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530899154" w:displacedByCustomXml="next"/>
    <w:bookmarkStart w:id="1" w:name="_Toc532203111" w:displacedByCustomXml="next"/>
    <w:sdt>
      <w:sdtPr>
        <w:id w:val="654512292"/>
        <w:docPartObj>
          <w:docPartGallery w:val="Cover Pages"/>
          <w:docPartUnique/>
        </w:docPartObj>
      </w:sdtPr>
      <w:sdtEndPr>
        <w:rPr>
          <w:lang w:eastAsia="en-US"/>
        </w:rPr>
      </w:sdtEndPr>
      <w:sdtContent>
        <w:p w14:paraId="649D1C25" w14:textId="77777777" w:rsidR="002E114D" w:rsidRPr="006F6535" w:rsidRDefault="002E114D" w:rsidP="00FB2E47"/>
        <w:p w14:paraId="7A4D95C6" w14:textId="699510DA" w:rsidR="002E114D" w:rsidRPr="006F6535" w:rsidRDefault="001B3FD5" w:rsidP="00FB2E47">
          <w:r>
            <w:rPr>
              <w:noProof/>
            </w:rPr>
            <mc:AlternateContent>
              <mc:Choice Requires="wpg">
                <w:drawing>
                  <wp:anchor distT="0" distB="0" distL="114300" distR="114300" simplePos="0" relativeHeight="251660288" behindDoc="0" locked="0" layoutInCell="0" allowOverlap="1" wp14:anchorId="007138B6" wp14:editId="6F3BF0E2">
                    <wp:simplePos x="0" y="0"/>
                    <wp:positionH relativeFrom="page">
                      <wp:align>center</wp:align>
                    </wp:positionH>
                    <wp:positionV relativeFrom="page">
                      <wp:align>center</wp:align>
                    </wp:positionV>
                    <wp:extent cx="7164705" cy="10136505"/>
                    <wp:effectExtent l="0" t="0" r="18415" b="15240"/>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705" cy="10136505"/>
                              <a:chOff x="321" y="411"/>
                              <a:chExt cx="11600" cy="15018"/>
                            </a:xfrm>
                          </wpg:grpSpPr>
                          <wps:wsp>
                            <wps:cNvPr id="7" name="Rectangle 7"/>
                            <wps:cNvSpPr>
                              <a:spLocks noChangeArrowheads="1"/>
                            </wps:cNvSpPr>
                            <wps:spPr bwMode="auto">
                              <a:xfrm>
                                <a:off x="321" y="411"/>
                                <a:ext cx="11600" cy="150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8"/>
                            <wps:cNvSpPr>
                              <a:spLocks noChangeArrowheads="1"/>
                            </wps:cNvSpPr>
                            <wps:spPr bwMode="auto">
                              <a:xfrm>
                                <a:off x="354" y="444"/>
                                <a:ext cx="11527" cy="1790"/>
                              </a:xfrm>
                              <a:prstGeom prst="rect">
                                <a:avLst/>
                              </a:prstGeom>
                              <a:solidFill>
                                <a:schemeClr val="accent6">
                                  <a:lumMod val="75000"/>
                                  <a:lumOff val="0"/>
                                </a:schemeClr>
                              </a:solidFill>
                              <a:ln>
                                <a:noFill/>
                              </a:ln>
                            </wps:spPr>
                            <wps:txbx>
                              <w:txbxContent>
                                <w:p w14:paraId="095A6B1E" w14:textId="77777777" w:rsidR="002F3FCD" w:rsidRDefault="002F3FCD">
                                  <w:pPr>
                                    <w:pStyle w:val="afa"/>
                                    <w:rPr>
                                      <w:smallCaps/>
                                      <w:color w:val="FFFFFF" w:themeColor="background1"/>
                                      <w:sz w:val="44"/>
                                      <w:szCs w:val="44"/>
                                    </w:rPr>
                                  </w:pPr>
                                </w:p>
                              </w:txbxContent>
                            </wps:txbx>
                            <wps:bodyPr rot="0" vert="horz" wrap="square" lIns="228600" tIns="45720" rIns="228600" bIns="45720" anchor="ctr" anchorCtr="0" upright="1">
                              <a:noAutofit/>
                            </wps:bodyPr>
                          </wps:wsp>
                          <wps:wsp>
                            <wps:cNvPr id="9" name="Rectangle 9"/>
                            <wps:cNvSpPr>
                              <a:spLocks noChangeArrowheads="1"/>
                            </wps:cNvSpPr>
                            <wps:spPr bwMode="auto">
                              <a:xfrm>
                                <a:off x="354" y="9607"/>
                                <a:ext cx="2860" cy="1073"/>
                              </a:xfrm>
                              <a:prstGeom prst="rect">
                                <a:avLst/>
                              </a:prstGeom>
                              <a:solidFill>
                                <a:schemeClr val="accent2">
                                  <a:lumMod val="75000"/>
                                  <a:lumOff val="0"/>
                                </a:schemeClr>
                              </a:solidFill>
                              <a:ln>
                                <a:noFill/>
                              </a:ln>
                            </wps:spPr>
                            <wps:bodyPr rot="0" vert="horz" wrap="square" lIns="91440" tIns="45720" rIns="91440" bIns="45720" anchor="t" anchorCtr="0" upright="1">
                              <a:noAutofit/>
                            </wps:bodyPr>
                          </wps:wsp>
                          <wps:wsp>
                            <wps:cNvPr id="10" name="Rectangle 10"/>
                            <wps:cNvSpPr>
                              <a:spLocks noChangeArrowheads="1"/>
                            </wps:cNvSpPr>
                            <wps:spPr bwMode="auto">
                              <a:xfrm>
                                <a:off x="3245" y="9607"/>
                                <a:ext cx="2860" cy="1073"/>
                              </a:xfrm>
                              <a:prstGeom prst="rect">
                                <a:avLst/>
                              </a:prstGeom>
                              <a:solidFill>
                                <a:schemeClr val="accent2">
                                  <a:lumMod val="75000"/>
                                  <a:lumOff val="0"/>
                                </a:schemeClr>
                              </a:solidFill>
                              <a:ln>
                                <a:noFill/>
                              </a:ln>
                            </wps:spPr>
                            <wps:bodyPr rot="0" vert="horz" wrap="square" lIns="91440" tIns="45720" rIns="91440" bIns="45720" anchor="t" anchorCtr="0" upright="1">
                              <a:noAutofit/>
                            </wps:bodyPr>
                          </wps:wsp>
                          <wps:wsp>
                            <wps:cNvPr id="11" name="Rectangle 11"/>
                            <wps:cNvSpPr>
                              <a:spLocks noChangeArrowheads="1"/>
                            </wps:cNvSpPr>
                            <wps:spPr bwMode="auto">
                              <a:xfrm>
                                <a:off x="6137" y="9607"/>
                                <a:ext cx="2860" cy="1073"/>
                              </a:xfrm>
                              <a:prstGeom prst="rect">
                                <a:avLst/>
                              </a:prstGeom>
                              <a:solidFill>
                                <a:schemeClr val="accent2">
                                  <a:lumMod val="75000"/>
                                  <a:lumOff val="0"/>
                                </a:schemeClr>
                              </a:solidFill>
                              <a:ln>
                                <a:noFill/>
                              </a:ln>
                            </wps:spPr>
                            <wps:bodyPr rot="0" vert="horz" wrap="square" lIns="91440" tIns="45720" rIns="91440" bIns="45720" anchor="t" anchorCtr="0" upright="1">
                              <a:noAutofit/>
                            </wps:bodyPr>
                          </wps:wsp>
                          <wps:wsp>
                            <wps:cNvPr id="12" name="Rectangle 12"/>
                            <wps:cNvSpPr>
                              <a:spLocks noChangeArrowheads="1"/>
                            </wps:cNvSpPr>
                            <wps:spPr bwMode="auto">
                              <a:xfrm>
                                <a:off x="9028" y="9607"/>
                                <a:ext cx="2860" cy="1073"/>
                              </a:xfrm>
                              <a:prstGeom prst="rect">
                                <a:avLst/>
                              </a:prstGeom>
                              <a:solidFill>
                                <a:schemeClr val="accent2">
                                  <a:lumMod val="75000"/>
                                  <a:lumOff val="0"/>
                                </a:schemeClr>
                              </a:solidFill>
                              <a:ln>
                                <a:noFill/>
                              </a:ln>
                            </wps:spPr>
                            <wps:txbx>
                              <w:txbxContent>
                                <w:sdt>
                                  <w:sdtPr>
                                    <w:rPr>
                                      <w:rFonts w:asciiTheme="majorHAnsi" w:eastAsiaTheme="majorEastAsia" w:hAnsiTheme="majorHAnsi" w:cstheme="majorBidi"/>
                                      <w:color w:val="E5F5D7" w:themeColor="accent1" w:themeTint="33"/>
                                      <w:sz w:val="56"/>
                                      <w:szCs w:val="56"/>
                                    </w:rPr>
                                    <w:alias w:val="Год"/>
                                    <w:id w:val="415670410"/>
                                    <w:dataBinding w:prefixMappings="xmlns:ns0='http://schemas.microsoft.com/office/2006/coverPageProps'" w:xpath="/ns0:CoverPageProperties[1]/ns0:PublishDate[1]" w:storeItemID="{55AF091B-3C7A-41E3-B477-F2FDAA23CFDA}"/>
                                    <w:date w:fullDate="2025-01-01T00:00:00Z">
                                      <w:dateFormat w:val="yyyy"/>
                                      <w:lid w:val="ru-RU"/>
                                      <w:storeMappedDataAs w:val="dateTime"/>
                                      <w:calendar w:val="gregorian"/>
                                    </w:date>
                                  </w:sdtPr>
                                  <w:sdtContent>
                                    <w:p w14:paraId="6D8C6CFB" w14:textId="77777777" w:rsidR="002F3FCD" w:rsidRDefault="002F3FCD">
                                      <w:pPr>
                                        <w:pStyle w:val="afa"/>
                                        <w:rPr>
                                          <w:rFonts w:asciiTheme="majorHAnsi" w:eastAsiaTheme="majorEastAsia" w:hAnsiTheme="majorHAnsi" w:cstheme="majorBidi"/>
                                          <w:color w:val="E5F5D7" w:themeColor="accent1" w:themeTint="33"/>
                                          <w:sz w:val="56"/>
                                          <w:szCs w:val="56"/>
                                        </w:rPr>
                                      </w:pPr>
                                      <w:r>
                                        <w:rPr>
                                          <w:rFonts w:asciiTheme="majorHAnsi" w:eastAsiaTheme="majorEastAsia" w:hAnsiTheme="majorHAnsi" w:cstheme="majorBidi"/>
                                          <w:color w:val="E5F5D7" w:themeColor="accent1" w:themeTint="33"/>
                                          <w:sz w:val="56"/>
                                          <w:szCs w:val="56"/>
                                        </w:rPr>
                                        <w:t>2025</w:t>
                                      </w:r>
                                    </w:p>
                                  </w:sdtContent>
                                </w:sdt>
                              </w:txbxContent>
                            </wps:txbx>
                            <wps:bodyPr rot="0" vert="horz" wrap="square" lIns="91440" tIns="45720" rIns="91440" bIns="45720" anchor="ctr" anchorCtr="0" upright="1">
                              <a:noAutofit/>
                            </wps:bodyPr>
                          </wps:wsp>
                          <wps:wsp>
                            <wps:cNvPr id="13" name="Rectangle 13"/>
                            <wps:cNvSpPr>
                              <a:spLocks noChangeArrowheads="1"/>
                            </wps:cNvSpPr>
                            <wps:spPr bwMode="auto">
                              <a:xfrm>
                                <a:off x="354" y="2263"/>
                                <a:ext cx="8643" cy="7316"/>
                              </a:xfrm>
                              <a:prstGeom prst="rect">
                                <a:avLst/>
                              </a:prstGeom>
                              <a:solidFill>
                                <a:schemeClr val="accent6">
                                  <a:lumMod val="60000"/>
                                  <a:lumOff val="40000"/>
                                </a:schemeClr>
                              </a:solidFill>
                              <a:ln>
                                <a:noFill/>
                              </a:ln>
                            </wps:spPr>
                            <wps:txbx>
                              <w:txbxContent>
                                <w:sdt>
                                  <w:sdtPr>
                                    <w:rPr>
                                      <w:b/>
                                      <w:color w:val="2C3F71" w:themeColor="accent5" w:themeShade="80"/>
                                      <w:sz w:val="72"/>
                                      <w:szCs w:val="72"/>
                                    </w:rPr>
                                    <w:alias w:val="Заголовок"/>
                                    <w:id w:val="554662169"/>
                                    <w:dataBinding w:prefixMappings="xmlns:ns0='http://schemas.openxmlformats.org/package/2006/metadata/core-properties' xmlns:ns1='http://purl.org/dc/elements/1.1/'" w:xpath="/ns0:coreProperties[1]/ns1:title[1]" w:storeItemID="{6C3C8BC8-F283-45AE-878A-BAB7291924A1}"/>
                                    <w:text/>
                                  </w:sdtPr>
                                  <w:sdtContent>
                                    <w:p w14:paraId="424542A9" w14:textId="77777777" w:rsidR="002F3FCD" w:rsidRPr="002E114D" w:rsidRDefault="002F3FCD">
                                      <w:pPr>
                                        <w:jc w:val="right"/>
                                        <w:rPr>
                                          <w:rFonts w:asciiTheme="majorHAnsi" w:eastAsiaTheme="majorEastAsia" w:hAnsiTheme="majorHAnsi" w:cstheme="majorBidi"/>
                                          <w:color w:val="2C3F71" w:themeColor="accent5" w:themeShade="80"/>
                                          <w:sz w:val="72"/>
                                          <w:szCs w:val="72"/>
                                        </w:rPr>
                                      </w:pPr>
                                      <w:r>
                                        <w:rPr>
                                          <w:b/>
                                          <w:color w:val="2C3F71" w:themeColor="accent5" w:themeShade="80"/>
                                          <w:sz w:val="72"/>
                                          <w:szCs w:val="72"/>
                                        </w:rPr>
                                        <w:t>Программа</w:t>
                                      </w:r>
                                    </w:p>
                                  </w:sdtContent>
                                </w:sdt>
                                <w:p w14:paraId="761B2B80" w14:textId="4DD5C570" w:rsidR="002F3FCD" w:rsidRDefault="002F3FCD" w:rsidP="00FB2E47">
                                  <w:pPr>
                                    <w:jc w:val="right"/>
                                    <w:rPr>
                                      <w:color w:val="FFFFFF" w:themeColor="background1"/>
                                      <w:sz w:val="28"/>
                                      <w:szCs w:val="28"/>
                                    </w:rPr>
                                  </w:pPr>
                                  <w:r>
                                    <w:rPr>
                                      <w:rFonts w:ascii="Times New Roman CYR" w:hAnsi="Times New Roman CYR"/>
                                      <w:b/>
                                      <w:i/>
                                      <w:color w:val="2C3F71" w:themeColor="accent5" w:themeShade="80"/>
                                      <w:sz w:val="32"/>
                                      <w:szCs w:val="32"/>
                                    </w:rPr>
                                    <w:t>с</w:t>
                                  </w:r>
                                  <w:r w:rsidRPr="00FB2E47">
                                    <w:rPr>
                                      <w:rFonts w:ascii="Times New Roman CYR" w:hAnsi="Times New Roman CYR"/>
                                      <w:b/>
                                      <w:i/>
                                      <w:color w:val="2C3F71" w:themeColor="accent5" w:themeShade="80"/>
                                      <w:sz w:val="32"/>
                                      <w:szCs w:val="32"/>
                                    </w:rPr>
                                    <w:t>бора</w:t>
                                  </w:r>
                                  <w:r>
                                    <w:rPr>
                                      <w:rFonts w:ascii="Times New Roman CYR" w:hAnsi="Times New Roman CYR"/>
                                      <w:b/>
                                      <w:i/>
                                      <w:color w:val="2C3F71" w:themeColor="accent5" w:themeShade="80"/>
                                      <w:sz w:val="32"/>
                                      <w:szCs w:val="32"/>
                                    </w:rPr>
                                    <w:t xml:space="preserve"> и </w:t>
                                  </w:r>
                                  <w:r w:rsidRPr="00FB2E47">
                                    <w:rPr>
                                      <w:rFonts w:ascii="Times New Roman CYR" w:hAnsi="Times New Roman CYR"/>
                                      <w:b/>
                                      <w:i/>
                                      <w:color w:val="2C3F71" w:themeColor="accent5" w:themeShade="80"/>
                                      <w:sz w:val="32"/>
                                      <w:szCs w:val="32"/>
                                    </w:rPr>
                                    <w:t xml:space="preserve">обобщения </w:t>
                                  </w:r>
                                  <w:r w:rsidRPr="00586534">
                                    <w:rPr>
                                      <w:rFonts w:ascii="Times New Roman CYR" w:hAnsi="Times New Roman CYR"/>
                                      <w:b/>
                                      <w:i/>
                                      <w:color w:val="2C3F71" w:themeColor="accent5" w:themeShade="80"/>
                                      <w:sz w:val="32"/>
                                      <w:szCs w:val="32"/>
                                    </w:rPr>
                                    <w:t xml:space="preserve">информации в рамках проведения независимой оценки качества условий оказания услуг организациями социального обслуживания </w:t>
                                  </w:r>
                                  <w:r>
                                    <w:rPr>
                                      <w:rFonts w:ascii="Times New Roman CYR" w:hAnsi="Times New Roman CYR"/>
                                      <w:b/>
                                      <w:i/>
                                      <w:color w:val="2C3F71" w:themeColor="accent5" w:themeShade="80"/>
                                      <w:sz w:val="32"/>
                                      <w:szCs w:val="32"/>
                                    </w:rPr>
                                    <w:t xml:space="preserve">Ростовской </w:t>
                                  </w:r>
                                  <w:r w:rsidRPr="00586534">
                                    <w:rPr>
                                      <w:rFonts w:ascii="Times New Roman CYR" w:hAnsi="Times New Roman CYR"/>
                                      <w:b/>
                                      <w:i/>
                                      <w:color w:val="2C3F71" w:themeColor="accent5" w:themeShade="80"/>
                                      <w:sz w:val="32"/>
                                      <w:szCs w:val="32"/>
                                    </w:rPr>
                                    <w:t>области</w:t>
                                  </w:r>
                                  <w:r w:rsidRPr="00FB2E47">
                                    <w:rPr>
                                      <w:rFonts w:ascii="Times New Roman CYR" w:hAnsi="Times New Roman CYR"/>
                                      <w:b/>
                                      <w:i/>
                                      <w:color w:val="2C3F71" w:themeColor="accent5" w:themeShade="80"/>
                                      <w:sz w:val="32"/>
                                      <w:szCs w:val="32"/>
                                    </w:rPr>
                                    <w:t xml:space="preserve"> в 202</w:t>
                                  </w:r>
                                  <w:r>
                                    <w:rPr>
                                      <w:rFonts w:ascii="Times New Roman CYR" w:hAnsi="Times New Roman CYR"/>
                                      <w:b/>
                                      <w:i/>
                                      <w:color w:val="2C3F71" w:themeColor="accent5" w:themeShade="80"/>
                                      <w:sz w:val="32"/>
                                      <w:szCs w:val="32"/>
                                    </w:rPr>
                                    <w:t>5</w:t>
                                  </w:r>
                                  <w:r w:rsidRPr="00FB2E47">
                                    <w:rPr>
                                      <w:rFonts w:ascii="Times New Roman CYR" w:hAnsi="Times New Roman CYR"/>
                                      <w:b/>
                                      <w:i/>
                                      <w:color w:val="2C3F71" w:themeColor="accent5" w:themeShade="80"/>
                                      <w:sz w:val="32"/>
                                      <w:szCs w:val="32"/>
                                    </w:rPr>
                                    <w:t xml:space="preserve"> году</w:t>
                                  </w:r>
                                </w:p>
                              </w:txbxContent>
                            </wps:txbx>
                            <wps:bodyPr rot="0" vert="horz" wrap="square" lIns="228600" tIns="45720" rIns="228600" bIns="45720" anchor="ctr" anchorCtr="0" upright="1">
                              <a:noAutofit/>
                            </wps:bodyPr>
                          </wps:wsp>
                          <wps:wsp>
                            <wps:cNvPr id="14" name="Rectangle 14"/>
                            <wps:cNvSpPr>
                              <a:spLocks noChangeArrowheads="1"/>
                            </wps:cNvSpPr>
                            <wps:spPr bwMode="auto">
                              <a:xfrm>
                                <a:off x="9028" y="2263"/>
                                <a:ext cx="2859" cy="7316"/>
                              </a:xfrm>
                              <a:prstGeom prst="rect">
                                <a:avLst/>
                              </a:prstGeom>
                              <a:solidFill>
                                <a:schemeClr val="accent1">
                                  <a:lumMod val="20000"/>
                                  <a:lumOff val="80000"/>
                                </a:schemeClr>
                              </a:solidFill>
                              <a:ln>
                                <a:noFill/>
                              </a:ln>
                            </wps:spPr>
                            <wps:bodyPr rot="0" vert="horz" wrap="square" lIns="91440" tIns="45720" rIns="91440" bIns="45720" anchor="t" anchorCtr="0" upright="1">
                              <a:noAutofit/>
                            </wps:bodyPr>
                          </wps:wsp>
                          <wps:wsp>
                            <wps:cNvPr id="15" name="Rectangle 15"/>
                            <wps:cNvSpPr>
                              <a:spLocks noChangeArrowheads="1"/>
                            </wps:cNvSpPr>
                            <wps:spPr bwMode="auto">
                              <a:xfrm>
                                <a:off x="354" y="10710"/>
                                <a:ext cx="8643" cy="3937"/>
                              </a:xfrm>
                              <a:prstGeom prst="rect">
                                <a:avLst/>
                              </a:prstGeom>
                              <a:solidFill>
                                <a:schemeClr val="accent2">
                                  <a:lumMod val="100000"/>
                                  <a:lumOff val="0"/>
                                </a:schemeClr>
                              </a:solidFill>
                              <a:ln>
                                <a:noFill/>
                              </a:ln>
                            </wps:spPr>
                            <wps:bodyPr rot="0" vert="horz" wrap="square" lIns="91440" tIns="45720" rIns="91440" bIns="45720" anchor="t" anchorCtr="0" upright="1">
                              <a:noAutofit/>
                            </wps:bodyPr>
                          </wps:wsp>
                          <wps:wsp>
                            <wps:cNvPr id="16" name="Rectangle 16"/>
                            <wps:cNvSpPr>
                              <a:spLocks noChangeArrowheads="1"/>
                            </wps:cNvSpPr>
                            <wps:spPr bwMode="auto">
                              <a:xfrm>
                                <a:off x="9028" y="10710"/>
                                <a:ext cx="2859" cy="3937"/>
                              </a:xfrm>
                              <a:prstGeom prst="rect">
                                <a:avLst/>
                              </a:prstGeom>
                              <a:solidFill>
                                <a:schemeClr val="accent5">
                                  <a:lumMod val="75000"/>
                                  <a:lumOff val="25000"/>
                                </a:schemeClr>
                              </a:solidFill>
                              <a:ln>
                                <a:noFill/>
                              </a:ln>
                            </wps:spPr>
                            <wps:bodyPr rot="0" vert="horz" wrap="square" lIns="91440" tIns="45720" rIns="91440" bIns="45720" anchor="t" anchorCtr="0" upright="1">
                              <a:noAutofit/>
                            </wps:bodyPr>
                          </wps:wsp>
                          <wps:wsp>
                            <wps:cNvPr id="17" name="Rectangle 17"/>
                            <wps:cNvSpPr>
                              <a:spLocks noChangeArrowheads="1"/>
                            </wps:cNvSpPr>
                            <wps:spPr bwMode="auto">
                              <a:xfrm>
                                <a:off x="354" y="14677"/>
                                <a:ext cx="11527" cy="716"/>
                              </a:xfrm>
                              <a:prstGeom prst="rect">
                                <a:avLst/>
                              </a:prstGeom>
                              <a:solidFill>
                                <a:schemeClr val="accent2">
                                  <a:lumMod val="75000"/>
                                  <a:lumOff val="0"/>
                                </a:schemeClr>
                              </a:solidFill>
                              <a:ln>
                                <a:noFill/>
                              </a:ln>
                            </wps:spPr>
                            <wps:txbx>
                              <w:txbxContent>
                                <w:sdt>
                                  <w:sdtPr>
                                    <w:rPr>
                                      <w:smallCaps/>
                                      <w:color w:val="FFFFFF" w:themeColor="background1"/>
                                      <w:spacing w:val="60"/>
                                      <w:sz w:val="28"/>
                                      <w:szCs w:val="28"/>
                                    </w:rPr>
                                    <w:alias w:val="Адрес"/>
                                    <w:id w:val="-30798927"/>
                                    <w:dataBinding w:prefixMappings="xmlns:ns0='http://schemas.microsoft.com/office/2006/coverPageProps'" w:xpath="/ns0:CoverPageProperties[1]/ns0:CompanyAddress[1]" w:storeItemID="{55AF091B-3C7A-41E3-B477-F2FDAA23CFDA}"/>
                                    <w:text w:multiLine="1"/>
                                  </w:sdtPr>
                                  <w:sdtContent>
                                    <w:p w14:paraId="1C8F3AD4" w14:textId="77777777" w:rsidR="002F3FCD" w:rsidRDefault="002F3FCD">
                                      <w:pPr>
                                        <w:pStyle w:val="afa"/>
                                        <w:jc w:val="center"/>
                                        <w:rPr>
                                          <w:smallCaps/>
                                          <w:color w:val="FFFFFF" w:themeColor="background1"/>
                                          <w:spacing w:val="60"/>
                                          <w:sz w:val="28"/>
                                          <w:szCs w:val="28"/>
                                        </w:rPr>
                                      </w:pPr>
                                      <w:r>
                                        <w:rPr>
                                          <w:smallCaps/>
                                          <w:color w:val="FFFFFF" w:themeColor="background1"/>
                                          <w:spacing w:val="60"/>
                                          <w:sz w:val="28"/>
                                          <w:szCs w:val="28"/>
                                        </w:rPr>
                                        <w:t>г. Вологда</w:t>
                                      </w:r>
                                    </w:p>
                                  </w:sdtContent>
                                </w:sdt>
                              </w:txbxContent>
                            </wps:txbx>
                            <wps:bodyPr rot="0" vert="horz" wrap="square" lIns="91440" tIns="45720" rIns="9144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w14:anchorId="007138B6" id="Группа 5" o:spid="_x0000_s1026" style="position:absolute;margin-left:0;margin-top:0;width:564.15pt;height:798.15pt;z-index:251660288;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" o:allowincell="f">
                    <v:rect id="Rectangle 7"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8" o:spid="_x0000_s1028" style="position:absolute;left:354;top:444;width:11527;height:17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AHsAA&#10;AADaAAAADwAAAGRycy9kb3ducmV2LnhtbERPz2vCMBS+D/wfwhN2GZo6YUg1ijgG3ua0CN4ezbOp&#10;Ni81yWr9781hsOPH93ux6m0jOvKhdqxgMs5AEJdO11wpKA5foxmIEJE1No5JwYMCrJaDlwXm2t35&#10;h7p9rEQK4ZCjAhNjm0sZSkMWw9i1xIk7O28xJugrqT3eU7ht5HuWfUiLNacGgy1tDJXX/a9VMD0V&#10;0+PbrS3OlXGTy+7RbT/9t1Kvw349BxGpj//iP/dWK0hb05V0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rzAHsAAAADaAAAADwAAAAAAAAAAAAAAAACYAgAAZHJzL2Rvd25y&#10;ZXYueG1sUEsFBgAAAAAEAAQA9QAAAIUDAAAAAA==&#10;" fillcolor="#138576 [2409]" stroked="f">
                      <v:textbox inset="18pt,,18pt">
                        <w:txbxContent>
                          <w:p w14:paraId="095A6B1E" w14:textId="77777777" w:rsidR="002F3FCD" w:rsidRDefault="002F3FCD">
                            <w:pPr>
                              <w:pStyle w:val="afa"/>
                              <w:rPr>
                                <w:smallCaps/>
                                <w:color w:val="FFFFFF" w:themeColor="background1"/>
                                <w:sz w:val="44"/>
                                <w:szCs w:val="44"/>
                              </w:rPr>
                            </w:pPr>
                          </w:p>
                        </w:txbxContent>
                      </v:textbox>
                    </v:rect>
                    <v:rect id="Rectangle 9" o:spid="_x0000_s1029"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JU5cEA&#10;AADaAAAADwAAAGRycy9kb3ducmV2LnhtbESPwWrDMBBE74X8g9hAb7XcQkPiWjZ1wNBbaWLIdbG2&#10;trG1MpKSuP36qhDIcZiZN0xeLmYSF3J+sKzgOUlBELdWD9wpaI710xaED8gaJ8uk4Ic8lMXqIcdM&#10;2yt/0eUQOhEh7DNU0IcwZ1L6tieDPrEzcfS+rTMYonSd1A6vEW4m+ZKmG2lw4LjQ40z7ntrxcDYK&#10;zES1HjWPrvk8ja+b36pufKXU43p5fwMRaAn38K39oRXs4P9KvAGy+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CVOXBAAAA2gAAAA8AAAAAAAAAAAAAAAAAmAIAAGRycy9kb3du&#10;cmV2LnhtbFBLBQYAAAAABAAEAPUAAACGAwAAAAA=&#10;" fillcolor="#af0f5a [2405]" stroked="f"/>
                    <v:rect id="Rectangle 10" o:spid="_x0000_s1030"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Xe7sEA&#10;AADbAAAADwAAAGRycy9kb3ducmV2LnhtbESPQWvCQBCF7wX/wzKCt7qxoEjqKioEvEk10OuQHZOQ&#10;7GzY3Wr013cOhd5meG/e+2azG12v7hRi69nAYp6BIq68bbk2UF6L9zWomJAt9p7JwJMi7LaTtw3m&#10;1j/4i+6XVCsJ4ZijgSalIdc6Vg05jHM/EIt288FhkjXU2gZ8SLjr9UeWrbTDlqWhwYGODVXd5ccZ&#10;cD0VtrPchfL83S1Xr0NRxoMxs+m4/wSVaEz/5r/rkxV8oZdfZAC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V3u7BAAAA2wAAAA8AAAAAAAAAAAAAAAAAmAIAAGRycy9kb3du&#10;cmV2LnhtbFBLBQYAAAAABAAEAPUAAACGAwAAAAA=&#10;" fillcolor="#af0f5a [2405]" stroked="f"/>
                    <v:rect id="Rectangle 11" o:spid="_x0000_s1031"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l7db0A&#10;AADbAAAADwAAAGRycy9kb3ducmV2LnhtbERPTYvCMBC9C/6HMMLeNFVYkWoUFQreFrXgdWjGtrSZ&#10;lCRq9ddvBMHbPN7nrDa9acWdnK8tK5hOEhDEhdU1lwryczZegPABWWNrmRQ8ycNmPRysMNX2wUe6&#10;n0IpYgj7FBVUIXSplL6oyKCf2I44clfrDIYIXSm1w0cMN62cJclcGqw5NlTY0b6iojndjALTUqYb&#10;zY3L/y7N7/y1y3K/U+pn1G+XIAL14Sv+uA86zp/C+5d4gFz/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RRl7db0AAADbAAAADwAAAAAAAAAAAAAAAACYAgAAZHJzL2Rvd25yZXYu&#10;eG1sUEsFBgAAAAAEAAQA9QAAAIIDAAAAAA==&#10;" fillcolor="#af0f5a [2405]" stroked="f"/>
                    <v:rect id="Rectangle 12" o:spid="_x0000_s1032"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L18IA&#10;AADbAAAADwAAAGRycy9kb3ducmV2LnhtbESPwWrDMBBE74X+g9hCbrXcHIJxrYQQSCmlIdTJByzS&#10;1jK2VralJu7fV4FAb7vMvNnZajO7XlxoCq1nBS9ZDoJYe9Nyo+B82j8XIEJENth7JgW/FGCzfnyo&#10;sDT+yl90qWMjUgiHEhXYGIdSyqAtOQyZH4iT9u0nhzGtUyPNhNcU7nq5zPOVdNhyumBxoJ0l3dU/&#10;LtX4eLN67A7bjoM7oh+L8RO1UounefsKItIc/813+t0kbgm3X9IA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M8vXwgAAANsAAAAPAAAAAAAAAAAAAAAAAJgCAABkcnMvZG93&#10;bnJldi54bWxQSwUGAAAAAAQABAD1AAAAhwMAAAAA&#10;" fillcolor="#af0f5a [2405]" stroked="f">
                      <v:textbox>
                        <w:txbxContent>
                          <w:sdt>
                            <w:sdtPr>
                              <w:rPr>
                                <w:rFonts w:asciiTheme="majorHAnsi" w:eastAsiaTheme="majorEastAsia" w:hAnsiTheme="majorHAnsi" w:cstheme="majorBidi"/>
                                <w:color w:val="E5F5D7" w:themeColor="accent1" w:themeTint="33"/>
                                <w:sz w:val="56"/>
                                <w:szCs w:val="56"/>
                              </w:rPr>
                              <w:alias w:val="Год"/>
                              <w:id w:val="415670410"/>
                              <w:dataBinding w:prefixMappings="xmlns:ns0='http://schemas.microsoft.com/office/2006/coverPageProps'" w:xpath="/ns0:CoverPageProperties[1]/ns0:PublishDate[1]" w:storeItemID="{55AF091B-3C7A-41E3-B477-F2FDAA23CFDA}"/>
                              <w:date w:fullDate="2025-01-01T00:00:00Z">
                                <w:dateFormat w:val="yyyy"/>
                                <w:lid w:val="ru-RU"/>
                                <w:storeMappedDataAs w:val="dateTime"/>
                                <w:calendar w:val="gregorian"/>
                              </w:date>
                            </w:sdtPr>
                            <w:sdtContent>
                              <w:p w14:paraId="6D8C6CFB" w14:textId="77777777" w:rsidR="002F3FCD" w:rsidRDefault="002F3FCD">
                                <w:pPr>
                                  <w:pStyle w:val="afa"/>
                                  <w:rPr>
                                    <w:rFonts w:asciiTheme="majorHAnsi" w:eastAsiaTheme="majorEastAsia" w:hAnsiTheme="majorHAnsi" w:cstheme="majorBidi"/>
                                    <w:color w:val="E5F5D7" w:themeColor="accent1" w:themeTint="33"/>
                                    <w:sz w:val="56"/>
                                    <w:szCs w:val="56"/>
                                  </w:rPr>
                                </w:pPr>
                                <w:r>
                                  <w:rPr>
                                    <w:rFonts w:asciiTheme="majorHAnsi" w:eastAsiaTheme="majorEastAsia" w:hAnsiTheme="majorHAnsi" w:cstheme="majorBidi"/>
                                    <w:color w:val="E5F5D7" w:themeColor="accent1" w:themeTint="33"/>
                                    <w:sz w:val="56"/>
                                    <w:szCs w:val="56"/>
                                  </w:rPr>
                                  <w:t>2025</w:t>
                                </w:r>
                              </w:p>
                            </w:sdtContent>
                          </w:sdt>
                        </w:txbxContent>
                      </v:textbox>
                    </v:rect>
                    <v:rect id="Rectangle 13" o:spid="_x0000_s1033"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Lgu8EA&#10;AADbAAAADwAAAGRycy9kb3ducmV2LnhtbERPS2rDMBDdB3oHMYXuEjkpmNaNbEKhkCy6iJMDTK2p&#10;bWKNjCTb6u2rQqC7ebzv7KtoBjGT871lBdtNBoK4sbrnVsH18rF+AeEDssbBMin4IQ9V+bDaY6Ht&#10;wmea69CKFMK+QAVdCGMhpW86Mug3diRO3Ld1BkOCrpXa4ZLCzSB3WZZLgz2nhg5Heu+oudWTUZDH&#10;r+O0m11efy4XH+n15LfTSamnx3h4AxEohn/x3X3Uaf4z/P2SDpD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y4LvBAAAA2wAAAA8AAAAAAAAAAAAAAAAAmAIAAGRycy9kb3du&#10;cmV2LnhtbFBLBQYAAAAABAAEAPUAAACGAwAAAAA=&#10;" fillcolor="#5fe7d5 [1945]" stroked="f">
                      <v:textbox inset="18pt,,18pt">
                        <w:txbxContent>
                          <w:sdt>
                            <w:sdtPr>
                              <w:rPr>
                                <w:b/>
                                <w:color w:val="2C3F71" w:themeColor="accent5" w:themeShade="80"/>
                                <w:sz w:val="72"/>
                                <w:szCs w:val="72"/>
                              </w:rPr>
                              <w:alias w:val="Заголовок"/>
                              <w:id w:val="554662169"/>
                              <w:dataBinding w:prefixMappings="xmlns:ns0='http://schemas.openxmlformats.org/package/2006/metadata/core-properties' xmlns:ns1='http://purl.org/dc/elements/1.1/'" w:xpath="/ns0:coreProperties[1]/ns1:title[1]" w:storeItemID="{6C3C8BC8-F283-45AE-878A-BAB7291924A1}"/>
                              <w:text/>
                            </w:sdtPr>
                            <w:sdtContent>
                              <w:p w14:paraId="424542A9" w14:textId="77777777" w:rsidR="002F3FCD" w:rsidRPr="002E114D" w:rsidRDefault="002F3FCD">
                                <w:pPr>
                                  <w:jc w:val="right"/>
                                  <w:rPr>
                                    <w:rFonts w:asciiTheme="majorHAnsi" w:eastAsiaTheme="majorEastAsia" w:hAnsiTheme="majorHAnsi" w:cstheme="majorBidi"/>
                                    <w:color w:val="2C3F71" w:themeColor="accent5" w:themeShade="80"/>
                                    <w:sz w:val="72"/>
                                    <w:szCs w:val="72"/>
                                  </w:rPr>
                                </w:pPr>
                                <w:r>
                                  <w:rPr>
                                    <w:b/>
                                    <w:color w:val="2C3F71" w:themeColor="accent5" w:themeShade="80"/>
                                    <w:sz w:val="72"/>
                                    <w:szCs w:val="72"/>
                                  </w:rPr>
                                  <w:t>Программа</w:t>
                                </w:r>
                              </w:p>
                            </w:sdtContent>
                          </w:sdt>
                          <w:p w14:paraId="761B2B80" w14:textId="4DD5C570" w:rsidR="002F3FCD" w:rsidRDefault="002F3FCD" w:rsidP="00FB2E47">
                            <w:pPr>
                              <w:jc w:val="right"/>
                              <w:rPr>
                                <w:color w:val="FFFFFF" w:themeColor="background1"/>
                                <w:sz w:val="28"/>
                                <w:szCs w:val="28"/>
                              </w:rPr>
                            </w:pPr>
                            <w:r>
                              <w:rPr>
                                <w:rFonts w:ascii="Times New Roman CYR" w:hAnsi="Times New Roman CYR"/>
                                <w:b/>
                                <w:i/>
                                <w:color w:val="2C3F71" w:themeColor="accent5" w:themeShade="80"/>
                                <w:sz w:val="32"/>
                                <w:szCs w:val="32"/>
                              </w:rPr>
                              <w:t>с</w:t>
                            </w:r>
                            <w:r w:rsidRPr="00FB2E47">
                              <w:rPr>
                                <w:rFonts w:ascii="Times New Roman CYR" w:hAnsi="Times New Roman CYR"/>
                                <w:b/>
                                <w:i/>
                                <w:color w:val="2C3F71" w:themeColor="accent5" w:themeShade="80"/>
                                <w:sz w:val="32"/>
                                <w:szCs w:val="32"/>
                              </w:rPr>
                              <w:t>бора</w:t>
                            </w:r>
                            <w:r>
                              <w:rPr>
                                <w:rFonts w:ascii="Times New Roman CYR" w:hAnsi="Times New Roman CYR"/>
                                <w:b/>
                                <w:i/>
                                <w:color w:val="2C3F71" w:themeColor="accent5" w:themeShade="80"/>
                                <w:sz w:val="32"/>
                                <w:szCs w:val="32"/>
                              </w:rPr>
                              <w:t xml:space="preserve"> и </w:t>
                            </w:r>
                            <w:r w:rsidRPr="00FB2E47">
                              <w:rPr>
                                <w:rFonts w:ascii="Times New Roman CYR" w:hAnsi="Times New Roman CYR"/>
                                <w:b/>
                                <w:i/>
                                <w:color w:val="2C3F71" w:themeColor="accent5" w:themeShade="80"/>
                                <w:sz w:val="32"/>
                                <w:szCs w:val="32"/>
                              </w:rPr>
                              <w:t xml:space="preserve">обобщения </w:t>
                            </w:r>
                            <w:r w:rsidRPr="00586534">
                              <w:rPr>
                                <w:rFonts w:ascii="Times New Roman CYR" w:hAnsi="Times New Roman CYR"/>
                                <w:b/>
                                <w:i/>
                                <w:color w:val="2C3F71" w:themeColor="accent5" w:themeShade="80"/>
                                <w:sz w:val="32"/>
                                <w:szCs w:val="32"/>
                              </w:rPr>
                              <w:t xml:space="preserve">информации в рамках проведения независимой оценки качества условий оказания услуг организациями социального обслуживания </w:t>
                            </w:r>
                            <w:r>
                              <w:rPr>
                                <w:rFonts w:ascii="Times New Roman CYR" w:hAnsi="Times New Roman CYR"/>
                                <w:b/>
                                <w:i/>
                                <w:color w:val="2C3F71" w:themeColor="accent5" w:themeShade="80"/>
                                <w:sz w:val="32"/>
                                <w:szCs w:val="32"/>
                              </w:rPr>
                              <w:t xml:space="preserve">Ростовской </w:t>
                            </w:r>
                            <w:r w:rsidRPr="00586534">
                              <w:rPr>
                                <w:rFonts w:ascii="Times New Roman CYR" w:hAnsi="Times New Roman CYR"/>
                                <w:b/>
                                <w:i/>
                                <w:color w:val="2C3F71" w:themeColor="accent5" w:themeShade="80"/>
                                <w:sz w:val="32"/>
                                <w:szCs w:val="32"/>
                              </w:rPr>
                              <w:t>области</w:t>
                            </w:r>
                            <w:r w:rsidRPr="00FB2E47">
                              <w:rPr>
                                <w:rFonts w:ascii="Times New Roman CYR" w:hAnsi="Times New Roman CYR"/>
                                <w:b/>
                                <w:i/>
                                <w:color w:val="2C3F71" w:themeColor="accent5" w:themeShade="80"/>
                                <w:sz w:val="32"/>
                                <w:szCs w:val="32"/>
                              </w:rPr>
                              <w:t xml:space="preserve"> в 202</w:t>
                            </w:r>
                            <w:r>
                              <w:rPr>
                                <w:rFonts w:ascii="Times New Roman CYR" w:hAnsi="Times New Roman CYR"/>
                                <w:b/>
                                <w:i/>
                                <w:color w:val="2C3F71" w:themeColor="accent5" w:themeShade="80"/>
                                <w:sz w:val="32"/>
                                <w:szCs w:val="32"/>
                              </w:rPr>
                              <w:t>5</w:t>
                            </w:r>
                            <w:r w:rsidRPr="00FB2E47">
                              <w:rPr>
                                <w:rFonts w:ascii="Times New Roman CYR" w:hAnsi="Times New Roman CYR"/>
                                <w:b/>
                                <w:i/>
                                <w:color w:val="2C3F71" w:themeColor="accent5" w:themeShade="80"/>
                                <w:sz w:val="32"/>
                                <w:szCs w:val="32"/>
                              </w:rPr>
                              <w:t xml:space="preserve"> году</w:t>
                            </w:r>
                          </w:p>
                        </w:txbxContent>
                      </v:textbox>
                    </v:rect>
                    <v:rect id="Rectangle 14" o:spid="_x0000_s1034"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54NcAA&#10;AADbAAAADwAAAGRycy9kb3ducmV2LnhtbERPTYvCMBC9C/6HMII3TVdEpBpFdtfFi4K6l70NzdjW&#10;NpOSZLX6640geJvH+5z5sjW1uJDzpWUFH8MEBHFmdcm5gt/jejAF4QOyxtoyKbiRh+Wi25ljqu2V&#10;93Q5hFzEEPYpKihCaFIpfVaQQT+0DXHkTtYZDBG6XGqH1xhuajlKkok0WHJsKLChz4Ky6vBvFNDP&#10;Zuecrrfb3bm66b/JV6W/70r1e+1qBiJQG97il3uj4/wxPH+JB8jF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j54NcAAAADbAAAADwAAAAAAAAAAAAAAAACYAgAAZHJzL2Rvd25y&#10;ZXYueG1sUEsFBgAAAAAEAAQA9QAAAIUDAAAAAA==&#10;" fillcolor="#e5f5d7 [660]" stroked="f"/>
                    <v:rect id="Rectangle 15" o:spid="_x0000_s1035" style="position:absolute;left:354;top:10710;width:8643;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ortL0A&#10;AADbAAAADwAAAGRycy9kb3ducmV2LnhtbERPSwrCMBDdC94hjOBOUwVFqlFEVNy48AvuhmZsi82k&#10;NLHW2xtBcDeP953ZojGFqKlyuWUFg34EgjixOudUwfm06U1AOI+ssbBMCt7kYDFvt2YYa/viA9VH&#10;n4oQwi5GBZn3ZSylSzIy6Pq2JA7c3VYGfYBVKnWFrxBuCjmMorE0mHNoyLCkVUbJ4/g0CprtMNpd&#10;bwltl6vDAN2+Hq0vtVLdTrOcgvDU+L/4597pMH8E31/CAXL+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portL0AAADbAAAADwAAAAAAAAAAAAAAAACYAgAAZHJzL2Rvd25yZXYu&#10;eG1sUEsFBgAAAAAEAAQA9QAAAIIDAAAAAA==&#10;" fillcolor="#ea157a [3205]" stroked="f"/>
                    <v:rect id="Rectangle 16" o:spid="_x0000_s1036"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7RnsAA&#10;AADbAAAADwAAAGRycy9kb3ducmV2LnhtbERPS4vCMBC+L+x/CLOwt22qK7pbTYsIgh59HDwOzbQp&#10;NpPSRNv99xtB8DYf33NWxWhbcafeN44VTJIUBHHpdMO1gvNp+/UDwgdkja1jUvBHHor8/W2FmXYD&#10;H+h+DLWIIewzVGBC6DIpfWnIok9cRxy5yvUWQ4R9LXWPQwy3rZym6VxabDg2GOxoY6i8Hm9Wwe8e&#10;DYZ26BblpanW43n3fU1nSn1+jOsliEBjeImf7p2O8+fw+CUeIP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7RnsAAAADbAAAADwAAAAAAAAAAAAAAAACYAgAAZHJzL2Rvd25y&#10;ZXYueG1sUEsFBgAAAAAEAAQA9QAAAIUDAAAAAA==&#10;" fillcolor="#95a7d5 [2424]" stroked="f"/>
                    <v:rect id="Rectangle 17" o:spid="_x0000_s1037" style="position:absolute;left:354;top:14677;width:11527;height:7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RoT8IA&#10;AADbAAAADwAAAGRycy9kb3ducmV2LnhtbESP0WoCMRBF34X+Q5hC3zSrD1W2RhGhpZSKuPoBQzLd&#10;LLuZ7G6ibv/eCIJvM9x77txZrgfXiAv1ofKsYDrJQBBrbyouFZyOn+MFiBCRDTaeScE/BVivXkZL&#10;zI2/8oEuRSxFCuGQowIbY5tLGbQlh2HiW+Kk/fneYUxrX0rT4zWFu0bOsuxdOqw4XbDY0taSrouz&#10;SzV+vqzu6t2m5uD26LtF94taqbfXYfMBItIQn+YH/W0SN4f7L2kAub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GhPwgAAANsAAAAPAAAAAAAAAAAAAAAAAJgCAABkcnMvZG93&#10;bnJldi54bWxQSwUGAAAAAAQABAD1AAAAhwMAAAAA&#10;" fillcolor="#af0f5a [2405]" stroked="f">
                      <v:textbox>
                        <w:txbxContent>
                          <w:sdt>
                            <w:sdtPr>
                              <w:rPr>
                                <w:smallCaps/>
                                <w:color w:val="FFFFFF" w:themeColor="background1"/>
                                <w:spacing w:val="60"/>
                                <w:sz w:val="28"/>
                                <w:szCs w:val="28"/>
                              </w:rPr>
                              <w:alias w:val="Адрес"/>
                              <w:id w:val="-30798927"/>
                              <w:dataBinding w:prefixMappings="xmlns:ns0='http://schemas.microsoft.com/office/2006/coverPageProps'" w:xpath="/ns0:CoverPageProperties[1]/ns0:CompanyAddress[1]" w:storeItemID="{55AF091B-3C7A-41E3-B477-F2FDAA23CFDA}"/>
                              <w:text w:multiLine="1"/>
                            </w:sdtPr>
                            <w:sdtContent>
                              <w:p w14:paraId="1C8F3AD4" w14:textId="77777777" w:rsidR="002F3FCD" w:rsidRDefault="002F3FCD">
                                <w:pPr>
                                  <w:pStyle w:val="afa"/>
                                  <w:jc w:val="center"/>
                                  <w:rPr>
                                    <w:smallCaps/>
                                    <w:color w:val="FFFFFF" w:themeColor="background1"/>
                                    <w:spacing w:val="60"/>
                                    <w:sz w:val="28"/>
                                    <w:szCs w:val="28"/>
                                  </w:rPr>
                                </w:pPr>
                                <w:r>
                                  <w:rPr>
                                    <w:smallCaps/>
                                    <w:color w:val="FFFFFF" w:themeColor="background1"/>
                                    <w:spacing w:val="60"/>
                                    <w:sz w:val="28"/>
                                    <w:szCs w:val="28"/>
                                  </w:rPr>
                                  <w:t>г. Вологда</w:t>
                                </w:r>
                              </w:p>
                            </w:sdtContent>
                          </w:sdt>
                        </w:txbxContent>
                      </v:textbox>
                    </v:rect>
                    <w10:wrap anchorx="page" anchory="page"/>
                  </v:group>
                </w:pict>
              </mc:Fallback>
            </mc:AlternateContent>
          </w:r>
        </w:p>
        <w:p w14:paraId="0D77C112" w14:textId="77777777" w:rsidR="002E114D" w:rsidRPr="006F6535" w:rsidRDefault="002E114D" w:rsidP="00FB2E47">
          <w:pPr>
            <w:rPr>
              <w:lang w:eastAsia="en-US"/>
            </w:rPr>
          </w:pPr>
          <w:r w:rsidRPr="006F6535">
            <w:rPr>
              <w:lang w:eastAsia="en-US"/>
            </w:rPr>
            <w:br w:type="page"/>
          </w:r>
        </w:p>
      </w:sdtContent>
    </w:sdt>
    <w:p w14:paraId="463697FF" w14:textId="77777777" w:rsidR="00D65BE7" w:rsidRPr="00DC3B84" w:rsidRDefault="00D65BE7" w:rsidP="00FB2E47">
      <w:pPr>
        <w:rPr>
          <w:lang w:eastAsia="en-US"/>
        </w:rPr>
      </w:pPr>
    </w:p>
    <w:sdt>
      <w:sdtPr>
        <w:rPr>
          <w:rFonts w:ascii="Times New Roman" w:eastAsia="Times New Roman" w:hAnsi="Times New Roman" w:cs="Times New Roman"/>
          <w:color w:val="auto"/>
          <w:sz w:val="20"/>
          <w:szCs w:val="20"/>
        </w:rPr>
        <w:id w:val="654512288"/>
        <w:docPartObj>
          <w:docPartGallery w:val="Table of Contents"/>
          <w:docPartUnique/>
        </w:docPartObj>
      </w:sdtPr>
      <w:sdtContent>
        <w:p w14:paraId="3771DDEA" w14:textId="77777777" w:rsidR="007478A5" w:rsidRPr="00DC3B84" w:rsidRDefault="007478A5" w:rsidP="00FB2E47">
          <w:pPr>
            <w:pStyle w:val="af9"/>
            <w:spacing w:line="240" w:lineRule="auto"/>
            <w:jc w:val="center"/>
            <w:rPr>
              <w:rStyle w:val="10"/>
              <w:rFonts w:cs="Times New Roman"/>
              <w:color w:val="auto"/>
            </w:rPr>
          </w:pPr>
          <w:r w:rsidRPr="00DC3B84">
            <w:rPr>
              <w:rStyle w:val="10"/>
              <w:rFonts w:cs="Times New Roman"/>
              <w:color w:val="auto"/>
            </w:rPr>
            <w:t>Оглавление</w:t>
          </w:r>
        </w:p>
        <w:p w14:paraId="265B3067" w14:textId="77777777" w:rsidR="00586534" w:rsidRPr="00586534" w:rsidRDefault="005F2DE3">
          <w:pPr>
            <w:pStyle w:val="14"/>
            <w:tabs>
              <w:tab w:val="right" w:leader="dot" w:pos="9911"/>
            </w:tabs>
            <w:rPr>
              <w:rFonts w:asciiTheme="minorHAnsi" w:eastAsiaTheme="minorEastAsia" w:hAnsiTheme="minorHAnsi" w:cstheme="minorBidi"/>
              <w:noProof/>
              <w:color w:val="000000" w:themeColor="text1"/>
              <w:kern w:val="2"/>
              <w:sz w:val="28"/>
              <w:szCs w:val="28"/>
            </w:rPr>
          </w:pPr>
          <w:r w:rsidRPr="00DC3B84">
            <w:fldChar w:fldCharType="begin"/>
          </w:r>
          <w:r w:rsidR="007478A5" w:rsidRPr="00DC3B84">
            <w:instrText xml:space="preserve"> TOC \o "1-3" \h \z \u </w:instrText>
          </w:r>
          <w:r w:rsidRPr="00DC3B84">
            <w:fldChar w:fldCharType="separate"/>
          </w:r>
          <w:hyperlink w:anchor="_Toc190948225" w:history="1">
            <w:r w:rsidR="00586534" w:rsidRPr="00586534">
              <w:rPr>
                <w:rStyle w:val="a5"/>
                <w:noProof/>
                <w:color w:val="000000" w:themeColor="text1"/>
                <w:sz w:val="28"/>
                <w:szCs w:val="28"/>
              </w:rPr>
              <w:t>Методика исследования</w:t>
            </w:r>
            <w:r w:rsidR="00586534" w:rsidRPr="00586534">
              <w:rPr>
                <w:noProof/>
                <w:webHidden/>
                <w:color w:val="000000" w:themeColor="text1"/>
                <w:sz w:val="28"/>
                <w:szCs w:val="28"/>
              </w:rPr>
              <w:tab/>
            </w:r>
            <w:r w:rsidRPr="00586534">
              <w:rPr>
                <w:noProof/>
                <w:webHidden/>
                <w:color w:val="000000" w:themeColor="text1"/>
                <w:sz w:val="28"/>
                <w:szCs w:val="28"/>
              </w:rPr>
              <w:fldChar w:fldCharType="begin"/>
            </w:r>
            <w:r w:rsidR="00586534" w:rsidRPr="00586534">
              <w:rPr>
                <w:noProof/>
                <w:webHidden/>
                <w:color w:val="000000" w:themeColor="text1"/>
                <w:sz w:val="28"/>
                <w:szCs w:val="28"/>
              </w:rPr>
              <w:instrText xml:space="preserve"> PAGEREF _Toc190948225 \h </w:instrText>
            </w:r>
            <w:r w:rsidRPr="00586534">
              <w:rPr>
                <w:noProof/>
                <w:webHidden/>
                <w:color w:val="000000" w:themeColor="text1"/>
                <w:sz w:val="28"/>
                <w:szCs w:val="28"/>
              </w:rPr>
            </w:r>
            <w:r w:rsidRPr="00586534">
              <w:rPr>
                <w:noProof/>
                <w:webHidden/>
                <w:color w:val="000000" w:themeColor="text1"/>
                <w:sz w:val="28"/>
                <w:szCs w:val="28"/>
              </w:rPr>
              <w:fldChar w:fldCharType="separate"/>
            </w:r>
            <w:r w:rsidR="00586534" w:rsidRPr="00586534">
              <w:rPr>
                <w:noProof/>
                <w:webHidden/>
                <w:color w:val="000000" w:themeColor="text1"/>
                <w:sz w:val="28"/>
                <w:szCs w:val="28"/>
              </w:rPr>
              <w:t>3</w:t>
            </w:r>
            <w:r w:rsidRPr="00586534">
              <w:rPr>
                <w:noProof/>
                <w:webHidden/>
                <w:color w:val="000000" w:themeColor="text1"/>
                <w:sz w:val="28"/>
                <w:szCs w:val="28"/>
              </w:rPr>
              <w:fldChar w:fldCharType="end"/>
            </w:r>
          </w:hyperlink>
        </w:p>
        <w:p w14:paraId="135CA375" w14:textId="77777777" w:rsidR="00586534" w:rsidRPr="00586534" w:rsidRDefault="00E27D3E" w:rsidP="002F3945">
          <w:pPr>
            <w:pStyle w:val="23"/>
            <w:tabs>
              <w:tab w:val="right" w:leader="dot" w:pos="9911"/>
            </w:tabs>
            <w:ind w:left="0"/>
            <w:rPr>
              <w:rFonts w:asciiTheme="minorHAnsi" w:eastAsiaTheme="minorEastAsia" w:hAnsiTheme="minorHAnsi" w:cstheme="minorBidi"/>
              <w:noProof/>
              <w:color w:val="000000" w:themeColor="text1"/>
              <w:kern w:val="2"/>
              <w:sz w:val="28"/>
              <w:szCs w:val="28"/>
            </w:rPr>
          </w:pPr>
          <w:hyperlink w:anchor="_Toc190948226" w:history="1">
            <w:r w:rsidR="00586534" w:rsidRPr="00586534">
              <w:rPr>
                <w:rStyle w:val="a5"/>
                <w:rFonts w:eastAsia="Calibri"/>
                <w:noProof/>
                <w:color w:val="000000" w:themeColor="text1"/>
                <w:sz w:val="28"/>
                <w:szCs w:val="28"/>
                <w:lang w:eastAsia="en-US"/>
              </w:rPr>
              <w:t>Нормативно-правовая база.</w:t>
            </w:r>
            <w:r w:rsidR="00586534" w:rsidRPr="00586534">
              <w:rPr>
                <w:noProof/>
                <w:webHidden/>
                <w:color w:val="000000" w:themeColor="text1"/>
                <w:sz w:val="28"/>
                <w:szCs w:val="28"/>
              </w:rPr>
              <w:tab/>
            </w:r>
            <w:r w:rsidR="005F2DE3" w:rsidRPr="00586534">
              <w:rPr>
                <w:noProof/>
                <w:webHidden/>
                <w:color w:val="000000" w:themeColor="text1"/>
                <w:sz w:val="28"/>
                <w:szCs w:val="28"/>
              </w:rPr>
              <w:fldChar w:fldCharType="begin"/>
            </w:r>
            <w:r w:rsidR="00586534" w:rsidRPr="00586534">
              <w:rPr>
                <w:noProof/>
                <w:webHidden/>
                <w:color w:val="000000" w:themeColor="text1"/>
                <w:sz w:val="28"/>
                <w:szCs w:val="28"/>
              </w:rPr>
              <w:instrText xml:space="preserve"> PAGEREF _Toc190948226 \h </w:instrText>
            </w:r>
            <w:r w:rsidR="005F2DE3" w:rsidRPr="00586534">
              <w:rPr>
                <w:noProof/>
                <w:webHidden/>
                <w:color w:val="000000" w:themeColor="text1"/>
                <w:sz w:val="28"/>
                <w:szCs w:val="28"/>
              </w:rPr>
            </w:r>
            <w:r w:rsidR="005F2DE3" w:rsidRPr="00586534">
              <w:rPr>
                <w:noProof/>
                <w:webHidden/>
                <w:color w:val="000000" w:themeColor="text1"/>
                <w:sz w:val="28"/>
                <w:szCs w:val="28"/>
              </w:rPr>
              <w:fldChar w:fldCharType="separate"/>
            </w:r>
            <w:r w:rsidR="00586534" w:rsidRPr="00586534">
              <w:rPr>
                <w:noProof/>
                <w:webHidden/>
                <w:color w:val="000000" w:themeColor="text1"/>
                <w:sz w:val="28"/>
                <w:szCs w:val="28"/>
              </w:rPr>
              <w:t>3</w:t>
            </w:r>
            <w:r w:rsidR="005F2DE3" w:rsidRPr="00586534">
              <w:rPr>
                <w:noProof/>
                <w:webHidden/>
                <w:color w:val="000000" w:themeColor="text1"/>
                <w:sz w:val="28"/>
                <w:szCs w:val="28"/>
              </w:rPr>
              <w:fldChar w:fldCharType="end"/>
            </w:r>
          </w:hyperlink>
        </w:p>
        <w:p w14:paraId="63F77048" w14:textId="77777777" w:rsidR="00586534" w:rsidRPr="00586534" w:rsidRDefault="00E27D3E" w:rsidP="002F3945">
          <w:pPr>
            <w:pStyle w:val="23"/>
            <w:tabs>
              <w:tab w:val="right" w:leader="dot" w:pos="9911"/>
            </w:tabs>
            <w:ind w:left="0"/>
            <w:rPr>
              <w:rFonts w:asciiTheme="minorHAnsi" w:eastAsiaTheme="minorEastAsia" w:hAnsiTheme="minorHAnsi" w:cstheme="minorBidi"/>
              <w:noProof/>
              <w:color w:val="000000" w:themeColor="text1"/>
              <w:kern w:val="2"/>
              <w:sz w:val="28"/>
              <w:szCs w:val="28"/>
            </w:rPr>
          </w:pPr>
          <w:hyperlink w:anchor="_Toc190948227" w:history="1">
            <w:r w:rsidR="00586534" w:rsidRPr="00586534">
              <w:rPr>
                <w:rStyle w:val="a5"/>
                <w:rFonts w:eastAsia="Calibri"/>
                <w:noProof/>
                <w:color w:val="000000" w:themeColor="text1"/>
                <w:sz w:val="28"/>
                <w:szCs w:val="28"/>
                <w:lang w:eastAsia="en-US"/>
              </w:rPr>
              <w:t>Цели и задачи:</w:t>
            </w:r>
            <w:r w:rsidR="00586534" w:rsidRPr="00586534">
              <w:rPr>
                <w:noProof/>
                <w:webHidden/>
                <w:color w:val="000000" w:themeColor="text1"/>
                <w:sz w:val="28"/>
                <w:szCs w:val="28"/>
              </w:rPr>
              <w:tab/>
            </w:r>
            <w:r w:rsidR="005F2DE3" w:rsidRPr="00586534">
              <w:rPr>
                <w:noProof/>
                <w:webHidden/>
                <w:color w:val="000000" w:themeColor="text1"/>
                <w:sz w:val="28"/>
                <w:szCs w:val="28"/>
              </w:rPr>
              <w:fldChar w:fldCharType="begin"/>
            </w:r>
            <w:r w:rsidR="00586534" w:rsidRPr="00586534">
              <w:rPr>
                <w:noProof/>
                <w:webHidden/>
                <w:color w:val="000000" w:themeColor="text1"/>
                <w:sz w:val="28"/>
                <w:szCs w:val="28"/>
              </w:rPr>
              <w:instrText xml:space="preserve"> PAGEREF _Toc190948227 \h </w:instrText>
            </w:r>
            <w:r w:rsidR="005F2DE3" w:rsidRPr="00586534">
              <w:rPr>
                <w:noProof/>
                <w:webHidden/>
                <w:color w:val="000000" w:themeColor="text1"/>
                <w:sz w:val="28"/>
                <w:szCs w:val="28"/>
              </w:rPr>
            </w:r>
            <w:r w:rsidR="005F2DE3" w:rsidRPr="00586534">
              <w:rPr>
                <w:noProof/>
                <w:webHidden/>
                <w:color w:val="000000" w:themeColor="text1"/>
                <w:sz w:val="28"/>
                <w:szCs w:val="28"/>
              </w:rPr>
              <w:fldChar w:fldCharType="separate"/>
            </w:r>
            <w:r w:rsidR="00586534" w:rsidRPr="00586534">
              <w:rPr>
                <w:noProof/>
                <w:webHidden/>
                <w:color w:val="000000" w:themeColor="text1"/>
                <w:sz w:val="28"/>
                <w:szCs w:val="28"/>
              </w:rPr>
              <w:t>4</w:t>
            </w:r>
            <w:r w:rsidR="005F2DE3" w:rsidRPr="00586534">
              <w:rPr>
                <w:noProof/>
                <w:webHidden/>
                <w:color w:val="000000" w:themeColor="text1"/>
                <w:sz w:val="28"/>
                <w:szCs w:val="28"/>
              </w:rPr>
              <w:fldChar w:fldCharType="end"/>
            </w:r>
          </w:hyperlink>
        </w:p>
        <w:p w14:paraId="269B5D83" w14:textId="77777777" w:rsidR="00586534" w:rsidRPr="00586534" w:rsidRDefault="00E27D3E" w:rsidP="002F3945">
          <w:pPr>
            <w:pStyle w:val="23"/>
            <w:tabs>
              <w:tab w:val="right" w:leader="dot" w:pos="9911"/>
            </w:tabs>
            <w:ind w:left="0"/>
            <w:rPr>
              <w:rFonts w:asciiTheme="minorHAnsi" w:eastAsiaTheme="minorEastAsia" w:hAnsiTheme="minorHAnsi" w:cstheme="minorBidi"/>
              <w:noProof/>
              <w:color w:val="000000" w:themeColor="text1"/>
              <w:kern w:val="2"/>
              <w:sz w:val="28"/>
              <w:szCs w:val="28"/>
            </w:rPr>
          </w:pPr>
          <w:hyperlink w:anchor="_Toc190948228" w:history="1">
            <w:r w:rsidR="00586534" w:rsidRPr="00586534">
              <w:rPr>
                <w:rStyle w:val="a5"/>
                <w:rFonts w:eastAsia="Calibri"/>
                <w:noProof/>
                <w:color w:val="000000" w:themeColor="text1"/>
                <w:sz w:val="28"/>
                <w:szCs w:val="28"/>
                <w:lang w:eastAsia="en-US"/>
              </w:rPr>
              <w:t>Этапы работ:</w:t>
            </w:r>
            <w:r w:rsidR="00586534" w:rsidRPr="00586534">
              <w:rPr>
                <w:noProof/>
                <w:webHidden/>
                <w:color w:val="000000" w:themeColor="text1"/>
                <w:sz w:val="28"/>
                <w:szCs w:val="28"/>
              </w:rPr>
              <w:tab/>
            </w:r>
            <w:r w:rsidR="005F2DE3" w:rsidRPr="00586534">
              <w:rPr>
                <w:noProof/>
                <w:webHidden/>
                <w:color w:val="000000" w:themeColor="text1"/>
                <w:sz w:val="28"/>
                <w:szCs w:val="28"/>
              </w:rPr>
              <w:fldChar w:fldCharType="begin"/>
            </w:r>
            <w:r w:rsidR="00586534" w:rsidRPr="00586534">
              <w:rPr>
                <w:noProof/>
                <w:webHidden/>
                <w:color w:val="000000" w:themeColor="text1"/>
                <w:sz w:val="28"/>
                <w:szCs w:val="28"/>
              </w:rPr>
              <w:instrText xml:space="preserve"> PAGEREF _Toc190948228 \h </w:instrText>
            </w:r>
            <w:r w:rsidR="005F2DE3" w:rsidRPr="00586534">
              <w:rPr>
                <w:noProof/>
                <w:webHidden/>
                <w:color w:val="000000" w:themeColor="text1"/>
                <w:sz w:val="28"/>
                <w:szCs w:val="28"/>
              </w:rPr>
            </w:r>
            <w:r w:rsidR="005F2DE3" w:rsidRPr="00586534">
              <w:rPr>
                <w:noProof/>
                <w:webHidden/>
                <w:color w:val="000000" w:themeColor="text1"/>
                <w:sz w:val="28"/>
                <w:szCs w:val="28"/>
              </w:rPr>
              <w:fldChar w:fldCharType="separate"/>
            </w:r>
            <w:r w:rsidR="00586534" w:rsidRPr="00586534">
              <w:rPr>
                <w:noProof/>
                <w:webHidden/>
                <w:color w:val="000000" w:themeColor="text1"/>
                <w:sz w:val="28"/>
                <w:szCs w:val="28"/>
              </w:rPr>
              <w:t>5</w:t>
            </w:r>
            <w:r w:rsidR="005F2DE3" w:rsidRPr="00586534">
              <w:rPr>
                <w:noProof/>
                <w:webHidden/>
                <w:color w:val="000000" w:themeColor="text1"/>
                <w:sz w:val="28"/>
                <w:szCs w:val="28"/>
              </w:rPr>
              <w:fldChar w:fldCharType="end"/>
            </w:r>
          </w:hyperlink>
        </w:p>
        <w:p w14:paraId="315F3EE3" w14:textId="77777777" w:rsidR="00586534" w:rsidRPr="00586534" w:rsidRDefault="00E27D3E" w:rsidP="002F3945">
          <w:pPr>
            <w:pStyle w:val="23"/>
            <w:tabs>
              <w:tab w:val="right" w:leader="dot" w:pos="9911"/>
            </w:tabs>
            <w:ind w:left="0"/>
            <w:rPr>
              <w:rFonts w:asciiTheme="minorHAnsi" w:eastAsiaTheme="minorEastAsia" w:hAnsiTheme="minorHAnsi" w:cstheme="minorBidi"/>
              <w:noProof/>
              <w:color w:val="000000" w:themeColor="text1"/>
              <w:kern w:val="2"/>
              <w:sz w:val="28"/>
              <w:szCs w:val="28"/>
            </w:rPr>
          </w:pPr>
          <w:hyperlink w:anchor="_Toc190948229" w:history="1">
            <w:r w:rsidR="00586534" w:rsidRPr="00586534">
              <w:rPr>
                <w:rStyle w:val="a5"/>
                <w:rFonts w:eastAsia="Calibri"/>
                <w:noProof/>
                <w:color w:val="000000" w:themeColor="text1"/>
                <w:sz w:val="28"/>
                <w:szCs w:val="28"/>
                <w:lang w:eastAsia="en-US"/>
              </w:rPr>
              <w:t>Методы исследования (сбора данных):</w:t>
            </w:r>
            <w:r w:rsidR="00586534" w:rsidRPr="00586534">
              <w:rPr>
                <w:noProof/>
                <w:webHidden/>
                <w:color w:val="000000" w:themeColor="text1"/>
                <w:sz w:val="28"/>
                <w:szCs w:val="28"/>
              </w:rPr>
              <w:tab/>
            </w:r>
            <w:r w:rsidR="005F2DE3" w:rsidRPr="00586534">
              <w:rPr>
                <w:noProof/>
                <w:webHidden/>
                <w:color w:val="000000" w:themeColor="text1"/>
                <w:sz w:val="28"/>
                <w:szCs w:val="28"/>
              </w:rPr>
              <w:fldChar w:fldCharType="begin"/>
            </w:r>
            <w:r w:rsidR="00586534" w:rsidRPr="00586534">
              <w:rPr>
                <w:noProof/>
                <w:webHidden/>
                <w:color w:val="000000" w:themeColor="text1"/>
                <w:sz w:val="28"/>
                <w:szCs w:val="28"/>
              </w:rPr>
              <w:instrText xml:space="preserve"> PAGEREF _Toc190948229 \h </w:instrText>
            </w:r>
            <w:r w:rsidR="005F2DE3" w:rsidRPr="00586534">
              <w:rPr>
                <w:noProof/>
                <w:webHidden/>
                <w:color w:val="000000" w:themeColor="text1"/>
                <w:sz w:val="28"/>
                <w:szCs w:val="28"/>
              </w:rPr>
            </w:r>
            <w:r w:rsidR="005F2DE3" w:rsidRPr="00586534">
              <w:rPr>
                <w:noProof/>
                <w:webHidden/>
                <w:color w:val="000000" w:themeColor="text1"/>
                <w:sz w:val="28"/>
                <w:szCs w:val="28"/>
              </w:rPr>
              <w:fldChar w:fldCharType="separate"/>
            </w:r>
            <w:r w:rsidR="00586534" w:rsidRPr="00586534">
              <w:rPr>
                <w:noProof/>
                <w:webHidden/>
                <w:color w:val="000000" w:themeColor="text1"/>
                <w:sz w:val="28"/>
                <w:szCs w:val="28"/>
              </w:rPr>
              <w:t>12</w:t>
            </w:r>
            <w:r w:rsidR="005F2DE3" w:rsidRPr="00586534">
              <w:rPr>
                <w:noProof/>
                <w:webHidden/>
                <w:color w:val="000000" w:themeColor="text1"/>
                <w:sz w:val="28"/>
                <w:szCs w:val="28"/>
              </w:rPr>
              <w:fldChar w:fldCharType="end"/>
            </w:r>
          </w:hyperlink>
        </w:p>
        <w:p w14:paraId="2DFC4B34" w14:textId="77777777" w:rsidR="00586534" w:rsidRPr="00586534" w:rsidRDefault="00E27D3E">
          <w:pPr>
            <w:pStyle w:val="23"/>
            <w:tabs>
              <w:tab w:val="right" w:leader="dot" w:pos="9911"/>
            </w:tabs>
            <w:rPr>
              <w:rFonts w:asciiTheme="minorHAnsi" w:eastAsiaTheme="minorEastAsia" w:hAnsiTheme="minorHAnsi" w:cstheme="minorBidi"/>
              <w:noProof/>
              <w:color w:val="000000" w:themeColor="text1"/>
              <w:kern w:val="2"/>
              <w:sz w:val="28"/>
              <w:szCs w:val="28"/>
            </w:rPr>
          </w:pPr>
          <w:hyperlink w:anchor="_Toc190948230" w:history="1">
            <w:r w:rsidR="00586534" w:rsidRPr="00586534">
              <w:rPr>
                <w:rStyle w:val="a5"/>
                <w:rFonts w:eastAsia="Calibri"/>
                <w:noProof/>
                <w:color w:val="000000" w:themeColor="text1"/>
                <w:sz w:val="28"/>
                <w:szCs w:val="28"/>
                <w:lang w:eastAsia="en-US"/>
              </w:rPr>
              <w:t>Перечень критериев и показателей</w:t>
            </w:r>
            <w:r w:rsidR="00586534" w:rsidRPr="00586534">
              <w:rPr>
                <w:noProof/>
                <w:webHidden/>
                <w:color w:val="000000" w:themeColor="text1"/>
                <w:sz w:val="28"/>
                <w:szCs w:val="28"/>
              </w:rPr>
              <w:tab/>
            </w:r>
            <w:r w:rsidR="005F2DE3" w:rsidRPr="00586534">
              <w:rPr>
                <w:noProof/>
                <w:webHidden/>
                <w:color w:val="000000" w:themeColor="text1"/>
                <w:sz w:val="28"/>
                <w:szCs w:val="28"/>
              </w:rPr>
              <w:fldChar w:fldCharType="begin"/>
            </w:r>
            <w:r w:rsidR="00586534" w:rsidRPr="00586534">
              <w:rPr>
                <w:noProof/>
                <w:webHidden/>
                <w:color w:val="000000" w:themeColor="text1"/>
                <w:sz w:val="28"/>
                <w:szCs w:val="28"/>
              </w:rPr>
              <w:instrText xml:space="preserve"> PAGEREF _Toc190948230 \h </w:instrText>
            </w:r>
            <w:r w:rsidR="005F2DE3" w:rsidRPr="00586534">
              <w:rPr>
                <w:noProof/>
                <w:webHidden/>
                <w:color w:val="000000" w:themeColor="text1"/>
                <w:sz w:val="28"/>
                <w:szCs w:val="28"/>
              </w:rPr>
            </w:r>
            <w:r w:rsidR="005F2DE3" w:rsidRPr="00586534">
              <w:rPr>
                <w:noProof/>
                <w:webHidden/>
                <w:color w:val="000000" w:themeColor="text1"/>
                <w:sz w:val="28"/>
                <w:szCs w:val="28"/>
              </w:rPr>
              <w:fldChar w:fldCharType="separate"/>
            </w:r>
            <w:r w:rsidR="00586534" w:rsidRPr="00586534">
              <w:rPr>
                <w:noProof/>
                <w:webHidden/>
                <w:color w:val="000000" w:themeColor="text1"/>
                <w:sz w:val="28"/>
                <w:szCs w:val="28"/>
              </w:rPr>
              <w:t>14</w:t>
            </w:r>
            <w:r w:rsidR="005F2DE3" w:rsidRPr="00586534">
              <w:rPr>
                <w:noProof/>
                <w:webHidden/>
                <w:color w:val="000000" w:themeColor="text1"/>
                <w:sz w:val="28"/>
                <w:szCs w:val="28"/>
              </w:rPr>
              <w:fldChar w:fldCharType="end"/>
            </w:r>
          </w:hyperlink>
        </w:p>
        <w:p w14:paraId="42DDE155" w14:textId="77777777" w:rsidR="00586534" w:rsidRPr="00586534" w:rsidRDefault="00E27D3E">
          <w:pPr>
            <w:pStyle w:val="14"/>
            <w:tabs>
              <w:tab w:val="right" w:leader="dot" w:pos="9911"/>
            </w:tabs>
            <w:rPr>
              <w:rFonts w:asciiTheme="minorHAnsi" w:eastAsiaTheme="minorEastAsia" w:hAnsiTheme="minorHAnsi" w:cstheme="minorBidi"/>
              <w:noProof/>
              <w:color w:val="000000" w:themeColor="text1"/>
              <w:kern w:val="2"/>
              <w:sz w:val="28"/>
              <w:szCs w:val="28"/>
            </w:rPr>
          </w:pPr>
          <w:hyperlink w:anchor="_Toc190948231" w:history="1">
            <w:r w:rsidR="00586534" w:rsidRPr="00586534">
              <w:rPr>
                <w:rStyle w:val="a5"/>
                <w:noProof/>
                <w:color w:val="000000" w:themeColor="text1"/>
                <w:sz w:val="28"/>
                <w:szCs w:val="28"/>
              </w:rPr>
              <w:t>Инструментарий исследования</w:t>
            </w:r>
            <w:r w:rsidR="00586534" w:rsidRPr="00586534">
              <w:rPr>
                <w:noProof/>
                <w:webHidden/>
                <w:color w:val="000000" w:themeColor="text1"/>
                <w:sz w:val="28"/>
                <w:szCs w:val="28"/>
              </w:rPr>
              <w:tab/>
            </w:r>
            <w:r w:rsidR="005F2DE3" w:rsidRPr="00586534">
              <w:rPr>
                <w:noProof/>
                <w:webHidden/>
                <w:color w:val="000000" w:themeColor="text1"/>
                <w:sz w:val="28"/>
                <w:szCs w:val="28"/>
              </w:rPr>
              <w:fldChar w:fldCharType="begin"/>
            </w:r>
            <w:r w:rsidR="00586534" w:rsidRPr="00586534">
              <w:rPr>
                <w:noProof/>
                <w:webHidden/>
                <w:color w:val="000000" w:themeColor="text1"/>
                <w:sz w:val="28"/>
                <w:szCs w:val="28"/>
              </w:rPr>
              <w:instrText xml:space="preserve"> PAGEREF _Toc190948231 \h </w:instrText>
            </w:r>
            <w:r w:rsidR="005F2DE3" w:rsidRPr="00586534">
              <w:rPr>
                <w:noProof/>
                <w:webHidden/>
                <w:color w:val="000000" w:themeColor="text1"/>
                <w:sz w:val="28"/>
                <w:szCs w:val="28"/>
              </w:rPr>
            </w:r>
            <w:r w:rsidR="005F2DE3" w:rsidRPr="00586534">
              <w:rPr>
                <w:noProof/>
                <w:webHidden/>
                <w:color w:val="000000" w:themeColor="text1"/>
                <w:sz w:val="28"/>
                <w:szCs w:val="28"/>
              </w:rPr>
              <w:fldChar w:fldCharType="separate"/>
            </w:r>
            <w:r w:rsidR="00586534" w:rsidRPr="00586534">
              <w:rPr>
                <w:noProof/>
                <w:webHidden/>
                <w:color w:val="000000" w:themeColor="text1"/>
                <w:sz w:val="28"/>
                <w:szCs w:val="28"/>
              </w:rPr>
              <w:t>17</w:t>
            </w:r>
            <w:r w:rsidR="005F2DE3" w:rsidRPr="00586534">
              <w:rPr>
                <w:noProof/>
                <w:webHidden/>
                <w:color w:val="000000" w:themeColor="text1"/>
                <w:sz w:val="28"/>
                <w:szCs w:val="28"/>
              </w:rPr>
              <w:fldChar w:fldCharType="end"/>
            </w:r>
          </w:hyperlink>
        </w:p>
        <w:p w14:paraId="551A52BE" w14:textId="77777777" w:rsidR="00586534" w:rsidRPr="00586534" w:rsidRDefault="00E27D3E" w:rsidP="002F3945">
          <w:pPr>
            <w:pStyle w:val="23"/>
            <w:tabs>
              <w:tab w:val="right" w:leader="dot" w:pos="9911"/>
            </w:tabs>
            <w:ind w:left="0"/>
            <w:rPr>
              <w:rFonts w:asciiTheme="minorHAnsi" w:eastAsiaTheme="minorEastAsia" w:hAnsiTheme="minorHAnsi" w:cstheme="minorBidi"/>
              <w:noProof/>
              <w:color w:val="000000" w:themeColor="text1"/>
              <w:kern w:val="2"/>
              <w:sz w:val="28"/>
              <w:szCs w:val="28"/>
            </w:rPr>
          </w:pPr>
          <w:hyperlink w:anchor="_Toc190948232" w:history="1">
            <w:r w:rsidR="00586534" w:rsidRPr="00586534">
              <w:rPr>
                <w:rStyle w:val="a5"/>
                <w:noProof/>
                <w:color w:val="000000" w:themeColor="text1"/>
                <w:sz w:val="28"/>
                <w:szCs w:val="28"/>
              </w:rPr>
              <w:t>Анкета для опроса получателей социальных услуг (их законных представителей) о качестве условий их оказания поставщиками социальных услуг</w:t>
            </w:r>
            <w:r w:rsidR="00586534" w:rsidRPr="00586534">
              <w:rPr>
                <w:noProof/>
                <w:webHidden/>
                <w:color w:val="000000" w:themeColor="text1"/>
                <w:sz w:val="28"/>
                <w:szCs w:val="28"/>
              </w:rPr>
              <w:tab/>
            </w:r>
            <w:r w:rsidR="005F2DE3" w:rsidRPr="00586534">
              <w:rPr>
                <w:noProof/>
                <w:webHidden/>
                <w:color w:val="000000" w:themeColor="text1"/>
                <w:sz w:val="28"/>
                <w:szCs w:val="28"/>
              </w:rPr>
              <w:fldChar w:fldCharType="begin"/>
            </w:r>
            <w:r w:rsidR="00586534" w:rsidRPr="00586534">
              <w:rPr>
                <w:noProof/>
                <w:webHidden/>
                <w:color w:val="000000" w:themeColor="text1"/>
                <w:sz w:val="28"/>
                <w:szCs w:val="28"/>
              </w:rPr>
              <w:instrText xml:space="preserve"> PAGEREF _Toc190948232 \h </w:instrText>
            </w:r>
            <w:r w:rsidR="005F2DE3" w:rsidRPr="00586534">
              <w:rPr>
                <w:noProof/>
                <w:webHidden/>
                <w:color w:val="000000" w:themeColor="text1"/>
                <w:sz w:val="28"/>
                <w:szCs w:val="28"/>
              </w:rPr>
            </w:r>
            <w:r w:rsidR="005F2DE3" w:rsidRPr="00586534">
              <w:rPr>
                <w:noProof/>
                <w:webHidden/>
                <w:color w:val="000000" w:themeColor="text1"/>
                <w:sz w:val="28"/>
                <w:szCs w:val="28"/>
              </w:rPr>
              <w:fldChar w:fldCharType="separate"/>
            </w:r>
            <w:r w:rsidR="00586534" w:rsidRPr="00586534">
              <w:rPr>
                <w:noProof/>
                <w:webHidden/>
                <w:color w:val="000000" w:themeColor="text1"/>
                <w:sz w:val="28"/>
                <w:szCs w:val="28"/>
              </w:rPr>
              <w:t>18</w:t>
            </w:r>
            <w:r w:rsidR="005F2DE3" w:rsidRPr="00586534">
              <w:rPr>
                <w:noProof/>
                <w:webHidden/>
                <w:color w:val="000000" w:themeColor="text1"/>
                <w:sz w:val="28"/>
                <w:szCs w:val="28"/>
              </w:rPr>
              <w:fldChar w:fldCharType="end"/>
            </w:r>
          </w:hyperlink>
        </w:p>
        <w:p w14:paraId="6DE52D32" w14:textId="0932713C" w:rsidR="00586534" w:rsidRPr="00586534" w:rsidRDefault="00E27D3E" w:rsidP="002F3945">
          <w:pPr>
            <w:pStyle w:val="23"/>
            <w:tabs>
              <w:tab w:val="right" w:leader="dot" w:pos="9911"/>
            </w:tabs>
            <w:ind w:left="0"/>
            <w:rPr>
              <w:rFonts w:asciiTheme="minorHAnsi" w:eastAsiaTheme="minorEastAsia" w:hAnsiTheme="minorHAnsi" w:cstheme="minorBidi"/>
              <w:noProof/>
              <w:color w:val="000000" w:themeColor="text1"/>
              <w:kern w:val="2"/>
              <w:sz w:val="28"/>
              <w:szCs w:val="28"/>
            </w:rPr>
          </w:pPr>
          <w:hyperlink w:anchor="_Toc190948233" w:history="1">
            <w:r w:rsidR="00723C82">
              <w:rPr>
                <w:rStyle w:val="a5"/>
                <w:noProof/>
                <w:color w:val="000000" w:themeColor="text1"/>
                <w:sz w:val="28"/>
                <w:szCs w:val="28"/>
              </w:rPr>
              <w:t>Чек -листы</w:t>
            </w:r>
            <w:r w:rsidR="00586534" w:rsidRPr="00586534">
              <w:rPr>
                <w:rStyle w:val="a5"/>
                <w:noProof/>
                <w:color w:val="000000" w:themeColor="text1"/>
                <w:sz w:val="28"/>
                <w:szCs w:val="28"/>
              </w:rPr>
              <w:t xml:space="preserve"> эксперта для сбора информации о качестве условий оказания услуг организациями</w:t>
            </w:r>
            <w:r w:rsidR="00586534" w:rsidRPr="00586534">
              <w:rPr>
                <w:noProof/>
                <w:webHidden/>
                <w:color w:val="000000" w:themeColor="text1"/>
                <w:sz w:val="28"/>
                <w:szCs w:val="28"/>
              </w:rPr>
              <w:tab/>
            </w:r>
            <w:r w:rsidR="005F2DE3" w:rsidRPr="00586534">
              <w:rPr>
                <w:noProof/>
                <w:webHidden/>
                <w:color w:val="000000" w:themeColor="text1"/>
                <w:sz w:val="28"/>
                <w:szCs w:val="28"/>
              </w:rPr>
              <w:fldChar w:fldCharType="begin"/>
            </w:r>
            <w:r w:rsidR="00586534" w:rsidRPr="00586534">
              <w:rPr>
                <w:noProof/>
                <w:webHidden/>
                <w:color w:val="000000" w:themeColor="text1"/>
                <w:sz w:val="28"/>
                <w:szCs w:val="28"/>
              </w:rPr>
              <w:instrText xml:space="preserve"> PAGEREF _Toc190948233 \h </w:instrText>
            </w:r>
            <w:r w:rsidR="005F2DE3" w:rsidRPr="00586534">
              <w:rPr>
                <w:noProof/>
                <w:webHidden/>
                <w:color w:val="000000" w:themeColor="text1"/>
                <w:sz w:val="28"/>
                <w:szCs w:val="28"/>
              </w:rPr>
            </w:r>
            <w:r w:rsidR="005F2DE3" w:rsidRPr="00586534">
              <w:rPr>
                <w:noProof/>
                <w:webHidden/>
                <w:color w:val="000000" w:themeColor="text1"/>
                <w:sz w:val="28"/>
                <w:szCs w:val="28"/>
              </w:rPr>
              <w:fldChar w:fldCharType="separate"/>
            </w:r>
            <w:r w:rsidR="00586534" w:rsidRPr="00586534">
              <w:rPr>
                <w:noProof/>
                <w:webHidden/>
                <w:color w:val="000000" w:themeColor="text1"/>
                <w:sz w:val="28"/>
                <w:szCs w:val="28"/>
              </w:rPr>
              <w:t>21</w:t>
            </w:r>
            <w:r w:rsidR="005F2DE3" w:rsidRPr="00586534">
              <w:rPr>
                <w:noProof/>
                <w:webHidden/>
                <w:color w:val="000000" w:themeColor="text1"/>
                <w:sz w:val="28"/>
                <w:szCs w:val="28"/>
              </w:rPr>
              <w:fldChar w:fldCharType="end"/>
            </w:r>
          </w:hyperlink>
        </w:p>
        <w:p w14:paraId="0C03BFC4" w14:textId="77777777" w:rsidR="00586534" w:rsidRPr="00586534" w:rsidRDefault="00E27D3E" w:rsidP="002F3945">
          <w:pPr>
            <w:pStyle w:val="31"/>
            <w:tabs>
              <w:tab w:val="right" w:leader="dot" w:pos="9911"/>
            </w:tabs>
            <w:ind w:left="0"/>
            <w:rPr>
              <w:rFonts w:asciiTheme="minorHAnsi" w:eastAsiaTheme="minorEastAsia" w:hAnsiTheme="minorHAnsi" w:cstheme="minorBidi"/>
              <w:noProof/>
              <w:color w:val="000000" w:themeColor="text1"/>
              <w:kern w:val="2"/>
              <w:sz w:val="28"/>
              <w:szCs w:val="28"/>
            </w:rPr>
          </w:pPr>
          <w:hyperlink w:anchor="_Toc190948234" w:history="1">
            <w:r w:rsidR="00586534" w:rsidRPr="00586534">
              <w:rPr>
                <w:rStyle w:val="a5"/>
                <w:noProof/>
                <w:color w:val="000000" w:themeColor="text1"/>
                <w:sz w:val="28"/>
                <w:szCs w:val="28"/>
              </w:rPr>
              <w:t>Чек-лист проверки выполнения показателя 1.1.1.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w:t>
            </w:r>
            <w:r w:rsidR="00586534" w:rsidRPr="00586534">
              <w:rPr>
                <w:noProof/>
                <w:webHidden/>
                <w:color w:val="000000" w:themeColor="text1"/>
                <w:sz w:val="28"/>
                <w:szCs w:val="28"/>
              </w:rPr>
              <w:tab/>
            </w:r>
            <w:r w:rsidR="005F2DE3" w:rsidRPr="00586534">
              <w:rPr>
                <w:noProof/>
                <w:webHidden/>
                <w:color w:val="000000" w:themeColor="text1"/>
                <w:sz w:val="28"/>
                <w:szCs w:val="28"/>
              </w:rPr>
              <w:fldChar w:fldCharType="begin"/>
            </w:r>
            <w:r w:rsidR="00586534" w:rsidRPr="00586534">
              <w:rPr>
                <w:noProof/>
                <w:webHidden/>
                <w:color w:val="000000" w:themeColor="text1"/>
                <w:sz w:val="28"/>
                <w:szCs w:val="28"/>
              </w:rPr>
              <w:instrText xml:space="preserve"> PAGEREF _Toc190948234 \h </w:instrText>
            </w:r>
            <w:r w:rsidR="005F2DE3" w:rsidRPr="00586534">
              <w:rPr>
                <w:noProof/>
                <w:webHidden/>
                <w:color w:val="000000" w:themeColor="text1"/>
                <w:sz w:val="28"/>
                <w:szCs w:val="28"/>
              </w:rPr>
            </w:r>
            <w:r w:rsidR="005F2DE3" w:rsidRPr="00586534">
              <w:rPr>
                <w:noProof/>
                <w:webHidden/>
                <w:color w:val="000000" w:themeColor="text1"/>
                <w:sz w:val="28"/>
                <w:szCs w:val="28"/>
              </w:rPr>
              <w:fldChar w:fldCharType="separate"/>
            </w:r>
            <w:r w:rsidR="00586534" w:rsidRPr="00586534">
              <w:rPr>
                <w:noProof/>
                <w:webHidden/>
                <w:color w:val="000000" w:themeColor="text1"/>
                <w:sz w:val="28"/>
                <w:szCs w:val="28"/>
              </w:rPr>
              <w:t>21</w:t>
            </w:r>
            <w:r w:rsidR="005F2DE3" w:rsidRPr="00586534">
              <w:rPr>
                <w:noProof/>
                <w:webHidden/>
                <w:color w:val="000000" w:themeColor="text1"/>
                <w:sz w:val="28"/>
                <w:szCs w:val="28"/>
              </w:rPr>
              <w:fldChar w:fldCharType="end"/>
            </w:r>
          </w:hyperlink>
        </w:p>
        <w:p w14:paraId="06E08B90" w14:textId="77777777" w:rsidR="00586534" w:rsidRPr="00586534" w:rsidRDefault="00E27D3E" w:rsidP="002F3945">
          <w:pPr>
            <w:pStyle w:val="31"/>
            <w:tabs>
              <w:tab w:val="right" w:leader="dot" w:pos="9911"/>
            </w:tabs>
            <w:ind w:left="0"/>
            <w:rPr>
              <w:rFonts w:asciiTheme="minorHAnsi" w:eastAsiaTheme="minorEastAsia" w:hAnsiTheme="minorHAnsi" w:cstheme="minorBidi"/>
              <w:noProof/>
              <w:color w:val="000000" w:themeColor="text1"/>
              <w:kern w:val="2"/>
              <w:sz w:val="28"/>
              <w:szCs w:val="28"/>
            </w:rPr>
          </w:pPr>
          <w:hyperlink w:anchor="_Toc190948235" w:history="1">
            <w:r w:rsidR="00586534" w:rsidRPr="00586534">
              <w:rPr>
                <w:rStyle w:val="a5"/>
                <w:noProof/>
                <w:color w:val="000000" w:themeColor="text1"/>
                <w:sz w:val="28"/>
                <w:szCs w:val="28"/>
              </w:rPr>
              <w:t>Чек-лист проверки выполнения показателя 1.1.2.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официальном сайте организации в информационно-телекоммуникационной сети «Интернет»</w:t>
            </w:r>
            <w:r w:rsidR="00586534" w:rsidRPr="00586534">
              <w:rPr>
                <w:noProof/>
                <w:webHidden/>
                <w:color w:val="000000" w:themeColor="text1"/>
                <w:sz w:val="28"/>
                <w:szCs w:val="28"/>
              </w:rPr>
              <w:tab/>
            </w:r>
            <w:r w:rsidR="005F2DE3" w:rsidRPr="00586534">
              <w:rPr>
                <w:noProof/>
                <w:webHidden/>
                <w:color w:val="000000" w:themeColor="text1"/>
                <w:sz w:val="28"/>
                <w:szCs w:val="28"/>
              </w:rPr>
              <w:fldChar w:fldCharType="begin"/>
            </w:r>
            <w:r w:rsidR="00586534" w:rsidRPr="00586534">
              <w:rPr>
                <w:noProof/>
                <w:webHidden/>
                <w:color w:val="000000" w:themeColor="text1"/>
                <w:sz w:val="28"/>
                <w:szCs w:val="28"/>
              </w:rPr>
              <w:instrText xml:space="preserve"> PAGEREF _Toc190948235 \h </w:instrText>
            </w:r>
            <w:r w:rsidR="005F2DE3" w:rsidRPr="00586534">
              <w:rPr>
                <w:noProof/>
                <w:webHidden/>
                <w:color w:val="000000" w:themeColor="text1"/>
                <w:sz w:val="28"/>
                <w:szCs w:val="28"/>
              </w:rPr>
            </w:r>
            <w:r w:rsidR="005F2DE3" w:rsidRPr="00586534">
              <w:rPr>
                <w:noProof/>
                <w:webHidden/>
                <w:color w:val="000000" w:themeColor="text1"/>
                <w:sz w:val="28"/>
                <w:szCs w:val="28"/>
              </w:rPr>
              <w:fldChar w:fldCharType="separate"/>
            </w:r>
            <w:r w:rsidR="00586534" w:rsidRPr="00586534">
              <w:rPr>
                <w:noProof/>
                <w:webHidden/>
                <w:color w:val="000000" w:themeColor="text1"/>
                <w:sz w:val="28"/>
                <w:szCs w:val="28"/>
              </w:rPr>
              <w:t>25</w:t>
            </w:r>
            <w:r w:rsidR="005F2DE3" w:rsidRPr="00586534">
              <w:rPr>
                <w:noProof/>
                <w:webHidden/>
                <w:color w:val="000000" w:themeColor="text1"/>
                <w:sz w:val="28"/>
                <w:szCs w:val="28"/>
              </w:rPr>
              <w:fldChar w:fldCharType="end"/>
            </w:r>
          </w:hyperlink>
        </w:p>
        <w:p w14:paraId="6F56C01E" w14:textId="77777777" w:rsidR="00586534" w:rsidRPr="00586534" w:rsidRDefault="00E27D3E" w:rsidP="002F3945">
          <w:pPr>
            <w:pStyle w:val="31"/>
            <w:tabs>
              <w:tab w:val="right" w:leader="dot" w:pos="9911"/>
            </w:tabs>
            <w:ind w:left="0"/>
            <w:rPr>
              <w:rFonts w:asciiTheme="minorHAnsi" w:eastAsiaTheme="minorEastAsia" w:hAnsiTheme="minorHAnsi" w:cstheme="minorBidi"/>
              <w:noProof/>
              <w:color w:val="000000" w:themeColor="text1"/>
              <w:kern w:val="2"/>
              <w:sz w:val="28"/>
              <w:szCs w:val="28"/>
            </w:rPr>
          </w:pPr>
          <w:hyperlink w:anchor="_Toc190948236" w:history="1">
            <w:r w:rsidR="00586534" w:rsidRPr="00586534">
              <w:rPr>
                <w:rStyle w:val="a5"/>
                <w:noProof/>
                <w:color w:val="000000" w:themeColor="text1"/>
                <w:sz w:val="28"/>
                <w:szCs w:val="28"/>
              </w:rPr>
              <w:t>Чек-лист проверки наличия и функционирования дистанционных способов взаимодействия с получателями услуг</w:t>
            </w:r>
            <w:r w:rsidR="00586534" w:rsidRPr="00586534">
              <w:rPr>
                <w:noProof/>
                <w:webHidden/>
                <w:color w:val="000000" w:themeColor="text1"/>
                <w:sz w:val="28"/>
                <w:szCs w:val="28"/>
              </w:rPr>
              <w:tab/>
            </w:r>
            <w:r w:rsidR="005F2DE3" w:rsidRPr="00586534">
              <w:rPr>
                <w:noProof/>
                <w:webHidden/>
                <w:color w:val="000000" w:themeColor="text1"/>
                <w:sz w:val="28"/>
                <w:szCs w:val="28"/>
              </w:rPr>
              <w:fldChar w:fldCharType="begin"/>
            </w:r>
            <w:r w:rsidR="00586534" w:rsidRPr="00586534">
              <w:rPr>
                <w:noProof/>
                <w:webHidden/>
                <w:color w:val="000000" w:themeColor="text1"/>
                <w:sz w:val="28"/>
                <w:szCs w:val="28"/>
              </w:rPr>
              <w:instrText xml:space="preserve"> PAGEREF _Toc190948236 \h </w:instrText>
            </w:r>
            <w:r w:rsidR="005F2DE3" w:rsidRPr="00586534">
              <w:rPr>
                <w:noProof/>
                <w:webHidden/>
                <w:color w:val="000000" w:themeColor="text1"/>
                <w:sz w:val="28"/>
                <w:szCs w:val="28"/>
              </w:rPr>
            </w:r>
            <w:r w:rsidR="005F2DE3" w:rsidRPr="00586534">
              <w:rPr>
                <w:noProof/>
                <w:webHidden/>
                <w:color w:val="000000" w:themeColor="text1"/>
                <w:sz w:val="28"/>
                <w:szCs w:val="28"/>
              </w:rPr>
              <w:fldChar w:fldCharType="separate"/>
            </w:r>
            <w:r w:rsidR="00586534" w:rsidRPr="00586534">
              <w:rPr>
                <w:noProof/>
                <w:webHidden/>
                <w:color w:val="000000" w:themeColor="text1"/>
                <w:sz w:val="28"/>
                <w:szCs w:val="28"/>
              </w:rPr>
              <w:t>29</w:t>
            </w:r>
            <w:r w:rsidR="005F2DE3" w:rsidRPr="00586534">
              <w:rPr>
                <w:noProof/>
                <w:webHidden/>
                <w:color w:val="000000" w:themeColor="text1"/>
                <w:sz w:val="28"/>
                <w:szCs w:val="28"/>
              </w:rPr>
              <w:fldChar w:fldCharType="end"/>
            </w:r>
          </w:hyperlink>
        </w:p>
        <w:p w14:paraId="6E153090" w14:textId="77777777" w:rsidR="00586534" w:rsidRPr="00586534" w:rsidRDefault="00E27D3E" w:rsidP="002F3945">
          <w:pPr>
            <w:pStyle w:val="31"/>
            <w:tabs>
              <w:tab w:val="right" w:leader="dot" w:pos="9911"/>
            </w:tabs>
            <w:ind w:left="0"/>
            <w:rPr>
              <w:rFonts w:asciiTheme="minorHAnsi" w:eastAsiaTheme="minorEastAsia" w:hAnsiTheme="minorHAnsi" w:cstheme="minorBidi"/>
              <w:noProof/>
              <w:color w:val="000000" w:themeColor="text1"/>
              <w:kern w:val="2"/>
              <w:sz w:val="28"/>
              <w:szCs w:val="28"/>
            </w:rPr>
          </w:pPr>
          <w:hyperlink w:anchor="_Toc190948237" w:history="1">
            <w:r w:rsidR="00586534" w:rsidRPr="00586534">
              <w:rPr>
                <w:rStyle w:val="a5"/>
                <w:noProof/>
                <w:color w:val="000000" w:themeColor="text1"/>
                <w:sz w:val="28"/>
                <w:szCs w:val="28"/>
              </w:rPr>
              <w:t>Чек-лист проверки комфортности условий оказания услуг</w:t>
            </w:r>
            <w:r w:rsidR="00586534" w:rsidRPr="00586534">
              <w:rPr>
                <w:noProof/>
                <w:webHidden/>
                <w:color w:val="000000" w:themeColor="text1"/>
                <w:sz w:val="28"/>
                <w:szCs w:val="28"/>
              </w:rPr>
              <w:tab/>
            </w:r>
            <w:r w:rsidR="005F2DE3" w:rsidRPr="00586534">
              <w:rPr>
                <w:noProof/>
                <w:webHidden/>
                <w:color w:val="000000" w:themeColor="text1"/>
                <w:sz w:val="28"/>
                <w:szCs w:val="28"/>
              </w:rPr>
              <w:fldChar w:fldCharType="begin"/>
            </w:r>
            <w:r w:rsidR="00586534" w:rsidRPr="00586534">
              <w:rPr>
                <w:noProof/>
                <w:webHidden/>
                <w:color w:val="000000" w:themeColor="text1"/>
                <w:sz w:val="28"/>
                <w:szCs w:val="28"/>
              </w:rPr>
              <w:instrText xml:space="preserve"> PAGEREF _Toc190948237 \h </w:instrText>
            </w:r>
            <w:r w:rsidR="005F2DE3" w:rsidRPr="00586534">
              <w:rPr>
                <w:noProof/>
                <w:webHidden/>
                <w:color w:val="000000" w:themeColor="text1"/>
                <w:sz w:val="28"/>
                <w:szCs w:val="28"/>
              </w:rPr>
            </w:r>
            <w:r w:rsidR="005F2DE3" w:rsidRPr="00586534">
              <w:rPr>
                <w:noProof/>
                <w:webHidden/>
                <w:color w:val="000000" w:themeColor="text1"/>
                <w:sz w:val="28"/>
                <w:szCs w:val="28"/>
              </w:rPr>
              <w:fldChar w:fldCharType="separate"/>
            </w:r>
            <w:r w:rsidR="00586534" w:rsidRPr="00586534">
              <w:rPr>
                <w:noProof/>
                <w:webHidden/>
                <w:color w:val="000000" w:themeColor="text1"/>
                <w:sz w:val="28"/>
                <w:szCs w:val="28"/>
              </w:rPr>
              <w:t>31</w:t>
            </w:r>
            <w:r w:rsidR="005F2DE3" w:rsidRPr="00586534">
              <w:rPr>
                <w:noProof/>
                <w:webHidden/>
                <w:color w:val="000000" w:themeColor="text1"/>
                <w:sz w:val="28"/>
                <w:szCs w:val="28"/>
              </w:rPr>
              <w:fldChar w:fldCharType="end"/>
            </w:r>
          </w:hyperlink>
        </w:p>
        <w:p w14:paraId="3DF4F348" w14:textId="7B3B7383" w:rsidR="00586534" w:rsidRDefault="00E27D3E" w:rsidP="002F3945">
          <w:pPr>
            <w:pStyle w:val="23"/>
            <w:tabs>
              <w:tab w:val="right" w:leader="dot" w:pos="9911"/>
            </w:tabs>
            <w:ind w:left="0"/>
            <w:rPr>
              <w:rFonts w:asciiTheme="minorHAnsi" w:eastAsiaTheme="minorEastAsia" w:hAnsiTheme="minorHAnsi" w:cstheme="minorBidi"/>
              <w:noProof/>
              <w:kern w:val="2"/>
              <w:sz w:val="22"/>
              <w:szCs w:val="22"/>
            </w:rPr>
          </w:pPr>
          <w:hyperlink w:anchor="_Toc190948238" w:history="1">
            <w:r w:rsidR="00586534" w:rsidRPr="00586534">
              <w:rPr>
                <w:rStyle w:val="a5"/>
                <w:noProof/>
                <w:color w:val="000000" w:themeColor="text1"/>
                <w:sz w:val="28"/>
                <w:szCs w:val="28"/>
              </w:rPr>
              <w:t>Перечень организаций, предоставляющих социальные услуги в</w:t>
            </w:r>
            <w:r w:rsidR="00FB21EB">
              <w:rPr>
                <w:rStyle w:val="a5"/>
                <w:noProof/>
                <w:color w:val="000000" w:themeColor="text1"/>
                <w:sz w:val="28"/>
                <w:szCs w:val="28"/>
              </w:rPr>
              <w:t xml:space="preserve"> </w:t>
            </w:r>
            <w:r>
              <w:rPr>
                <w:rStyle w:val="a5"/>
                <w:noProof/>
                <w:color w:val="000000" w:themeColor="text1"/>
                <w:sz w:val="28"/>
                <w:szCs w:val="28"/>
              </w:rPr>
              <w:t xml:space="preserve">Ростовской </w:t>
            </w:r>
            <w:r w:rsidR="00586534" w:rsidRPr="00586534">
              <w:rPr>
                <w:rStyle w:val="a5"/>
                <w:noProof/>
                <w:color w:val="000000" w:themeColor="text1"/>
                <w:sz w:val="28"/>
                <w:szCs w:val="28"/>
              </w:rPr>
              <w:t>области в отношении которых в 2025 году проводится независимая оценка качества условий оказания услуг населению</w:t>
            </w:r>
            <w:r w:rsidR="00586534" w:rsidRPr="00586534">
              <w:rPr>
                <w:noProof/>
                <w:webHidden/>
                <w:color w:val="000000" w:themeColor="text1"/>
                <w:sz w:val="28"/>
                <w:szCs w:val="28"/>
              </w:rPr>
              <w:tab/>
            </w:r>
            <w:r w:rsidR="005F2DE3" w:rsidRPr="00586534">
              <w:rPr>
                <w:noProof/>
                <w:webHidden/>
                <w:color w:val="000000" w:themeColor="text1"/>
                <w:sz w:val="28"/>
                <w:szCs w:val="28"/>
              </w:rPr>
              <w:fldChar w:fldCharType="begin"/>
            </w:r>
            <w:r w:rsidR="00586534" w:rsidRPr="00586534">
              <w:rPr>
                <w:noProof/>
                <w:webHidden/>
                <w:color w:val="000000" w:themeColor="text1"/>
                <w:sz w:val="28"/>
                <w:szCs w:val="28"/>
              </w:rPr>
              <w:instrText xml:space="preserve"> PAGEREF _Toc190948238 \h </w:instrText>
            </w:r>
            <w:r w:rsidR="005F2DE3" w:rsidRPr="00586534">
              <w:rPr>
                <w:noProof/>
                <w:webHidden/>
                <w:color w:val="000000" w:themeColor="text1"/>
                <w:sz w:val="28"/>
                <w:szCs w:val="28"/>
              </w:rPr>
            </w:r>
            <w:r w:rsidR="005F2DE3" w:rsidRPr="00586534">
              <w:rPr>
                <w:noProof/>
                <w:webHidden/>
                <w:color w:val="000000" w:themeColor="text1"/>
                <w:sz w:val="28"/>
                <w:szCs w:val="28"/>
              </w:rPr>
              <w:fldChar w:fldCharType="separate"/>
            </w:r>
            <w:r w:rsidR="00586534" w:rsidRPr="00586534">
              <w:rPr>
                <w:noProof/>
                <w:webHidden/>
                <w:color w:val="000000" w:themeColor="text1"/>
                <w:sz w:val="28"/>
                <w:szCs w:val="28"/>
              </w:rPr>
              <w:t>42</w:t>
            </w:r>
            <w:r w:rsidR="005F2DE3" w:rsidRPr="00586534">
              <w:rPr>
                <w:noProof/>
                <w:webHidden/>
                <w:color w:val="000000" w:themeColor="text1"/>
                <w:sz w:val="28"/>
                <w:szCs w:val="28"/>
              </w:rPr>
              <w:fldChar w:fldCharType="end"/>
            </w:r>
          </w:hyperlink>
        </w:p>
        <w:p w14:paraId="7925EB71" w14:textId="77777777" w:rsidR="007478A5" w:rsidRPr="006F6535" w:rsidRDefault="005F2DE3" w:rsidP="00FB2E47">
          <w:r w:rsidRPr="00DC3B84">
            <w:fldChar w:fldCharType="end"/>
          </w:r>
        </w:p>
      </w:sdtContent>
    </w:sdt>
    <w:p w14:paraId="3EC64988" w14:textId="77777777" w:rsidR="00D65BE7" w:rsidRPr="006F6535" w:rsidRDefault="00D65BE7" w:rsidP="00FB2E47">
      <w:pPr>
        <w:rPr>
          <w:lang w:eastAsia="en-US"/>
        </w:rPr>
      </w:pPr>
    </w:p>
    <w:p w14:paraId="57FFCD6E" w14:textId="77777777" w:rsidR="00D65BE7" w:rsidRPr="006F6535" w:rsidRDefault="00D65BE7" w:rsidP="00FB2E47">
      <w:pPr>
        <w:rPr>
          <w:lang w:eastAsia="en-US"/>
        </w:rPr>
      </w:pPr>
    </w:p>
    <w:p w14:paraId="0B78EBCD" w14:textId="77777777" w:rsidR="007478A5" w:rsidRPr="006F6535" w:rsidRDefault="007478A5" w:rsidP="00FB2E47">
      <w:pPr>
        <w:rPr>
          <w:rFonts w:eastAsia="Calibri"/>
          <w:b/>
          <w:bCs/>
          <w:i/>
          <w:iCs/>
          <w:color w:val="0D594F"/>
          <w:sz w:val="28"/>
          <w:szCs w:val="28"/>
          <w:lang w:eastAsia="en-US"/>
        </w:rPr>
      </w:pPr>
      <w:r w:rsidRPr="006F6535">
        <w:br w:type="page"/>
      </w:r>
    </w:p>
    <w:p w14:paraId="38FACE19" w14:textId="77777777" w:rsidR="00E41996" w:rsidRPr="006F6535" w:rsidRDefault="002C2242" w:rsidP="00FB2E47">
      <w:pPr>
        <w:pStyle w:val="1"/>
        <w:spacing w:line="240" w:lineRule="auto"/>
      </w:pPr>
      <w:bookmarkStart w:id="2" w:name="_Toc190948225"/>
      <w:r w:rsidRPr="006F6535">
        <w:lastRenderedPageBreak/>
        <w:t xml:space="preserve">Методика </w:t>
      </w:r>
      <w:r w:rsidR="00D50B41" w:rsidRPr="006F6535">
        <w:t>исследования</w:t>
      </w:r>
      <w:bookmarkEnd w:id="2"/>
    </w:p>
    <w:p w14:paraId="08C15885" w14:textId="77777777" w:rsidR="00ED369A" w:rsidRPr="006F6535" w:rsidRDefault="00ED369A" w:rsidP="00FB2E47">
      <w:pPr>
        <w:rPr>
          <w:lang w:eastAsia="en-US"/>
        </w:rPr>
      </w:pPr>
    </w:p>
    <w:p w14:paraId="7C6DAC12" w14:textId="77777777" w:rsidR="00926916" w:rsidRPr="006F6535" w:rsidRDefault="00926916" w:rsidP="00FB2E47">
      <w:pPr>
        <w:keepNext/>
        <w:spacing w:before="240" w:after="60"/>
        <w:outlineLvl w:val="1"/>
        <w:rPr>
          <w:rFonts w:eastAsia="Calibri"/>
          <w:b/>
          <w:bCs/>
          <w:i/>
          <w:color w:val="0D594F"/>
          <w:sz w:val="28"/>
          <w:szCs w:val="28"/>
          <w:lang w:eastAsia="en-US"/>
        </w:rPr>
      </w:pPr>
      <w:bookmarkStart w:id="3" w:name="_Toc190948226"/>
      <w:r w:rsidRPr="006F6535">
        <w:rPr>
          <w:rFonts w:eastAsia="Calibri"/>
          <w:b/>
          <w:bCs/>
          <w:i/>
          <w:color w:val="0D594F"/>
          <w:sz w:val="28"/>
          <w:szCs w:val="28"/>
          <w:lang w:eastAsia="en-US"/>
        </w:rPr>
        <w:t>Нормативно-правовая база</w:t>
      </w:r>
      <w:r w:rsidR="00820372" w:rsidRPr="006F6535">
        <w:rPr>
          <w:rFonts w:eastAsia="Calibri"/>
          <w:b/>
          <w:bCs/>
          <w:i/>
          <w:color w:val="0D594F"/>
          <w:sz w:val="28"/>
          <w:szCs w:val="28"/>
          <w:lang w:eastAsia="en-US"/>
        </w:rPr>
        <w:t>.</w:t>
      </w:r>
      <w:bookmarkEnd w:id="3"/>
    </w:p>
    <w:p w14:paraId="166F32DE" w14:textId="77777777" w:rsidR="00ED369A" w:rsidRPr="006F6535" w:rsidRDefault="00ED369A" w:rsidP="00FB2E47">
      <w:pPr>
        <w:rPr>
          <w:sz w:val="8"/>
          <w:lang w:eastAsia="en-US"/>
        </w:rPr>
      </w:pPr>
    </w:p>
    <w:p w14:paraId="42FF19BB" w14:textId="77777777" w:rsidR="00ED369A" w:rsidRPr="006F6535" w:rsidRDefault="00ED369A" w:rsidP="00FB2E47">
      <w:pPr>
        <w:ind w:firstLine="709"/>
        <w:jc w:val="both"/>
        <w:rPr>
          <w:sz w:val="28"/>
          <w:szCs w:val="28"/>
        </w:rPr>
      </w:pPr>
      <w:r w:rsidRPr="006F6535">
        <w:rPr>
          <w:sz w:val="28"/>
          <w:szCs w:val="28"/>
        </w:rPr>
        <w:t>Исследование проводится в соответствии с:</w:t>
      </w:r>
    </w:p>
    <w:p w14:paraId="4F8B05C8" w14:textId="77777777" w:rsidR="00ED369A" w:rsidRPr="006F6535" w:rsidRDefault="00ED369A" w:rsidP="00FB2E47">
      <w:pPr>
        <w:ind w:firstLine="709"/>
        <w:jc w:val="both"/>
        <w:rPr>
          <w:sz w:val="28"/>
          <w:szCs w:val="28"/>
        </w:rPr>
      </w:pPr>
      <w:r w:rsidRPr="006F6535">
        <w:rPr>
          <w:sz w:val="28"/>
          <w:szCs w:val="28"/>
        </w:rPr>
        <w:t>- Федеральным законом от 05.12.2017 № 392-ФЗ «</w:t>
      </w:r>
      <w:r w:rsidRPr="006F6535">
        <w:rPr>
          <w:rFonts w:eastAsia="Calibri"/>
          <w:sz w:val="28"/>
          <w:szCs w:val="28"/>
        </w:rPr>
        <w: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2369A43F" w14:textId="77777777" w:rsidR="00ED369A" w:rsidRPr="006F6535" w:rsidRDefault="00ED369A" w:rsidP="00FB2E47">
      <w:pPr>
        <w:suppressAutoHyphens/>
        <w:overflowPunct w:val="0"/>
        <w:autoSpaceDE w:val="0"/>
        <w:autoSpaceDN w:val="0"/>
        <w:ind w:firstLine="709"/>
        <w:jc w:val="both"/>
        <w:textAlignment w:val="baseline"/>
        <w:rPr>
          <w:rFonts w:eastAsia="Courier New"/>
          <w:iCs/>
          <w:color w:val="000000"/>
          <w:kern w:val="3"/>
          <w:sz w:val="28"/>
          <w:szCs w:val="28"/>
          <w:lang w:eastAsia="zh-CN"/>
        </w:rPr>
      </w:pPr>
      <w:r w:rsidRPr="006F6535">
        <w:rPr>
          <w:rFonts w:eastAsia="Courier New"/>
          <w:iCs/>
          <w:color w:val="000000"/>
          <w:kern w:val="3"/>
          <w:sz w:val="28"/>
          <w:szCs w:val="28"/>
          <w:lang w:eastAsia="zh-CN"/>
        </w:rPr>
        <w:t>- Федеральным законом от 28 декабря 2013 г. № 442-ФЗ «Об основах социального обслуживания граждан в Российской Федерации»;</w:t>
      </w:r>
    </w:p>
    <w:p w14:paraId="26CECF84" w14:textId="77777777" w:rsidR="00ED369A" w:rsidRPr="006F6535" w:rsidRDefault="00ED369A" w:rsidP="00FB2E47">
      <w:pPr>
        <w:suppressAutoHyphens/>
        <w:overflowPunct w:val="0"/>
        <w:autoSpaceDE w:val="0"/>
        <w:autoSpaceDN w:val="0"/>
        <w:ind w:firstLine="709"/>
        <w:jc w:val="both"/>
        <w:textAlignment w:val="baseline"/>
        <w:rPr>
          <w:rFonts w:eastAsia="Courier New"/>
          <w:iCs/>
          <w:color w:val="000000"/>
          <w:kern w:val="3"/>
          <w:sz w:val="28"/>
          <w:szCs w:val="28"/>
          <w:lang w:eastAsia="zh-CN"/>
        </w:rPr>
      </w:pPr>
      <w:r w:rsidRPr="006F6535">
        <w:rPr>
          <w:rFonts w:eastAsia="Courier New"/>
          <w:iCs/>
          <w:color w:val="000000"/>
          <w:kern w:val="3"/>
          <w:sz w:val="28"/>
          <w:szCs w:val="28"/>
          <w:lang w:eastAsia="zh-CN"/>
        </w:rPr>
        <w:t>- Федеральным законом от 27 июля 2006 г. № 152-ФЗ «О персональных данных»;</w:t>
      </w:r>
    </w:p>
    <w:p w14:paraId="66FBD17E" w14:textId="77777777" w:rsidR="00ED369A" w:rsidRPr="006F6535" w:rsidRDefault="00ED369A" w:rsidP="00FB2E47">
      <w:pPr>
        <w:suppressAutoHyphens/>
        <w:overflowPunct w:val="0"/>
        <w:autoSpaceDE w:val="0"/>
        <w:autoSpaceDN w:val="0"/>
        <w:ind w:firstLine="709"/>
        <w:jc w:val="both"/>
        <w:textAlignment w:val="baseline"/>
        <w:rPr>
          <w:rFonts w:eastAsia="Courier New"/>
          <w:iCs/>
          <w:color w:val="000000"/>
          <w:kern w:val="3"/>
          <w:sz w:val="28"/>
          <w:szCs w:val="28"/>
          <w:lang w:eastAsia="zh-CN"/>
        </w:rPr>
      </w:pPr>
      <w:r w:rsidRPr="006F6535">
        <w:rPr>
          <w:rFonts w:eastAsia="Courier New"/>
          <w:iCs/>
          <w:color w:val="000000"/>
          <w:kern w:val="3"/>
          <w:sz w:val="28"/>
          <w:szCs w:val="28"/>
          <w:lang w:eastAsia="zh-CN"/>
        </w:rPr>
        <w:t>- постановлением Правительства Российской Федерации от 31 мая 2018 г. №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65A0C71B" w14:textId="77777777" w:rsidR="00ED369A" w:rsidRPr="006F6535" w:rsidRDefault="00ED369A" w:rsidP="00FB2E47">
      <w:pPr>
        <w:suppressAutoHyphens/>
        <w:overflowPunct w:val="0"/>
        <w:autoSpaceDE w:val="0"/>
        <w:autoSpaceDN w:val="0"/>
        <w:ind w:firstLine="709"/>
        <w:jc w:val="both"/>
        <w:textAlignment w:val="baseline"/>
        <w:rPr>
          <w:rFonts w:eastAsia="Courier New"/>
          <w:iCs/>
          <w:color w:val="000000"/>
          <w:kern w:val="3"/>
          <w:sz w:val="28"/>
          <w:szCs w:val="28"/>
          <w:lang w:eastAsia="zh-CN"/>
        </w:rPr>
      </w:pPr>
      <w:r w:rsidRPr="006F6535">
        <w:rPr>
          <w:rFonts w:eastAsia="Courier New"/>
          <w:iCs/>
          <w:color w:val="000000"/>
          <w:kern w:val="3"/>
          <w:sz w:val="28"/>
          <w:szCs w:val="28"/>
          <w:lang w:eastAsia="zh-CN"/>
        </w:rPr>
        <w:t>- приказом Министерства труда и социальной защиты Российской Федерации от 23 мая 2018 г.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(далее – приказ Минтруда России № 317н);</w:t>
      </w:r>
    </w:p>
    <w:p w14:paraId="64034C12" w14:textId="77777777" w:rsidR="00ED369A" w:rsidRPr="006F6535" w:rsidRDefault="00ED369A" w:rsidP="00FB2E47">
      <w:pPr>
        <w:suppressAutoHyphens/>
        <w:overflowPunct w:val="0"/>
        <w:autoSpaceDE w:val="0"/>
        <w:autoSpaceDN w:val="0"/>
        <w:ind w:firstLine="709"/>
        <w:jc w:val="both"/>
        <w:textAlignment w:val="baseline"/>
        <w:rPr>
          <w:rFonts w:eastAsia="Courier New"/>
          <w:iCs/>
          <w:color w:val="000000"/>
          <w:kern w:val="3"/>
          <w:sz w:val="28"/>
          <w:szCs w:val="28"/>
          <w:lang w:eastAsia="zh-CN"/>
        </w:rPr>
      </w:pPr>
      <w:r w:rsidRPr="006F6535">
        <w:rPr>
          <w:rFonts w:eastAsia="Courier New"/>
          <w:iCs/>
          <w:color w:val="000000"/>
          <w:kern w:val="3"/>
          <w:sz w:val="28"/>
          <w:szCs w:val="28"/>
          <w:lang w:eastAsia="zh-CN"/>
        </w:rPr>
        <w:t>- приказом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приказ Минтруда России № 344н);</w:t>
      </w:r>
    </w:p>
    <w:p w14:paraId="6D8A32A4" w14:textId="77777777" w:rsidR="00ED369A" w:rsidRPr="006F215E" w:rsidRDefault="00ED369A" w:rsidP="00FB2E47">
      <w:pPr>
        <w:suppressAutoHyphens/>
        <w:overflowPunct w:val="0"/>
        <w:autoSpaceDE w:val="0"/>
        <w:autoSpaceDN w:val="0"/>
        <w:ind w:firstLine="709"/>
        <w:jc w:val="both"/>
        <w:textAlignment w:val="baseline"/>
        <w:rPr>
          <w:rFonts w:eastAsia="Courier New"/>
          <w:iCs/>
          <w:color w:val="000000" w:themeColor="text1"/>
          <w:kern w:val="3"/>
          <w:sz w:val="28"/>
          <w:szCs w:val="28"/>
          <w:lang w:eastAsia="zh-CN"/>
        </w:rPr>
      </w:pPr>
      <w:r w:rsidRPr="006F215E">
        <w:rPr>
          <w:rFonts w:eastAsia="Courier New"/>
          <w:iCs/>
          <w:color w:val="000000" w:themeColor="text1"/>
          <w:kern w:val="3"/>
          <w:sz w:val="28"/>
          <w:szCs w:val="28"/>
          <w:lang w:eastAsia="zh-CN"/>
        </w:rPr>
        <w:t>- приказом Министерства труда и социальной защиты Российской Федерации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социального обслуживания и федеральными учреждениями медико-социальной экспертизы» (далее – приказ Минтруда России № 675н);</w:t>
      </w:r>
    </w:p>
    <w:p w14:paraId="0727797B" w14:textId="77777777" w:rsidR="009267DA" w:rsidRDefault="009267DA">
      <w:pPr>
        <w:rPr>
          <w:rFonts w:eastAsia="Calibri"/>
          <w:b/>
          <w:bCs/>
          <w:i/>
          <w:color w:val="0D594F"/>
          <w:sz w:val="28"/>
          <w:szCs w:val="28"/>
          <w:lang w:eastAsia="en-US"/>
        </w:rPr>
      </w:pPr>
      <w:bookmarkStart w:id="4" w:name="_Toc190948227"/>
      <w:r>
        <w:rPr>
          <w:rFonts w:eastAsia="Calibri"/>
          <w:b/>
          <w:bCs/>
          <w:i/>
          <w:color w:val="0D594F"/>
          <w:sz w:val="28"/>
          <w:szCs w:val="28"/>
          <w:lang w:eastAsia="en-US"/>
        </w:rPr>
        <w:br w:type="page"/>
      </w:r>
    </w:p>
    <w:p w14:paraId="602B8921" w14:textId="1B723351" w:rsidR="002D6AB8" w:rsidRPr="006F6535" w:rsidRDefault="002D6AB8" w:rsidP="00FB2E47">
      <w:pPr>
        <w:keepNext/>
        <w:spacing w:before="240" w:after="60"/>
        <w:outlineLvl w:val="1"/>
        <w:rPr>
          <w:rFonts w:eastAsia="Calibri"/>
          <w:b/>
          <w:bCs/>
          <w:i/>
          <w:color w:val="0D594F"/>
          <w:sz w:val="28"/>
          <w:szCs w:val="28"/>
          <w:lang w:eastAsia="en-US"/>
        </w:rPr>
      </w:pPr>
      <w:r w:rsidRPr="006F6535">
        <w:rPr>
          <w:rFonts w:eastAsia="Calibri"/>
          <w:b/>
          <w:bCs/>
          <w:i/>
          <w:color w:val="0D594F"/>
          <w:sz w:val="28"/>
          <w:szCs w:val="28"/>
          <w:lang w:eastAsia="en-US"/>
        </w:rPr>
        <w:lastRenderedPageBreak/>
        <w:t>Цели и задачи:</w:t>
      </w:r>
      <w:bookmarkEnd w:id="4"/>
    </w:p>
    <w:p w14:paraId="01389926" w14:textId="77777777" w:rsidR="002D6AB8" w:rsidRPr="006F6535" w:rsidRDefault="002D6AB8" w:rsidP="00FB2E47">
      <w:pPr>
        <w:widowControl w:val="0"/>
        <w:tabs>
          <w:tab w:val="left" w:pos="792"/>
        </w:tabs>
        <w:rPr>
          <w:b/>
          <w:bCs/>
          <w:sz w:val="28"/>
          <w:szCs w:val="28"/>
        </w:rPr>
      </w:pPr>
    </w:p>
    <w:p w14:paraId="7357F854" w14:textId="77777777" w:rsidR="00FB2E47" w:rsidRDefault="002D6AB8" w:rsidP="00FB2E47">
      <w:pPr>
        <w:ind w:firstLine="709"/>
        <w:rPr>
          <w:bCs/>
          <w:sz w:val="28"/>
          <w:szCs w:val="28"/>
        </w:rPr>
      </w:pPr>
      <w:r w:rsidRPr="006F6535">
        <w:rPr>
          <w:b/>
          <w:bCs/>
          <w:sz w:val="28"/>
          <w:szCs w:val="28"/>
        </w:rPr>
        <w:t>Цел</w:t>
      </w:r>
      <w:r w:rsidR="00FB2E47">
        <w:rPr>
          <w:b/>
          <w:bCs/>
          <w:sz w:val="28"/>
          <w:szCs w:val="28"/>
        </w:rPr>
        <w:t>ь</w:t>
      </w:r>
      <w:r w:rsidRPr="006F6535">
        <w:rPr>
          <w:b/>
          <w:bCs/>
          <w:sz w:val="28"/>
          <w:szCs w:val="28"/>
        </w:rPr>
        <w:t>:</w:t>
      </w:r>
      <w:r w:rsidRPr="006F6535">
        <w:rPr>
          <w:bCs/>
          <w:sz w:val="28"/>
          <w:szCs w:val="28"/>
        </w:rPr>
        <w:t xml:space="preserve"> </w:t>
      </w:r>
    </w:p>
    <w:p w14:paraId="01A5A4BB" w14:textId="03755CAB" w:rsidR="00FB21EB" w:rsidRPr="00FB21EB" w:rsidRDefault="00586534" w:rsidP="00FB21EB">
      <w:pPr>
        <w:ind w:firstLine="709"/>
        <w:jc w:val="both"/>
        <w:rPr>
          <w:bCs/>
          <w:sz w:val="28"/>
          <w:szCs w:val="28"/>
        </w:rPr>
      </w:pPr>
      <w:r w:rsidRPr="00586534">
        <w:rPr>
          <w:bCs/>
          <w:sz w:val="28"/>
          <w:szCs w:val="28"/>
        </w:rPr>
        <w:t xml:space="preserve">1. </w:t>
      </w:r>
      <w:r w:rsidR="00FB21EB">
        <w:rPr>
          <w:bCs/>
          <w:sz w:val="28"/>
          <w:szCs w:val="28"/>
        </w:rPr>
        <w:t>П</w:t>
      </w:r>
      <w:r w:rsidR="00FB21EB" w:rsidRPr="00FB21EB">
        <w:rPr>
          <w:bCs/>
          <w:sz w:val="28"/>
          <w:szCs w:val="28"/>
        </w:rPr>
        <w:t>роведение сбора и обобщение информации о качестве условий оказания услуг поставщиками (далее – сбор и обобщение информации) в 2025 году;</w:t>
      </w:r>
    </w:p>
    <w:p w14:paraId="27BFE5D2" w14:textId="6BA6921D" w:rsidR="002D6AB8" w:rsidRPr="006F6535" w:rsidRDefault="00FB21EB" w:rsidP="00FB21EB">
      <w:pPr>
        <w:ind w:firstLine="709"/>
        <w:jc w:val="both"/>
        <w:rPr>
          <w:bCs/>
          <w:sz w:val="28"/>
          <w:szCs w:val="28"/>
        </w:rPr>
      </w:pPr>
      <w:r>
        <w:rPr>
          <w:bCs/>
          <w:sz w:val="28"/>
          <w:szCs w:val="28"/>
        </w:rPr>
        <w:t>2. О</w:t>
      </w:r>
      <w:r w:rsidRPr="00FB21EB">
        <w:rPr>
          <w:bCs/>
          <w:sz w:val="28"/>
          <w:szCs w:val="28"/>
        </w:rPr>
        <w:t>пределение фактического уровня удовлетворенности населения качеством услуг, предоставляемых поставщиками, в соответствии с критериями и показателями оценки, установленными действующим законодательством.</w:t>
      </w:r>
    </w:p>
    <w:p w14:paraId="07E06F0D" w14:textId="77777777" w:rsidR="002D6AB8" w:rsidRPr="006F6535" w:rsidRDefault="002D6AB8" w:rsidP="00FB2E47">
      <w:pPr>
        <w:ind w:firstLine="709"/>
        <w:rPr>
          <w:b/>
          <w:bCs/>
          <w:sz w:val="28"/>
          <w:szCs w:val="28"/>
        </w:rPr>
      </w:pPr>
      <w:r w:rsidRPr="006F6535">
        <w:rPr>
          <w:b/>
          <w:bCs/>
          <w:sz w:val="28"/>
          <w:szCs w:val="28"/>
        </w:rPr>
        <w:t>Задачи:</w:t>
      </w:r>
    </w:p>
    <w:p w14:paraId="473B61E2" w14:textId="0D1879C0" w:rsidR="00FB21EB" w:rsidRPr="00FB21EB" w:rsidRDefault="00FB21EB" w:rsidP="00FB21EB">
      <w:pPr>
        <w:ind w:firstLine="709"/>
        <w:jc w:val="both"/>
        <w:rPr>
          <w:rFonts w:eastAsia="Courier New"/>
          <w:sz w:val="28"/>
          <w:szCs w:val="28"/>
          <w:lang w:eastAsia="zh-CN"/>
        </w:rPr>
      </w:pPr>
      <w:r w:rsidRPr="00FB21EB">
        <w:rPr>
          <w:rFonts w:eastAsia="Courier New"/>
          <w:sz w:val="28"/>
          <w:szCs w:val="28"/>
          <w:lang w:eastAsia="zh-CN"/>
        </w:rPr>
        <w:t>1.  Проведение сбора и обобщение информации о качестве условий предоставления услуг поставщиками  в соответствии с показателями, характеризующими общие критерии оценки качества оказания услуг организациями социального обслуживания, утвержденными приказом Министерства труда и социальной защиты  Российской Федерации от 23 мая 2018 года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(далее приказ Минтруда России от 23.05.2018 № 317н), в том числе с посещением зданий, используемых поставщиками для предоставления социальных услуг;</w:t>
      </w:r>
    </w:p>
    <w:p w14:paraId="4C27081F" w14:textId="7F43591B" w:rsidR="00FB21EB" w:rsidRPr="00FB21EB" w:rsidRDefault="00FB21EB" w:rsidP="00FB21EB">
      <w:pPr>
        <w:ind w:firstLine="709"/>
        <w:jc w:val="both"/>
        <w:rPr>
          <w:rFonts w:eastAsia="Courier New"/>
          <w:sz w:val="28"/>
          <w:szCs w:val="28"/>
          <w:lang w:eastAsia="zh-CN"/>
        </w:rPr>
      </w:pPr>
      <w:r>
        <w:rPr>
          <w:rFonts w:eastAsia="Courier New"/>
          <w:sz w:val="28"/>
          <w:szCs w:val="28"/>
          <w:lang w:eastAsia="zh-CN"/>
        </w:rPr>
        <w:t>2.</w:t>
      </w:r>
      <w:r w:rsidRPr="00FB21EB">
        <w:rPr>
          <w:rFonts w:eastAsia="Courier New"/>
          <w:sz w:val="28"/>
          <w:szCs w:val="28"/>
          <w:lang w:eastAsia="zh-CN"/>
        </w:rPr>
        <w:t xml:space="preserve"> выявление и обобщение мнения граждан о качестве условий предоставления услуг поставщиками  путем проведения анкетирования (опроса) получателей социальных услуг или их законных представителей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Министерства труда и социальной защиты  Российской Федерации от 30.10.2018 № 675н (далее Методика) с использованием онлайн-анкетирования не менее 20% респондентов с использованием сервисов официального сайта для размещения информации о государственных (муниципальных) учреждениях  bus.gov.ru, таких как «мобильное приложение для Оператора» и «мобильное приложение для гражданина» и/или на специализированном  сайте /сервисе исполнителя работ-услуг;</w:t>
      </w:r>
    </w:p>
    <w:p w14:paraId="7FA02CBF" w14:textId="28A7A6ED" w:rsidR="002D6AB8" w:rsidRDefault="00BD058A" w:rsidP="00FB21EB">
      <w:pPr>
        <w:ind w:firstLine="709"/>
        <w:jc w:val="both"/>
        <w:rPr>
          <w:rFonts w:eastAsia="Courier New"/>
          <w:sz w:val="28"/>
          <w:szCs w:val="28"/>
          <w:lang w:eastAsia="zh-CN"/>
        </w:rPr>
      </w:pPr>
      <w:r>
        <w:rPr>
          <w:rFonts w:eastAsia="Courier New"/>
          <w:sz w:val="28"/>
          <w:szCs w:val="28"/>
          <w:lang w:eastAsia="zh-CN"/>
        </w:rPr>
        <w:t>3.</w:t>
      </w:r>
      <w:r w:rsidR="00FB21EB" w:rsidRPr="00FB21EB">
        <w:rPr>
          <w:rFonts w:eastAsia="Courier New"/>
          <w:sz w:val="28"/>
          <w:szCs w:val="28"/>
          <w:lang w:eastAsia="zh-CN"/>
        </w:rPr>
        <w:t xml:space="preserve"> подготовка и предоставление </w:t>
      </w:r>
      <w:r w:rsidRPr="00FB21EB">
        <w:rPr>
          <w:rFonts w:eastAsia="Courier New"/>
          <w:sz w:val="28"/>
          <w:szCs w:val="28"/>
          <w:lang w:eastAsia="zh-CN"/>
        </w:rPr>
        <w:t>Заказчику отчета по</w:t>
      </w:r>
      <w:r w:rsidR="00FB21EB" w:rsidRPr="00FB21EB">
        <w:rPr>
          <w:rFonts w:eastAsia="Courier New"/>
          <w:sz w:val="28"/>
          <w:szCs w:val="28"/>
          <w:lang w:eastAsia="zh-CN"/>
        </w:rPr>
        <w:t xml:space="preserve"> результатам </w:t>
      </w:r>
      <w:r w:rsidRPr="00FB21EB">
        <w:rPr>
          <w:rFonts w:eastAsia="Courier New"/>
          <w:sz w:val="28"/>
          <w:szCs w:val="28"/>
          <w:lang w:eastAsia="zh-CN"/>
        </w:rPr>
        <w:t>исполнения работ (</w:t>
      </w:r>
      <w:r w:rsidR="00FB21EB" w:rsidRPr="00FB21EB">
        <w:rPr>
          <w:rFonts w:eastAsia="Courier New"/>
          <w:sz w:val="28"/>
          <w:szCs w:val="28"/>
          <w:lang w:eastAsia="zh-CN"/>
        </w:rPr>
        <w:t>услуг).</w:t>
      </w:r>
    </w:p>
    <w:p w14:paraId="42BB8F50" w14:textId="77777777" w:rsidR="00BD058A" w:rsidRPr="00FB21EB" w:rsidRDefault="00BD058A" w:rsidP="00FB21EB">
      <w:pPr>
        <w:ind w:firstLine="709"/>
        <w:jc w:val="both"/>
        <w:rPr>
          <w:rFonts w:eastAsia="Courier New"/>
          <w:sz w:val="28"/>
          <w:szCs w:val="28"/>
          <w:lang w:eastAsia="zh-CN"/>
        </w:rPr>
      </w:pPr>
    </w:p>
    <w:p w14:paraId="3EE18BA1" w14:textId="37B37AFC" w:rsidR="002D6AB8" w:rsidRPr="002D6AB8" w:rsidRDefault="002D6AB8" w:rsidP="00FB2E47">
      <w:pPr>
        <w:ind w:firstLine="709"/>
        <w:jc w:val="both"/>
        <w:rPr>
          <w:rFonts w:eastAsia="Courier New"/>
          <w:kern w:val="3"/>
          <w:sz w:val="28"/>
          <w:szCs w:val="28"/>
          <w:lang w:eastAsia="zh-CN"/>
        </w:rPr>
      </w:pPr>
      <w:r>
        <w:rPr>
          <w:rFonts w:eastAsia="Courier New"/>
          <w:b/>
          <w:bCs/>
          <w:kern w:val="3"/>
          <w:sz w:val="28"/>
          <w:szCs w:val="28"/>
          <w:lang w:eastAsia="zh-CN"/>
        </w:rPr>
        <w:t xml:space="preserve">Объектом НОК </w:t>
      </w:r>
      <w:r>
        <w:rPr>
          <w:rFonts w:eastAsia="Courier New"/>
          <w:kern w:val="3"/>
          <w:sz w:val="28"/>
          <w:szCs w:val="28"/>
          <w:lang w:eastAsia="zh-CN"/>
        </w:rPr>
        <w:t xml:space="preserve">являются организации социального обслуживания </w:t>
      </w:r>
      <w:r w:rsidR="00F06490">
        <w:rPr>
          <w:rFonts w:eastAsia="Courier New"/>
          <w:kern w:val="3"/>
          <w:sz w:val="28"/>
          <w:szCs w:val="28"/>
          <w:lang w:eastAsia="zh-CN"/>
        </w:rPr>
        <w:t xml:space="preserve">Ростовской </w:t>
      </w:r>
      <w:r w:rsidR="006531AE">
        <w:rPr>
          <w:rFonts w:eastAsia="Courier New"/>
          <w:kern w:val="3"/>
          <w:sz w:val="28"/>
          <w:szCs w:val="28"/>
          <w:lang w:eastAsia="zh-CN"/>
        </w:rPr>
        <w:t>области</w:t>
      </w:r>
      <w:r w:rsidR="00BD058A">
        <w:rPr>
          <w:rFonts w:eastAsia="Courier New"/>
          <w:kern w:val="3"/>
          <w:sz w:val="28"/>
          <w:szCs w:val="28"/>
          <w:lang w:eastAsia="zh-CN"/>
        </w:rPr>
        <w:t xml:space="preserve"> </w:t>
      </w:r>
      <w:r w:rsidR="00FE79F7">
        <w:rPr>
          <w:rFonts w:eastAsia="Courier New"/>
          <w:kern w:val="3"/>
          <w:sz w:val="28"/>
          <w:szCs w:val="28"/>
          <w:lang w:eastAsia="zh-CN"/>
        </w:rPr>
        <w:t>в</w:t>
      </w:r>
      <w:r w:rsidR="00FE79F7" w:rsidRPr="00FE79F7">
        <w:rPr>
          <w:rFonts w:eastAsia="Courier New"/>
          <w:kern w:val="3"/>
          <w:sz w:val="28"/>
          <w:szCs w:val="28"/>
          <w:lang w:eastAsia="zh-CN"/>
        </w:rPr>
        <w:t xml:space="preserve"> </w:t>
      </w:r>
      <w:r w:rsidR="007D443E">
        <w:rPr>
          <w:rFonts w:eastAsia="Courier New"/>
          <w:kern w:val="3"/>
          <w:sz w:val="28"/>
          <w:szCs w:val="28"/>
          <w:lang w:eastAsia="zh-CN"/>
        </w:rPr>
        <w:t>55</w:t>
      </w:r>
      <w:r w:rsidR="00FE79F7" w:rsidRPr="00FE79F7">
        <w:rPr>
          <w:rFonts w:eastAsia="Courier New"/>
          <w:kern w:val="3"/>
          <w:sz w:val="28"/>
          <w:szCs w:val="28"/>
          <w:lang w:eastAsia="zh-CN"/>
        </w:rPr>
        <w:t xml:space="preserve"> организаций в соответствии с приложением №1 к настоящему техническому заданию</w:t>
      </w:r>
      <w:r w:rsidR="00FE79F7">
        <w:rPr>
          <w:rFonts w:eastAsia="Courier New"/>
          <w:kern w:val="3"/>
          <w:sz w:val="28"/>
          <w:szCs w:val="28"/>
          <w:lang w:eastAsia="zh-CN"/>
        </w:rPr>
        <w:t>.</w:t>
      </w:r>
    </w:p>
    <w:p w14:paraId="6DB67D39" w14:textId="5BF9F6EA" w:rsidR="002D6AB8" w:rsidRPr="0009416E" w:rsidRDefault="002D6AB8" w:rsidP="00FB2E47">
      <w:pPr>
        <w:ind w:firstLine="709"/>
        <w:jc w:val="both"/>
        <w:rPr>
          <w:rFonts w:eastAsia="Courier New"/>
          <w:kern w:val="3"/>
          <w:sz w:val="28"/>
          <w:szCs w:val="28"/>
          <w:lang w:eastAsia="zh-CN"/>
        </w:rPr>
      </w:pPr>
      <w:r w:rsidRPr="0009416E">
        <w:rPr>
          <w:rFonts w:eastAsia="Courier New"/>
          <w:b/>
          <w:bCs/>
          <w:kern w:val="3"/>
          <w:sz w:val="28"/>
          <w:szCs w:val="28"/>
          <w:lang w:eastAsia="zh-CN"/>
        </w:rPr>
        <w:t>Предметом</w:t>
      </w:r>
      <w:r w:rsidRPr="0009416E">
        <w:rPr>
          <w:rFonts w:eastAsia="Courier New"/>
          <w:kern w:val="3"/>
          <w:sz w:val="28"/>
          <w:szCs w:val="28"/>
          <w:lang w:eastAsia="zh-CN"/>
        </w:rPr>
        <w:t xml:space="preserve"> </w:t>
      </w:r>
      <w:r w:rsidR="00BD058A" w:rsidRPr="002D6AB8">
        <w:rPr>
          <w:rFonts w:eastAsia="Courier New"/>
          <w:b/>
          <w:bCs/>
          <w:kern w:val="3"/>
          <w:sz w:val="28"/>
          <w:szCs w:val="28"/>
          <w:lang w:eastAsia="zh-CN"/>
        </w:rPr>
        <w:t>НОК</w:t>
      </w:r>
      <w:r w:rsidR="00BD058A">
        <w:rPr>
          <w:rFonts w:eastAsia="Courier New"/>
          <w:kern w:val="3"/>
          <w:sz w:val="28"/>
          <w:szCs w:val="28"/>
          <w:lang w:eastAsia="zh-CN"/>
        </w:rPr>
        <w:t xml:space="preserve"> является</w:t>
      </w:r>
      <w:r>
        <w:rPr>
          <w:rFonts w:eastAsia="Courier New"/>
          <w:kern w:val="3"/>
          <w:sz w:val="28"/>
          <w:szCs w:val="28"/>
          <w:lang w:eastAsia="zh-CN"/>
        </w:rPr>
        <w:t xml:space="preserve"> качество условий оказания услуг организациями социального </w:t>
      </w:r>
      <w:r w:rsidR="00BD058A" w:rsidRPr="0009416E">
        <w:rPr>
          <w:rFonts w:eastAsia="Courier New"/>
          <w:kern w:val="3"/>
          <w:sz w:val="28"/>
          <w:szCs w:val="28"/>
          <w:lang w:eastAsia="zh-CN"/>
        </w:rPr>
        <w:t xml:space="preserve">обслуживания </w:t>
      </w:r>
      <w:r w:rsidR="00BD058A">
        <w:rPr>
          <w:rFonts w:eastAsia="Courier New"/>
          <w:kern w:val="3"/>
          <w:sz w:val="28"/>
          <w:szCs w:val="28"/>
          <w:lang w:eastAsia="zh-CN"/>
        </w:rPr>
        <w:t>населения</w:t>
      </w:r>
      <w:r>
        <w:rPr>
          <w:rFonts w:eastAsia="Courier New"/>
          <w:kern w:val="3"/>
          <w:sz w:val="28"/>
          <w:szCs w:val="28"/>
          <w:lang w:eastAsia="zh-CN"/>
        </w:rPr>
        <w:t xml:space="preserve"> </w:t>
      </w:r>
      <w:r w:rsidR="00F06490">
        <w:rPr>
          <w:rFonts w:eastAsia="Courier New"/>
          <w:kern w:val="3"/>
          <w:sz w:val="28"/>
          <w:szCs w:val="28"/>
          <w:lang w:eastAsia="zh-CN"/>
        </w:rPr>
        <w:t xml:space="preserve">Ростовской </w:t>
      </w:r>
      <w:r w:rsidR="006531AE">
        <w:rPr>
          <w:rFonts w:eastAsia="Courier New"/>
          <w:kern w:val="3"/>
          <w:sz w:val="28"/>
          <w:szCs w:val="28"/>
          <w:lang w:eastAsia="zh-CN"/>
        </w:rPr>
        <w:t>области</w:t>
      </w:r>
      <w:r>
        <w:rPr>
          <w:rFonts w:eastAsia="Courier New"/>
          <w:kern w:val="3"/>
          <w:sz w:val="28"/>
          <w:szCs w:val="28"/>
          <w:lang w:eastAsia="zh-CN"/>
        </w:rPr>
        <w:t xml:space="preserve"> по </w:t>
      </w:r>
      <w:r w:rsidRPr="0009416E">
        <w:rPr>
          <w:rFonts w:eastAsia="Courier New"/>
          <w:kern w:val="3"/>
          <w:sz w:val="28"/>
          <w:szCs w:val="28"/>
          <w:lang w:eastAsia="zh-CN"/>
        </w:rPr>
        <w:t>следующим общим критериям:</w:t>
      </w:r>
    </w:p>
    <w:p w14:paraId="0CEED677" w14:textId="77777777" w:rsidR="002D6AB8" w:rsidRPr="0009416E" w:rsidRDefault="002D6AB8" w:rsidP="00FB2E47">
      <w:pPr>
        <w:ind w:firstLine="709"/>
        <w:jc w:val="both"/>
        <w:rPr>
          <w:rFonts w:eastAsia="Courier New"/>
          <w:kern w:val="3"/>
          <w:sz w:val="28"/>
          <w:szCs w:val="28"/>
          <w:lang w:eastAsia="zh-CN"/>
        </w:rPr>
      </w:pPr>
      <w:r w:rsidRPr="0009416E">
        <w:rPr>
          <w:rFonts w:eastAsia="Courier New"/>
          <w:kern w:val="3"/>
          <w:sz w:val="28"/>
          <w:szCs w:val="28"/>
          <w:lang w:eastAsia="zh-CN"/>
        </w:rPr>
        <w:t>- открытость и доступность информации об организации;</w:t>
      </w:r>
    </w:p>
    <w:p w14:paraId="41A6564B" w14:textId="77777777" w:rsidR="002D6AB8" w:rsidRPr="0009416E" w:rsidRDefault="002D6AB8" w:rsidP="00FB2E47">
      <w:pPr>
        <w:ind w:firstLine="709"/>
        <w:jc w:val="both"/>
        <w:rPr>
          <w:rFonts w:eastAsia="Courier New"/>
          <w:kern w:val="3"/>
          <w:sz w:val="28"/>
          <w:szCs w:val="28"/>
          <w:lang w:eastAsia="zh-CN"/>
        </w:rPr>
      </w:pPr>
      <w:r w:rsidRPr="0009416E">
        <w:rPr>
          <w:rFonts w:eastAsia="Courier New"/>
          <w:kern w:val="3"/>
          <w:sz w:val="28"/>
          <w:szCs w:val="28"/>
          <w:lang w:eastAsia="zh-CN"/>
        </w:rPr>
        <w:t>- комфортность условий предоставления услуг, в том числе время ожидания предоставления услуг;</w:t>
      </w:r>
    </w:p>
    <w:p w14:paraId="25494487" w14:textId="77777777" w:rsidR="002D6AB8" w:rsidRPr="0009416E" w:rsidRDefault="002D6AB8" w:rsidP="00FB2E47">
      <w:pPr>
        <w:ind w:firstLine="709"/>
        <w:jc w:val="both"/>
        <w:rPr>
          <w:rFonts w:eastAsia="Courier New"/>
          <w:kern w:val="3"/>
          <w:sz w:val="28"/>
          <w:szCs w:val="28"/>
          <w:lang w:eastAsia="zh-CN"/>
        </w:rPr>
      </w:pPr>
      <w:r w:rsidRPr="0009416E">
        <w:rPr>
          <w:rFonts w:eastAsia="Courier New"/>
          <w:kern w:val="3"/>
          <w:sz w:val="28"/>
          <w:szCs w:val="28"/>
          <w:lang w:eastAsia="zh-CN"/>
        </w:rPr>
        <w:lastRenderedPageBreak/>
        <w:t>- доступность услуг для инвалидов;</w:t>
      </w:r>
    </w:p>
    <w:p w14:paraId="06D6BB40" w14:textId="77777777" w:rsidR="002D6AB8" w:rsidRPr="0009416E" w:rsidRDefault="002D6AB8" w:rsidP="00FB2E47">
      <w:pPr>
        <w:ind w:firstLine="709"/>
        <w:jc w:val="both"/>
        <w:rPr>
          <w:rFonts w:eastAsia="Courier New"/>
          <w:kern w:val="3"/>
          <w:sz w:val="28"/>
          <w:szCs w:val="28"/>
          <w:lang w:eastAsia="zh-CN"/>
        </w:rPr>
      </w:pPr>
      <w:r w:rsidRPr="0009416E">
        <w:rPr>
          <w:rFonts w:eastAsia="Courier New"/>
          <w:kern w:val="3"/>
          <w:sz w:val="28"/>
          <w:szCs w:val="28"/>
          <w:lang w:eastAsia="zh-CN"/>
        </w:rPr>
        <w:t>- доброжелательность, вежливость работников организации;</w:t>
      </w:r>
    </w:p>
    <w:p w14:paraId="76DA2F4F" w14:textId="77777777" w:rsidR="002D6AB8" w:rsidRDefault="002D6AB8" w:rsidP="00FB2E47">
      <w:pPr>
        <w:ind w:firstLine="709"/>
        <w:jc w:val="both"/>
        <w:rPr>
          <w:rFonts w:eastAsia="Courier New"/>
          <w:kern w:val="3"/>
          <w:sz w:val="28"/>
          <w:szCs w:val="28"/>
          <w:lang w:eastAsia="zh-CN"/>
        </w:rPr>
      </w:pPr>
      <w:r w:rsidRPr="0009416E">
        <w:rPr>
          <w:rFonts w:eastAsia="Courier New"/>
          <w:kern w:val="3"/>
          <w:sz w:val="28"/>
          <w:szCs w:val="28"/>
          <w:lang w:eastAsia="zh-CN"/>
        </w:rPr>
        <w:t>- удовлетворенность условиями оказания услуг.</w:t>
      </w:r>
    </w:p>
    <w:p w14:paraId="2B55D838" w14:textId="77777777" w:rsidR="002D6AB8" w:rsidRDefault="002D6AB8" w:rsidP="00FB2E47">
      <w:pPr>
        <w:jc w:val="both"/>
        <w:rPr>
          <w:rFonts w:eastAsia="Courier New"/>
          <w:kern w:val="3"/>
          <w:sz w:val="28"/>
          <w:szCs w:val="28"/>
          <w:lang w:eastAsia="zh-CN"/>
        </w:rPr>
      </w:pPr>
    </w:p>
    <w:p w14:paraId="1754B330" w14:textId="77777777" w:rsidR="00586534" w:rsidRDefault="00586534">
      <w:pPr>
        <w:rPr>
          <w:rFonts w:eastAsia="Calibri"/>
          <w:b/>
          <w:bCs/>
          <w:i/>
          <w:color w:val="0D594F"/>
          <w:sz w:val="28"/>
          <w:szCs w:val="28"/>
          <w:lang w:eastAsia="en-US"/>
        </w:rPr>
      </w:pPr>
      <w:bookmarkStart w:id="5" w:name="_Toc190948228"/>
      <w:r>
        <w:rPr>
          <w:rFonts w:eastAsia="Calibri"/>
          <w:b/>
          <w:bCs/>
          <w:i/>
          <w:color w:val="0D594F"/>
          <w:sz w:val="28"/>
          <w:szCs w:val="28"/>
          <w:lang w:eastAsia="en-US"/>
        </w:rPr>
        <w:br w:type="page"/>
      </w:r>
    </w:p>
    <w:p w14:paraId="4265FB3E" w14:textId="77777777" w:rsidR="005B29A8" w:rsidRPr="005B29A8" w:rsidRDefault="005B29A8" w:rsidP="005B29A8">
      <w:pPr>
        <w:pStyle w:val="2"/>
        <w:rPr>
          <w:color w:val="auto"/>
        </w:rPr>
      </w:pPr>
      <w:bookmarkStart w:id="6" w:name="_Toc2141054"/>
      <w:bookmarkStart w:id="7" w:name="_Toc190948229"/>
      <w:bookmarkEnd w:id="5"/>
      <w:r w:rsidRPr="005B29A8">
        <w:rPr>
          <w:color w:val="auto"/>
        </w:rPr>
        <w:lastRenderedPageBreak/>
        <w:t>Оказание услуг включает:</w:t>
      </w:r>
    </w:p>
    <w:p w14:paraId="5D6457DB" w14:textId="4147168D" w:rsidR="005B29A8" w:rsidRPr="005B29A8" w:rsidRDefault="00723C82" w:rsidP="005B29A8">
      <w:pPr>
        <w:tabs>
          <w:tab w:val="left" w:pos="993"/>
          <w:tab w:val="left" w:pos="1134"/>
        </w:tabs>
        <w:ind w:firstLine="709"/>
        <w:contextualSpacing/>
        <w:jc w:val="both"/>
        <w:rPr>
          <w:sz w:val="28"/>
          <w:szCs w:val="28"/>
        </w:rPr>
      </w:pPr>
      <w:r>
        <w:rPr>
          <w:rFonts w:eastAsia="Lucida Sans Unicode" w:cs="Tahoma"/>
          <w:color w:val="000000"/>
          <w:sz w:val="28"/>
          <w:szCs w:val="28"/>
          <w:lang w:bidi="en-US"/>
        </w:rPr>
        <w:t>- С</w:t>
      </w:r>
      <w:r w:rsidR="005B29A8" w:rsidRPr="005B29A8">
        <w:rPr>
          <w:rFonts w:eastAsia="Lucida Sans Unicode" w:cs="Tahoma"/>
          <w:color w:val="000000"/>
          <w:sz w:val="28"/>
          <w:szCs w:val="28"/>
          <w:lang w:bidi="en-US"/>
        </w:rPr>
        <w:t>оставление и утверждение у Заказчика плана-графика сбора и обобщения информации о качестве условий оказания услуг поставщиками в 2025 году в течение 5 рабочих дней со дня заключения государственного контракта;</w:t>
      </w:r>
    </w:p>
    <w:p w14:paraId="6D8B60B2" w14:textId="4ACEDBB8" w:rsidR="005B29A8" w:rsidRPr="005B29A8" w:rsidRDefault="005B29A8" w:rsidP="005B29A8">
      <w:pPr>
        <w:widowControl w:val="0"/>
        <w:tabs>
          <w:tab w:val="left" w:pos="176"/>
          <w:tab w:val="left" w:pos="318"/>
        </w:tabs>
        <w:ind w:left="34" w:firstLine="675"/>
        <w:jc w:val="both"/>
        <w:rPr>
          <w:sz w:val="28"/>
          <w:szCs w:val="28"/>
        </w:rPr>
      </w:pPr>
      <w:r w:rsidRPr="005B29A8">
        <w:rPr>
          <w:sz w:val="28"/>
          <w:szCs w:val="28"/>
        </w:rPr>
        <w:t>- р</w:t>
      </w:r>
      <w:r w:rsidRPr="005B29A8">
        <w:rPr>
          <w:rFonts w:eastAsia="Lucida Sans Unicode" w:cs="Tahoma"/>
          <w:color w:val="000000"/>
          <w:sz w:val="28"/>
          <w:szCs w:val="28"/>
          <w:lang w:bidi="en-US"/>
        </w:rPr>
        <w:t xml:space="preserve">азработка и утверждение у Заказчика отчетных форм для фиксации информации в течение </w:t>
      </w:r>
      <w:r w:rsidR="00954CA3">
        <w:rPr>
          <w:rFonts w:eastAsia="Lucida Sans Unicode" w:cs="Tahoma"/>
          <w:color w:val="000000"/>
          <w:sz w:val="28"/>
          <w:szCs w:val="28"/>
          <w:lang w:bidi="en-US"/>
        </w:rPr>
        <w:t>1</w:t>
      </w:r>
      <w:r w:rsidR="00615F57" w:rsidRPr="005B29A8">
        <w:rPr>
          <w:rFonts w:eastAsia="Lucida Sans Unicode" w:cs="Tahoma"/>
          <w:color w:val="000000"/>
          <w:sz w:val="28"/>
          <w:szCs w:val="28"/>
          <w:lang w:bidi="en-US"/>
        </w:rPr>
        <w:t>5 рабочих</w:t>
      </w:r>
      <w:r w:rsidRPr="005B29A8">
        <w:rPr>
          <w:rFonts w:eastAsia="Lucida Sans Unicode" w:cs="Tahoma"/>
          <w:color w:val="000000"/>
          <w:sz w:val="28"/>
          <w:szCs w:val="28"/>
          <w:lang w:bidi="en-US"/>
        </w:rPr>
        <w:t xml:space="preserve"> дней со дня подписания контракта;</w:t>
      </w:r>
    </w:p>
    <w:p w14:paraId="17097B56" w14:textId="4A2AB3C6" w:rsidR="005B29A8" w:rsidRPr="005B29A8" w:rsidRDefault="005B29A8" w:rsidP="005B29A8">
      <w:pPr>
        <w:tabs>
          <w:tab w:val="left" w:pos="993"/>
          <w:tab w:val="left" w:pos="1134"/>
        </w:tabs>
        <w:ind w:firstLine="709"/>
        <w:contextualSpacing/>
        <w:jc w:val="both"/>
        <w:rPr>
          <w:sz w:val="28"/>
          <w:szCs w:val="28"/>
        </w:rPr>
      </w:pPr>
      <w:r w:rsidRPr="005B29A8">
        <w:rPr>
          <w:sz w:val="28"/>
          <w:szCs w:val="28"/>
        </w:rPr>
        <w:t xml:space="preserve">-  анализ актов, регулирующих деятельность поставщиков, а также информации о деятельности поставщиков в соответствии со статьей 13 Федерального закона от 28 декабря 2013 года №442-ФЗ «Об основах социального обслуживания граждан в Российской Федерации», </w:t>
      </w:r>
      <w:r w:rsidR="00615F57" w:rsidRPr="005B29A8">
        <w:rPr>
          <w:sz w:val="28"/>
          <w:szCs w:val="28"/>
        </w:rPr>
        <w:t>размещенных в</w:t>
      </w:r>
      <w:r w:rsidRPr="005B29A8">
        <w:rPr>
          <w:sz w:val="28"/>
          <w:szCs w:val="28"/>
        </w:rPr>
        <w:t xml:space="preserve"> сети Интернет, на информационных стендах в помещениях поставщиков;</w:t>
      </w:r>
    </w:p>
    <w:p w14:paraId="61CD50A8" w14:textId="4F7AEA05" w:rsidR="005B29A8" w:rsidRPr="005B29A8" w:rsidRDefault="005B29A8" w:rsidP="005B29A8">
      <w:pPr>
        <w:ind w:firstLine="709"/>
        <w:jc w:val="both"/>
        <w:rPr>
          <w:sz w:val="28"/>
          <w:szCs w:val="28"/>
        </w:rPr>
      </w:pPr>
      <w:r w:rsidRPr="005B29A8">
        <w:rPr>
          <w:sz w:val="28"/>
          <w:szCs w:val="28"/>
        </w:rPr>
        <w:t xml:space="preserve">- проведение анкетирования (опроса) получателей социальных услуг в организациях </w:t>
      </w:r>
      <w:r w:rsidR="00615F57" w:rsidRPr="005B29A8">
        <w:rPr>
          <w:sz w:val="28"/>
          <w:szCs w:val="28"/>
        </w:rPr>
        <w:t>социального обслуживания в соответствии с Методикой,</w:t>
      </w:r>
      <w:r w:rsidRPr="005B29A8">
        <w:rPr>
          <w:sz w:val="28"/>
          <w:szCs w:val="28"/>
        </w:rPr>
        <w:t xml:space="preserve"> и обработка результатов анкетирования с учетом следующих условий:</w:t>
      </w:r>
    </w:p>
    <w:p w14:paraId="1C9C22A3" w14:textId="07B4EB46" w:rsidR="005B29A8" w:rsidRPr="005B29A8" w:rsidRDefault="002F3FCD" w:rsidP="005B29A8">
      <w:pPr>
        <w:ind w:firstLine="709"/>
        <w:jc w:val="both"/>
        <w:rPr>
          <w:sz w:val="28"/>
          <w:szCs w:val="28"/>
        </w:rPr>
      </w:pPr>
      <w:r>
        <w:rPr>
          <w:sz w:val="28"/>
          <w:szCs w:val="28"/>
        </w:rPr>
        <w:t>-</w:t>
      </w:r>
      <w:r w:rsidR="005B29A8" w:rsidRPr="005B29A8">
        <w:rPr>
          <w:sz w:val="28"/>
          <w:szCs w:val="28"/>
        </w:rPr>
        <w:t xml:space="preserve"> объем выборочной совокупности респондентов при проведении анкетирования (опроса) получателей социальных услуг должен </w:t>
      </w:r>
      <w:r w:rsidR="00615F57" w:rsidRPr="005B29A8">
        <w:rPr>
          <w:sz w:val="28"/>
          <w:szCs w:val="28"/>
        </w:rPr>
        <w:t>соответствовать приложению</w:t>
      </w:r>
      <w:r w:rsidR="005B29A8" w:rsidRPr="005B29A8">
        <w:rPr>
          <w:sz w:val="28"/>
          <w:szCs w:val="28"/>
        </w:rPr>
        <w:t xml:space="preserve"> №1 к техническому заданию;</w:t>
      </w:r>
    </w:p>
    <w:p w14:paraId="2CE98662" w14:textId="42B292C1" w:rsidR="005B29A8" w:rsidRPr="005B29A8" w:rsidRDefault="002F3FCD" w:rsidP="005B29A8">
      <w:pPr>
        <w:widowControl w:val="0"/>
        <w:shd w:val="clear" w:color="auto" w:fill="FFFFFF"/>
        <w:tabs>
          <w:tab w:val="left" w:pos="0"/>
        </w:tabs>
        <w:ind w:firstLine="709"/>
        <w:contextualSpacing/>
        <w:jc w:val="both"/>
        <w:rPr>
          <w:sz w:val="28"/>
          <w:szCs w:val="28"/>
        </w:rPr>
      </w:pPr>
      <w:r>
        <w:rPr>
          <w:sz w:val="28"/>
          <w:szCs w:val="28"/>
        </w:rPr>
        <w:t>-</w:t>
      </w:r>
      <w:r w:rsidR="005B29A8" w:rsidRPr="005B29A8">
        <w:rPr>
          <w:sz w:val="28"/>
          <w:szCs w:val="28"/>
        </w:rPr>
        <w:t xml:space="preserve">для анкетирования получателей социальных услуг используется рекомендуемый образец </w:t>
      </w:r>
      <w:bookmarkStart w:id="8" w:name="P70"/>
      <w:bookmarkEnd w:id="8"/>
      <w:r w:rsidR="005B29A8" w:rsidRPr="005B29A8">
        <w:rPr>
          <w:sz w:val="28"/>
          <w:szCs w:val="28"/>
        </w:rPr>
        <w:t>анкеты для опроса получателей услуг о качестве условий оказания услуг организациями социальной сферы, являющийся приложением к Методике (приложение №2 к техническому заданию)</w:t>
      </w:r>
      <w:r w:rsidR="005B29A8" w:rsidRPr="005B29A8">
        <w:rPr>
          <w:rFonts w:eastAsia="Calibri"/>
          <w:color w:val="000000"/>
          <w:sz w:val="28"/>
          <w:szCs w:val="28"/>
          <w:lang w:eastAsia="zh-CN"/>
        </w:rPr>
        <w:t xml:space="preserve">; </w:t>
      </w:r>
    </w:p>
    <w:p w14:paraId="15D515CD" w14:textId="57B4C40A" w:rsidR="005B29A8" w:rsidRPr="005B29A8" w:rsidRDefault="002F3FCD" w:rsidP="005B29A8">
      <w:pPr>
        <w:widowControl w:val="0"/>
        <w:shd w:val="clear" w:color="auto" w:fill="FFFFFF"/>
        <w:ind w:firstLine="709"/>
        <w:contextualSpacing/>
        <w:jc w:val="both"/>
        <w:rPr>
          <w:sz w:val="28"/>
          <w:szCs w:val="28"/>
        </w:rPr>
      </w:pPr>
      <w:r>
        <w:rPr>
          <w:rFonts w:eastAsia="Calibri"/>
          <w:color w:val="000000"/>
          <w:sz w:val="28"/>
          <w:szCs w:val="28"/>
          <w:lang w:eastAsia="zh-CN"/>
        </w:rPr>
        <w:t>-</w:t>
      </w:r>
      <w:r w:rsidR="005B29A8" w:rsidRPr="005B29A8">
        <w:rPr>
          <w:rFonts w:eastAsia="Calibri"/>
          <w:color w:val="000000"/>
          <w:sz w:val="28"/>
          <w:szCs w:val="28"/>
          <w:lang w:eastAsia="zh-CN"/>
        </w:rPr>
        <w:t xml:space="preserve">дата проведения анкетирования (опроса) получателей социальных </w:t>
      </w:r>
      <w:r w:rsidR="00615F57" w:rsidRPr="005B29A8">
        <w:rPr>
          <w:rFonts w:eastAsia="Calibri"/>
          <w:color w:val="000000"/>
          <w:sz w:val="28"/>
          <w:szCs w:val="28"/>
          <w:lang w:eastAsia="zh-CN"/>
        </w:rPr>
        <w:t>услуг осуществляется</w:t>
      </w:r>
      <w:r w:rsidR="005B29A8" w:rsidRPr="005B29A8">
        <w:rPr>
          <w:rFonts w:eastAsia="Calibri"/>
          <w:color w:val="000000"/>
          <w:sz w:val="28"/>
          <w:szCs w:val="28"/>
          <w:lang w:eastAsia="zh-CN"/>
        </w:rPr>
        <w:t xml:space="preserve"> по согласованию с поставщиком. </w:t>
      </w:r>
      <w:r w:rsidR="005B29A8" w:rsidRPr="005B29A8">
        <w:rPr>
          <w:rFonts w:eastAsia="Calibri"/>
          <w:sz w:val="28"/>
          <w:szCs w:val="28"/>
        </w:rPr>
        <w:t xml:space="preserve">Допустимое время проведения анкетирования (опроса) </w:t>
      </w:r>
      <w:r w:rsidR="00615F57" w:rsidRPr="005B29A8">
        <w:rPr>
          <w:rFonts w:eastAsia="Calibri"/>
          <w:sz w:val="28"/>
          <w:szCs w:val="28"/>
        </w:rPr>
        <w:t>получателей социальных</w:t>
      </w:r>
      <w:r w:rsidR="005B29A8" w:rsidRPr="005B29A8">
        <w:rPr>
          <w:rFonts w:eastAsia="Calibri"/>
          <w:sz w:val="28"/>
          <w:szCs w:val="28"/>
        </w:rPr>
        <w:t xml:space="preserve"> услуг в рабочие дни c 09:00 до 17:00 часов.</w:t>
      </w:r>
    </w:p>
    <w:p w14:paraId="038785E0" w14:textId="4CD189E0" w:rsidR="002F3FCD" w:rsidRPr="002F3FCD" w:rsidRDefault="002F3FCD" w:rsidP="002F3FCD">
      <w:pPr>
        <w:tabs>
          <w:tab w:val="left" w:pos="567"/>
        </w:tabs>
        <w:suppressAutoHyphens/>
        <w:ind w:firstLine="709"/>
        <w:jc w:val="both"/>
        <w:rPr>
          <w:color w:val="000000"/>
          <w:spacing w:val="-4"/>
          <w:sz w:val="28"/>
          <w:szCs w:val="28"/>
          <w:lang w:eastAsia="ar-SA"/>
        </w:rPr>
      </w:pPr>
      <w:r>
        <w:rPr>
          <w:color w:val="000000"/>
          <w:spacing w:val="-4"/>
          <w:sz w:val="28"/>
          <w:szCs w:val="28"/>
          <w:lang w:eastAsia="ar-SA"/>
        </w:rPr>
        <w:t>-</w:t>
      </w:r>
      <w:r w:rsidRPr="002F3FCD">
        <w:rPr>
          <w:color w:val="000000"/>
          <w:spacing w:val="-4"/>
          <w:sz w:val="28"/>
          <w:szCs w:val="28"/>
          <w:lang w:eastAsia="ar-SA"/>
        </w:rPr>
        <w:t>Анкетирование получателей услуг (в том числе анализ результатов онлайн анкетирования – по анкете, размещенной в информационно-телекоммуникационной сети «Интернет» на официальном сайте организации, в отношении которой проводится независимая оценка качества, а также на официальном сайте Заказчика);</w:t>
      </w:r>
    </w:p>
    <w:p w14:paraId="01278B11" w14:textId="77777777" w:rsidR="002F3FCD" w:rsidRPr="002F3FCD" w:rsidRDefault="002F3FCD" w:rsidP="002F3FCD">
      <w:pPr>
        <w:tabs>
          <w:tab w:val="left" w:pos="567"/>
        </w:tabs>
        <w:suppressAutoHyphens/>
        <w:ind w:firstLine="709"/>
        <w:jc w:val="both"/>
        <w:rPr>
          <w:color w:val="000000"/>
          <w:spacing w:val="-4"/>
          <w:sz w:val="28"/>
          <w:szCs w:val="28"/>
          <w:lang w:eastAsia="ar-SA"/>
        </w:rPr>
      </w:pPr>
      <w:r w:rsidRPr="002F3FCD">
        <w:rPr>
          <w:color w:val="000000"/>
          <w:spacing w:val="-4"/>
          <w:sz w:val="28"/>
          <w:szCs w:val="28"/>
          <w:lang w:eastAsia="ar-SA"/>
        </w:rPr>
        <w:t>интервьюирование получателей услуг;</w:t>
      </w:r>
    </w:p>
    <w:p w14:paraId="650EB07D" w14:textId="77777777" w:rsidR="002F3FCD" w:rsidRPr="002F3FCD" w:rsidRDefault="002F3FCD" w:rsidP="002F3FCD">
      <w:pPr>
        <w:tabs>
          <w:tab w:val="left" w:pos="567"/>
        </w:tabs>
        <w:suppressAutoHyphens/>
        <w:ind w:firstLine="709"/>
        <w:jc w:val="both"/>
        <w:rPr>
          <w:color w:val="000000"/>
          <w:spacing w:val="-4"/>
          <w:sz w:val="28"/>
          <w:szCs w:val="28"/>
          <w:lang w:eastAsia="ar-SA"/>
        </w:rPr>
      </w:pPr>
      <w:r w:rsidRPr="002F3FCD">
        <w:rPr>
          <w:color w:val="000000"/>
          <w:spacing w:val="-4"/>
          <w:sz w:val="28"/>
          <w:szCs w:val="28"/>
          <w:lang w:eastAsia="ar-SA"/>
        </w:rPr>
        <w:t>телефонный опрос получателей услуг;</w:t>
      </w:r>
    </w:p>
    <w:p w14:paraId="7F9596C8" w14:textId="542A657B" w:rsidR="002F3FCD" w:rsidRPr="002F3FCD" w:rsidRDefault="002F3FCD" w:rsidP="002F3FCD">
      <w:pPr>
        <w:tabs>
          <w:tab w:val="left" w:pos="567"/>
        </w:tabs>
        <w:suppressAutoHyphens/>
        <w:ind w:firstLine="709"/>
        <w:jc w:val="both"/>
        <w:rPr>
          <w:color w:val="000000"/>
          <w:spacing w:val="-4"/>
          <w:sz w:val="28"/>
          <w:szCs w:val="28"/>
          <w:lang w:eastAsia="ar-SA"/>
        </w:rPr>
      </w:pPr>
      <w:r>
        <w:rPr>
          <w:color w:val="000000"/>
          <w:spacing w:val="-4"/>
          <w:sz w:val="28"/>
          <w:szCs w:val="28"/>
          <w:lang w:eastAsia="ar-SA"/>
        </w:rPr>
        <w:t>-</w:t>
      </w:r>
      <w:r w:rsidRPr="002F3FCD">
        <w:rPr>
          <w:color w:val="000000"/>
          <w:spacing w:val="-4"/>
          <w:sz w:val="28"/>
          <w:szCs w:val="28"/>
          <w:lang w:eastAsia="ar-SA"/>
        </w:rPr>
        <w:t xml:space="preserve">фотофиксация (не менее 5-ти фотографий с каждой </w:t>
      </w:r>
      <w:r w:rsidRPr="002F3FCD">
        <w:rPr>
          <w:bCs/>
          <w:color w:val="000000"/>
          <w:spacing w:val="-4"/>
          <w:sz w:val="28"/>
          <w:szCs w:val="28"/>
          <w:lang w:eastAsia="ar-SA"/>
        </w:rPr>
        <w:t>организации социального обслуживания.</w:t>
      </w:r>
      <w:r>
        <w:rPr>
          <w:bCs/>
          <w:color w:val="000000"/>
          <w:spacing w:val="-4"/>
          <w:sz w:val="28"/>
          <w:szCs w:val="28"/>
          <w:lang w:eastAsia="ar-SA"/>
        </w:rPr>
        <w:t xml:space="preserve"> </w:t>
      </w:r>
      <w:r w:rsidRPr="002F3FCD">
        <w:rPr>
          <w:bCs/>
          <w:color w:val="000000"/>
          <w:spacing w:val="-4"/>
          <w:sz w:val="28"/>
          <w:szCs w:val="28"/>
          <w:lang w:eastAsia="ar-SA"/>
        </w:rPr>
        <w:t xml:space="preserve">А именно: фотографии входной зоны, информационных стендов </w:t>
      </w:r>
      <w:r w:rsidRPr="002F3FCD">
        <w:rPr>
          <w:bCs/>
          <w:color w:val="000000"/>
          <w:spacing w:val="-4"/>
          <w:sz w:val="28"/>
          <w:szCs w:val="28"/>
          <w:lang w:eastAsia="ar-SA"/>
        </w:rPr>
        <w:br/>
        <w:t>и информационных материалов, фотографии санитарных комнат/ туалетов, помещений для предоставления социальных услуг, а также скриншот главной страницы на официальном сайте организации социального обслуживания в Интернете);</w:t>
      </w:r>
    </w:p>
    <w:p w14:paraId="28C66720" w14:textId="7AFA1D36" w:rsidR="002F3FCD" w:rsidRPr="002F3FCD" w:rsidRDefault="002F3FCD" w:rsidP="002F3FCD">
      <w:pPr>
        <w:tabs>
          <w:tab w:val="left" w:pos="567"/>
        </w:tabs>
        <w:suppressAutoHyphens/>
        <w:ind w:firstLine="709"/>
        <w:rPr>
          <w:color w:val="000000"/>
          <w:spacing w:val="-4"/>
          <w:sz w:val="28"/>
          <w:szCs w:val="28"/>
          <w:lang w:eastAsia="ar-SA"/>
        </w:rPr>
      </w:pPr>
      <w:r>
        <w:rPr>
          <w:color w:val="000000"/>
          <w:spacing w:val="-4"/>
          <w:sz w:val="28"/>
          <w:szCs w:val="28"/>
          <w:lang w:eastAsia="ar-SA"/>
        </w:rPr>
        <w:t>-</w:t>
      </w:r>
      <w:r w:rsidRPr="002F3FCD">
        <w:rPr>
          <w:color w:val="000000"/>
          <w:spacing w:val="-4"/>
          <w:sz w:val="28"/>
          <w:szCs w:val="28"/>
          <w:lang w:eastAsia="ar-SA"/>
        </w:rPr>
        <w:t>мониторинг исполнения планов по улучшению деятельности организаций социального обслуживания по результатам проведения независимой оценки качества их работы за предыдущий период оценки.</w:t>
      </w:r>
    </w:p>
    <w:p w14:paraId="5E6F02D3" w14:textId="40A7FD80" w:rsidR="002F3FCD" w:rsidRPr="002F3FCD" w:rsidRDefault="002F3FCD" w:rsidP="002F3FCD">
      <w:pPr>
        <w:tabs>
          <w:tab w:val="left" w:pos="567"/>
        </w:tabs>
        <w:suppressAutoHyphens/>
        <w:ind w:firstLine="709"/>
        <w:jc w:val="both"/>
        <w:rPr>
          <w:color w:val="000000"/>
          <w:spacing w:val="-4"/>
          <w:sz w:val="28"/>
          <w:szCs w:val="28"/>
          <w:lang w:eastAsia="ar-SA"/>
        </w:rPr>
      </w:pPr>
      <w:r>
        <w:rPr>
          <w:color w:val="000000"/>
          <w:spacing w:val="-4"/>
          <w:sz w:val="28"/>
          <w:szCs w:val="28"/>
          <w:lang w:eastAsia="ar-SA"/>
        </w:rPr>
        <w:t>-</w:t>
      </w:r>
      <w:r w:rsidRPr="002F3FCD">
        <w:rPr>
          <w:color w:val="000000"/>
          <w:spacing w:val="-4"/>
          <w:sz w:val="28"/>
          <w:szCs w:val="28"/>
          <w:lang w:eastAsia="ar-SA"/>
        </w:rPr>
        <w:t>Обобщение информации о качестве условий оказания услуг организациями социального обслуживания включает в себя:</w:t>
      </w:r>
    </w:p>
    <w:p w14:paraId="63CC4E70" w14:textId="34CC633F" w:rsidR="002F3FCD" w:rsidRPr="002F3FCD" w:rsidRDefault="003E699B" w:rsidP="002F3FCD">
      <w:pPr>
        <w:tabs>
          <w:tab w:val="left" w:pos="567"/>
        </w:tabs>
        <w:suppressAutoHyphens/>
        <w:ind w:firstLine="709"/>
        <w:jc w:val="both"/>
        <w:rPr>
          <w:color w:val="000000"/>
          <w:spacing w:val="-4"/>
          <w:sz w:val="28"/>
          <w:szCs w:val="28"/>
          <w:lang w:eastAsia="ar-SA"/>
        </w:rPr>
      </w:pPr>
      <w:r>
        <w:rPr>
          <w:color w:val="000000"/>
          <w:spacing w:val="-4"/>
          <w:sz w:val="28"/>
          <w:szCs w:val="28"/>
          <w:lang w:eastAsia="ar-SA"/>
        </w:rPr>
        <w:t>-</w:t>
      </w:r>
      <w:r w:rsidR="002F3FCD" w:rsidRPr="002F3FCD">
        <w:rPr>
          <w:color w:val="000000"/>
          <w:spacing w:val="-4"/>
          <w:sz w:val="28"/>
          <w:szCs w:val="28"/>
          <w:lang w:eastAsia="ar-SA"/>
        </w:rPr>
        <w:t xml:space="preserve">кодирование первичной информации, анкет, в том числе внесение качественной информации (комментариев, рекомендаций) в базы данных, в том числе </w:t>
      </w:r>
      <w:r w:rsidR="002F3FCD" w:rsidRPr="002F3FCD">
        <w:rPr>
          <w:color w:val="000000"/>
          <w:spacing w:val="-4"/>
          <w:sz w:val="28"/>
          <w:szCs w:val="28"/>
          <w:lang w:eastAsia="ar-SA"/>
        </w:rPr>
        <w:lastRenderedPageBreak/>
        <w:t xml:space="preserve">компьютерная обработка информации, посредством </w:t>
      </w:r>
      <w:r w:rsidR="002F3FCD" w:rsidRPr="002F3FCD">
        <w:rPr>
          <w:color w:val="000000"/>
          <w:spacing w:val="-4"/>
          <w:sz w:val="28"/>
          <w:szCs w:val="28"/>
          <w:lang w:val="en-US" w:eastAsia="ar-SA"/>
        </w:rPr>
        <w:t>MicrosoftExcel</w:t>
      </w:r>
      <w:r w:rsidR="002F3FCD" w:rsidRPr="002F3FCD">
        <w:rPr>
          <w:color w:val="000000"/>
          <w:spacing w:val="-4"/>
          <w:sz w:val="28"/>
          <w:szCs w:val="28"/>
          <w:lang w:eastAsia="ar-SA"/>
        </w:rPr>
        <w:t xml:space="preserve">, </w:t>
      </w:r>
      <w:r w:rsidR="002F3FCD" w:rsidRPr="002F3FCD">
        <w:rPr>
          <w:color w:val="000000"/>
          <w:spacing w:val="-4"/>
          <w:sz w:val="28"/>
          <w:szCs w:val="28"/>
          <w:lang w:val="en-US" w:eastAsia="ar-SA"/>
        </w:rPr>
        <w:t>Word</w:t>
      </w:r>
      <w:r w:rsidR="002F3FCD" w:rsidRPr="002F3FCD">
        <w:rPr>
          <w:color w:val="000000"/>
          <w:spacing w:val="-4"/>
          <w:sz w:val="28"/>
          <w:szCs w:val="28"/>
          <w:lang w:eastAsia="ar-SA"/>
        </w:rPr>
        <w:t xml:space="preserve">, </w:t>
      </w:r>
      <w:r w:rsidR="002F3FCD" w:rsidRPr="002F3FCD">
        <w:rPr>
          <w:color w:val="000000"/>
          <w:spacing w:val="-4"/>
          <w:sz w:val="28"/>
          <w:szCs w:val="28"/>
          <w:lang w:val="en-US" w:eastAsia="ar-SA"/>
        </w:rPr>
        <w:t>PowerPoint</w:t>
      </w:r>
      <w:r w:rsidR="002F3FCD" w:rsidRPr="002F3FCD">
        <w:rPr>
          <w:color w:val="000000"/>
          <w:spacing w:val="-4"/>
          <w:sz w:val="28"/>
          <w:szCs w:val="28"/>
          <w:lang w:eastAsia="ar-SA"/>
        </w:rPr>
        <w:t>;</w:t>
      </w:r>
    </w:p>
    <w:p w14:paraId="2FEA0D35" w14:textId="20082DCC" w:rsidR="002F3FCD" w:rsidRPr="002F3FCD" w:rsidRDefault="003E699B" w:rsidP="002F3FCD">
      <w:pPr>
        <w:tabs>
          <w:tab w:val="left" w:pos="567"/>
        </w:tabs>
        <w:suppressAutoHyphens/>
        <w:ind w:firstLine="709"/>
        <w:jc w:val="both"/>
        <w:rPr>
          <w:color w:val="000000"/>
          <w:spacing w:val="-4"/>
          <w:sz w:val="28"/>
          <w:szCs w:val="28"/>
          <w:lang w:eastAsia="ar-SA"/>
        </w:rPr>
      </w:pPr>
      <w:r>
        <w:rPr>
          <w:color w:val="000000"/>
          <w:spacing w:val="-4"/>
          <w:sz w:val="28"/>
          <w:szCs w:val="28"/>
          <w:lang w:eastAsia="ar-SA"/>
        </w:rPr>
        <w:t>-</w:t>
      </w:r>
      <w:r w:rsidR="002F3FCD" w:rsidRPr="002F3FCD">
        <w:rPr>
          <w:color w:val="000000"/>
          <w:spacing w:val="-4"/>
          <w:sz w:val="28"/>
          <w:szCs w:val="28"/>
          <w:lang w:eastAsia="ar-SA"/>
        </w:rPr>
        <w:t xml:space="preserve">формирование итоговых массивов данных, результаты математико-статистической обработки данных с использованием автоматических формул, с обязательным </w:t>
      </w:r>
      <w:r w:rsidR="002F3FCD" w:rsidRPr="002F3FCD">
        <w:rPr>
          <w:color w:val="000000"/>
          <w:spacing w:val="-4"/>
          <w:sz w:val="28"/>
          <w:szCs w:val="28"/>
          <w:lang w:eastAsia="ar-SA"/>
        </w:rPr>
        <w:br/>
        <w:t xml:space="preserve">их отображением, заполнение отчетных форм представления информации в электронной форме для просмотра на имеющемся у Заказчика оборудовании с установленным программным обеспечением </w:t>
      </w:r>
      <w:r w:rsidR="002F3FCD" w:rsidRPr="002F3FCD">
        <w:rPr>
          <w:color w:val="000000"/>
          <w:spacing w:val="-4"/>
          <w:sz w:val="28"/>
          <w:szCs w:val="28"/>
          <w:lang w:val="en-US" w:eastAsia="ar-SA"/>
        </w:rPr>
        <w:t>MicrosoftEx</w:t>
      </w:r>
      <w:r w:rsidR="002F3FCD" w:rsidRPr="002F3FCD">
        <w:rPr>
          <w:color w:val="000000"/>
          <w:spacing w:val="-4"/>
          <w:sz w:val="28"/>
          <w:szCs w:val="28"/>
          <w:lang w:eastAsia="ar-SA"/>
        </w:rPr>
        <w:t>с</w:t>
      </w:r>
      <w:r w:rsidR="002F3FCD" w:rsidRPr="002F3FCD">
        <w:rPr>
          <w:color w:val="000000"/>
          <w:spacing w:val="-4"/>
          <w:sz w:val="28"/>
          <w:szCs w:val="28"/>
          <w:lang w:val="en-US" w:eastAsia="ar-SA"/>
        </w:rPr>
        <w:t>el</w:t>
      </w:r>
      <w:r w:rsidR="002F3FCD" w:rsidRPr="002F3FCD">
        <w:rPr>
          <w:color w:val="000000"/>
          <w:spacing w:val="-4"/>
          <w:sz w:val="28"/>
          <w:szCs w:val="28"/>
          <w:lang w:eastAsia="ar-SA"/>
        </w:rPr>
        <w:t>;</w:t>
      </w:r>
    </w:p>
    <w:p w14:paraId="41098105" w14:textId="74D1B0A4" w:rsidR="002F3FCD" w:rsidRPr="002F3FCD" w:rsidRDefault="003E699B" w:rsidP="002F3FCD">
      <w:pPr>
        <w:tabs>
          <w:tab w:val="left" w:pos="567"/>
        </w:tabs>
        <w:suppressAutoHyphens/>
        <w:ind w:firstLine="709"/>
        <w:jc w:val="both"/>
        <w:rPr>
          <w:color w:val="000000"/>
          <w:sz w:val="28"/>
          <w:szCs w:val="28"/>
          <w:lang w:eastAsia="ar-SA"/>
        </w:rPr>
      </w:pPr>
      <w:r>
        <w:rPr>
          <w:color w:val="000000"/>
          <w:sz w:val="28"/>
          <w:szCs w:val="28"/>
          <w:lang w:eastAsia="ar-SA"/>
        </w:rPr>
        <w:t>-</w:t>
      </w:r>
      <w:r w:rsidR="002F3FCD" w:rsidRPr="002F3FCD">
        <w:rPr>
          <w:color w:val="000000"/>
          <w:sz w:val="28"/>
          <w:szCs w:val="28"/>
          <w:lang w:eastAsia="ar-SA"/>
        </w:rPr>
        <w:t xml:space="preserve">представление результатов исследования, включающее текстовый отчет, заполненную таблицу </w:t>
      </w:r>
      <w:r w:rsidR="002F3FCD" w:rsidRPr="002F3FCD">
        <w:rPr>
          <w:color w:val="000000"/>
          <w:spacing w:val="-4"/>
          <w:sz w:val="28"/>
          <w:szCs w:val="28"/>
          <w:lang w:val="en-US" w:eastAsia="ar-SA"/>
        </w:rPr>
        <w:t>MicrosoftEx</w:t>
      </w:r>
      <w:r w:rsidR="002F3FCD" w:rsidRPr="002F3FCD">
        <w:rPr>
          <w:color w:val="000000"/>
          <w:spacing w:val="-4"/>
          <w:sz w:val="28"/>
          <w:szCs w:val="28"/>
          <w:lang w:eastAsia="ar-SA"/>
        </w:rPr>
        <w:t>с</w:t>
      </w:r>
      <w:r w:rsidR="002F3FCD" w:rsidRPr="002F3FCD">
        <w:rPr>
          <w:color w:val="000000"/>
          <w:spacing w:val="-4"/>
          <w:sz w:val="28"/>
          <w:szCs w:val="28"/>
          <w:lang w:val="en-US" w:eastAsia="ar-SA"/>
        </w:rPr>
        <w:t>el</w:t>
      </w:r>
      <w:r w:rsidR="002F3FCD" w:rsidRPr="002F3FCD">
        <w:rPr>
          <w:color w:val="000000"/>
          <w:sz w:val="28"/>
          <w:szCs w:val="28"/>
          <w:lang w:eastAsia="ar-SA"/>
        </w:rPr>
        <w:t xml:space="preserve"> из сайта </w:t>
      </w:r>
      <w:r w:rsidR="002F3FCD" w:rsidRPr="002F3FCD">
        <w:rPr>
          <w:color w:val="000000"/>
          <w:sz w:val="28"/>
          <w:szCs w:val="28"/>
          <w:lang w:val="en-US" w:eastAsia="ar-SA"/>
        </w:rPr>
        <w:t>bus</w:t>
      </w:r>
      <w:r w:rsidR="002F3FCD" w:rsidRPr="002F3FCD">
        <w:rPr>
          <w:color w:val="000000"/>
          <w:sz w:val="28"/>
          <w:szCs w:val="28"/>
          <w:lang w:eastAsia="ar-SA"/>
        </w:rPr>
        <w:t>.</w:t>
      </w:r>
      <w:r w:rsidR="002F3FCD" w:rsidRPr="002F3FCD">
        <w:rPr>
          <w:color w:val="000000"/>
          <w:sz w:val="28"/>
          <w:szCs w:val="28"/>
          <w:lang w:val="en-US" w:eastAsia="ar-SA"/>
        </w:rPr>
        <w:t>gov</w:t>
      </w:r>
      <w:r w:rsidR="002F3FCD" w:rsidRPr="002F3FCD">
        <w:rPr>
          <w:color w:val="000000"/>
          <w:sz w:val="28"/>
          <w:szCs w:val="28"/>
          <w:lang w:eastAsia="ar-SA"/>
        </w:rPr>
        <w:t>.</w:t>
      </w:r>
      <w:r w:rsidR="002F3FCD" w:rsidRPr="002F3FCD">
        <w:rPr>
          <w:color w:val="000000"/>
          <w:sz w:val="28"/>
          <w:szCs w:val="28"/>
          <w:lang w:val="en-US" w:eastAsia="ar-SA"/>
        </w:rPr>
        <w:t>ru</w:t>
      </w:r>
      <w:r w:rsidR="002F3FCD" w:rsidRPr="002F3FCD">
        <w:rPr>
          <w:color w:val="000000"/>
          <w:sz w:val="28"/>
          <w:szCs w:val="28"/>
          <w:lang w:eastAsia="ar-SA"/>
        </w:rPr>
        <w:t xml:space="preserve">,презентацию </w:t>
      </w:r>
      <w:r w:rsidR="002F3FCD" w:rsidRPr="002F3FCD">
        <w:rPr>
          <w:color w:val="000000"/>
          <w:sz w:val="28"/>
          <w:szCs w:val="28"/>
          <w:lang w:eastAsia="ar-SA"/>
        </w:rPr>
        <w:br/>
        <w:t xml:space="preserve">(в электронной форме для просмотра по имеющемуся у Заказчика оборудовании </w:t>
      </w:r>
      <w:r w:rsidR="002F3FCD" w:rsidRPr="002F3FCD">
        <w:rPr>
          <w:color w:val="000000"/>
          <w:sz w:val="28"/>
          <w:szCs w:val="28"/>
          <w:lang w:eastAsia="ar-SA"/>
        </w:rPr>
        <w:br/>
        <w:t xml:space="preserve">с установленным программным обеспечением </w:t>
      </w:r>
      <w:r w:rsidR="002F3FCD" w:rsidRPr="002F3FCD">
        <w:rPr>
          <w:color w:val="000000"/>
          <w:sz w:val="28"/>
          <w:szCs w:val="28"/>
          <w:lang w:val="en-US" w:eastAsia="ar-SA"/>
        </w:rPr>
        <w:t>MicrosoftPowerPoint</w:t>
      </w:r>
      <w:r w:rsidR="002F3FCD" w:rsidRPr="002F3FCD">
        <w:rPr>
          <w:color w:val="000000"/>
          <w:sz w:val="28"/>
          <w:szCs w:val="28"/>
          <w:lang w:eastAsia="ar-SA"/>
        </w:rPr>
        <w:t xml:space="preserve"> количество слайдов – </w:t>
      </w:r>
      <w:r w:rsidR="002F3FCD" w:rsidRPr="002F3FCD">
        <w:rPr>
          <w:color w:val="000000"/>
          <w:sz w:val="28"/>
          <w:szCs w:val="28"/>
          <w:lang w:eastAsia="ar-SA"/>
        </w:rPr>
        <w:br/>
        <w:t>не менее 30 слайдов);</w:t>
      </w:r>
    </w:p>
    <w:p w14:paraId="24A783B2" w14:textId="2B727300" w:rsidR="002F3FCD" w:rsidRPr="002F3FCD" w:rsidRDefault="003E699B" w:rsidP="002F3FCD">
      <w:pPr>
        <w:suppressAutoHyphens/>
        <w:ind w:firstLine="709"/>
        <w:jc w:val="both"/>
        <w:rPr>
          <w:color w:val="000000"/>
          <w:sz w:val="28"/>
          <w:szCs w:val="28"/>
          <w:lang w:eastAsia="ar-SA"/>
        </w:rPr>
      </w:pPr>
      <w:r>
        <w:rPr>
          <w:color w:val="000000"/>
          <w:sz w:val="28"/>
          <w:szCs w:val="28"/>
          <w:lang w:eastAsia="ar-SA"/>
        </w:rPr>
        <w:t>-</w:t>
      </w:r>
      <w:r w:rsidR="002F3FCD" w:rsidRPr="002F3FCD">
        <w:rPr>
          <w:color w:val="000000"/>
          <w:sz w:val="28"/>
          <w:szCs w:val="28"/>
          <w:lang w:eastAsia="ar-SA"/>
        </w:rPr>
        <w:t xml:space="preserve">составление рейтингов организаций социального обслуживания в ходе проведения независимой оценки с использованием программного обеспечения </w:t>
      </w:r>
      <w:r w:rsidR="002F3FCD" w:rsidRPr="002F3FCD">
        <w:rPr>
          <w:color w:val="000000"/>
          <w:sz w:val="28"/>
          <w:szCs w:val="28"/>
          <w:lang w:val="en-US"/>
        </w:rPr>
        <w:t>MicrosoftExcel</w:t>
      </w:r>
      <w:r w:rsidR="002F3FCD" w:rsidRPr="002F3FCD">
        <w:rPr>
          <w:color w:val="000000"/>
          <w:sz w:val="28"/>
          <w:szCs w:val="28"/>
        </w:rPr>
        <w:t xml:space="preserve">, расчет рейтингов в базах данных с программным обеспечением </w:t>
      </w:r>
      <w:r w:rsidR="002F3FCD" w:rsidRPr="002F3FCD">
        <w:rPr>
          <w:color w:val="000000"/>
          <w:sz w:val="28"/>
          <w:szCs w:val="28"/>
          <w:lang w:val="en-US"/>
        </w:rPr>
        <w:t>MicrosoftExcel</w:t>
      </w:r>
      <w:r w:rsidR="002F3FCD" w:rsidRPr="002F3FCD">
        <w:rPr>
          <w:color w:val="000000"/>
          <w:sz w:val="28"/>
          <w:szCs w:val="28"/>
        </w:rPr>
        <w:t xml:space="preserve"> с использованием автоматических формул с обязательным отображением таких расчетов в массиве данных</w:t>
      </w:r>
      <w:r w:rsidR="002F3FCD" w:rsidRPr="002F3FCD">
        <w:rPr>
          <w:color w:val="000000"/>
          <w:sz w:val="28"/>
          <w:szCs w:val="28"/>
          <w:lang w:eastAsia="ar-SA"/>
        </w:rPr>
        <w:t>:</w:t>
      </w:r>
    </w:p>
    <w:p w14:paraId="49740633" w14:textId="77777777" w:rsidR="002F3FCD" w:rsidRPr="002F3FCD" w:rsidRDefault="002F3FCD" w:rsidP="002F3FCD">
      <w:pPr>
        <w:suppressAutoHyphens/>
        <w:ind w:firstLine="709"/>
        <w:jc w:val="both"/>
        <w:rPr>
          <w:color w:val="000000"/>
          <w:sz w:val="28"/>
          <w:szCs w:val="28"/>
          <w:lang w:eastAsia="ar-SA"/>
        </w:rPr>
      </w:pPr>
      <w:r w:rsidRPr="002F3FCD">
        <w:rPr>
          <w:color w:val="000000"/>
          <w:sz w:val="28"/>
          <w:szCs w:val="28"/>
          <w:lang w:eastAsia="ar-SA"/>
        </w:rPr>
        <w:t xml:space="preserve">– по форме, размещенной на сайте </w:t>
      </w:r>
      <w:r w:rsidRPr="002F3FCD">
        <w:rPr>
          <w:color w:val="000000"/>
          <w:sz w:val="28"/>
          <w:szCs w:val="28"/>
          <w:lang w:val="en-US" w:eastAsia="ar-SA"/>
        </w:rPr>
        <w:t>bus</w:t>
      </w:r>
      <w:r w:rsidRPr="002F3FCD">
        <w:rPr>
          <w:color w:val="000000"/>
          <w:sz w:val="28"/>
          <w:szCs w:val="28"/>
          <w:lang w:eastAsia="ar-SA"/>
        </w:rPr>
        <w:t>.</w:t>
      </w:r>
      <w:r w:rsidRPr="002F3FCD">
        <w:rPr>
          <w:color w:val="000000"/>
          <w:sz w:val="28"/>
          <w:szCs w:val="28"/>
          <w:lang w:val="en-US" w:eastAsia="ar-SA"/>
        </w:rPr>
        <w:t>gov</w:t>
      </w:r>
      <w:r w:rsidRPr="002F3FCD">
        <w:rPr>
          <w:color w:val="000000"/>
          <w:sz w:val="28"/>
          <w:szCs w:val="28"/>
          <w:lang w:eastAsia="ar-SA"/>
        </w:rPr>
        <w:t>.</w:t>
      </w:r>
      <w:r w:rsidRPr="002F3FCD">
        <w:rPr>
          <w:color w:val="000000"/>
          <w:sz w:val="28"/>
          <w:szCs w:val="28"/>
          <w:lang w:val="en-US" w:eastAsia="ar-SA"/>
        </w:rPr>
        <w:t>ru</w:t>
      </w:r>
      <w:r w:rsidRPr="002F3FCD">
        <w:rPr>
          <w:color w:val="000000"/>
          <w:sz w:val="28"/>
          <w:szCs w:val="28"/>
          <w:lang w:eastAsia="ar-SA"/>
        </w:rPr>
        <w:t>;</w:t>
      </w:r>
    </w:p>
    <w:p w14:paraId="031EB7C2" w14:textId="77777777" w:rsidR="002F3FCD" w:rsidRPr="002F3FCD" w:rsidRDefault="002F3FCD" w:rsidP="002F3FCD">
      <w:pPr>
        <w:suppressAutoHyphens/>
        <w:ind w:firstLine="709"/>
        <w:jc w:val="both"/>
        <w:rPr>
          <w:color w:val="000000"/>
          <w:sz w:val="28"/>
          <w:szCs w:val="28"/>
          <w:lang w:eastAsia="ar-SA"/>
        </w:rPr>
      </w:pPr>
      <w:r w:rsidRPr="002F3FCD">
        <w:rPr>
          <w:color w:val="000000"/>
          <w:sz w:val="28"/>
          <w:szCs w:val="28"/>
          <w:lang w:eastAsia="ar-SA"/>
        </w:rPr>
        <w:t>– по формам социального обслуживания;</w:t>
      </w:r>
    </w:p>
    <w:p w14:paraId="4C7C502A" w14:textId="77777777" w:rsidR="002F3FCD" w:rsidRPr="002F3FCD" w:rsidRDefault="002F3FCD" w:rsidP="002F3FCD">
      <w:pPr>
        <w:suppressAutoHyphens/>
        <w:ind w:firstLine="709"/>
        <w:jc w:val="both"/>
        <w:rPr>
          <w:color w:val="000000"/>
          <w:sz w:val="28"/>
          <w:szCs w:val="28"/>
          <w:lang w:eastAsia="ar-SA"/>
        </w:rPr>
      </w:pPr>
      <w:r w:rsidRPr="002F3FCD">
        <w:rPr>
          <w:color w:val="000000"/>
          <w:sz w:val="28"/>
          <w:szCs w:val="28"/>
          <w:lang w:eastAsia="ar-SA"/>
        </w:rPr>
        <w:t>– по группам организаций социального обслуживания;</w:t>
      </w:r>
    </w:p>
    <w:p w14:paraId="581C280F" w14:textId="77777777" w:rsidR="002F3FCD" w:rsidRPr="002F3FCD" w:rsidRDefault="002F3FCD" w:rsidP="002F3FCD">
      <w:pPr>
        <w:suppressAutoHyphens/>
        <w:ind w:firstLine="709"/>
        <w:jc w:val="both"/>
        <w:rPr>
          <w:color w:val="000000"/>
          <w:sz w:val="28"/>
          <w:szCs w:val="28"/>
          <w:lang w:eastAsia="ar-SA"/>
        </w:rPr>
      </w:pPr>
      <w:r w:rsidRPr="002F3FCD">
        <w:rPr>
          <w:color w:val="000000"/>
          <w:sz w:val="28"/>
          <w:szCs w:val="28"/>
          <w:lang w:eastAsia="ar-SA"/>
        </w:rPr>
        <w:t xml:space="preserve">– представление выводов и предложений по улучшению деятельности </w:t>
      </w:r>
      <w:r w:rsidRPr="002F3FCD">
        <w:rPr>
          <w:color w:val="000000"/>
          <w:sz w:val="28"/>
          <w:szCs w:val="28"/>
          <w:lang w:eastAsia="ar-SA"/>
        </w:rPr>
        <w:br/>
        <w:t>каждой организации социального обслуживания, участвовавшей в проведении независимой оценки в 2025 году, а также предложений по типам организаций социального обслуживания. Предложения формируются в результате сбора данных в организациях социального обслуживания по критериям, как по результатам математико-статистической обработки данных, так и по результатам анализа качественной информации (предложений, комментариев, рекомендаций от экспертов и опрошенных получателей услуг);</w:t>
      </w:r>
    </w:p>
    <w:p w14:paraId="4B39BF42" w14:textId="77777777" w:rsidR="002F3FCD" w:rsidRPr="002F3FCD" w:rsidRDefault="002F3FCD" w:rsidP="002F3FCD">
      <w:pPr>
        <w:suppressAutoHyphens/>
        <w:ind w:firstLine="709"/>
        <w:jc w:val="both"/>
        <w:rPr>
          <w:color w:val="000000"/>
          <w:sz w:val="28"/>
          <w:szCs w:val="28"/>
          <w:lang w:eastAsia="ar-SA"/>
        </w:rPr>
      </w:pPr>
      <w:r w:rsidRPr="002F3FCD">
        <w:rPr>
          <w:color w:val="000000"/>
          <w:sz w:val="28"/>
          <w:szCs w:val="28"/>
          <w:lang w:eastAsia="ar-SA"/>
        </w:rPr>
        <w:t>– представление результатов мониторинга исполнения планов мероприятий</w:t>
      </w:r>
      <w:r w:rsidRPr="002F3FCD">
        <w:rPr>
          <w:color w:val="000000"/>
          <w:sz w:val="28"/>
          <w:szCs w:val="28"/>
          <w:lang w:eastAsia="ar-SA"/>
        </w:rPr>
        <w:br/>
        <w:t>по улучшению деятельности организаций социального обслуживания по результатам проведения независимой оценки качества их работы за предыдущий период оценки.</w:t>
      </w:r>
    </w:p>
    <w:p w14:paraId="0C3BCD68" w14:textId="77777777" w:rsidR="002F3FCD" w:rsidRPr="002F3FCD" w:rsidRDefault="002F3FCD" w:rsidP="00723C82">
      <w:pPr>
        <w:pStyle w:val="2"/>
        <w:rPr>
          <w:color w:val="auto"/>
        </w:rPr>
      </w:pPr>
    </w:p>
    <w:p w14:paraId="6D43C554" w14:textId="77777777" w:rsidR="002F3FCD" w:rsidRDefault="002F3FCD" w:rsidP="00723C82">
      <w:pPr>
        <w:pStyle w:val="2"/>
        <w:rPr>
          <w:color w:val="auto"/>
        </w:rPr>
      </w:pPr>
    </w:p>
    <w:p w14:paraId="60B27E5F" w14:textId="77777777" w:rsidR="003E699B" w:rsidRDefault="003E699B" w:rsidP="003E699B">
      <w:pPr>
        <w:rPr>
          <w:lang w:eastAsia="en-US"/>
        </w:rPr>
      </w:pPr>
    </w:p>
    <w:p w14:paraId="3AA6E545" w14:textId="77777777" w:rsidR="003E699B" w:rsidRDefault="003E699B" w:rsidP="003E699B">
      <w:pPr>
        <w:rPr>
          <w:lang w:eastAsia="en-US"/>
        </w:rPr>
      </w:pPr>
    </w:p>
    <w:p w14:paraId="2FB64AFB" w14:textId="77777777" w:rsidR="003E699B" w:rsidRDefault="003E699B" w:rsidP="003E699B">
      <w:pPr>
        <w:rPr>
          <w:lang w:eastAsia="en-US"/>
        </w:rPr>
      </w:pPr>
    </w:p>
    <w:p w14:paraId="7F673A86" w14:textId="77777777" w:rsidR="003E699B" w:rsidRPr="003E699B" w:rsidRDefault="003E699B" w:rsidP="003E699B">
      <w:pPr>
        <w:rPr>
          <w:lang w:eastAsia="en-US"/>
        </w:rPr>
      </w:pPr>
    </w:p>
    <w:p w14:paraId="05013CEF" w14:textId="5F38EF2B" w:rsidR="005B29A8" w:rsidRPr="00723C82" w:rsidRDefault="005B29A8" w:rsidP="00723C82">
      <w:pPr>
        <w:pStyle w:val="2"/>
        <w:rPr>
          <w:color w:val="auto"/>
        </w:rPr>
      </w:pPr>
      <w:r w:rsidRPr="00723C82">
        <w:rPr>
          <w:color w:val="auto"/>
        </w:rPr>
        <w:lastRenderedPageBreak/>
        <w:t>Сроки проведения работ Исполнителем:</w:t>
      </w:r>
    </w:p>
    <w:p w14:paraId="1B8B4E34" w14:textId="3A0BE725" w:rsidR="005B29A8" w:rsidRPr="005B29A8" w:rsidRDefault="005B29A8" w:rsidP="005B29A8">
      <w:pPr>
        <w:ind w:firstLine="708"/>
        <w:jc w:val="both"/>
        <w:rPr>
          <w:sz w:val="28"/>
          <w:szCs w:val="28"/>
        </w:rPr>
      </w:pPr>
      <w:r w:rsidRPr="005B29A8">
        <w:rPr>
          <w:sz w:val="28"/>
          <w:szCs w:val="28"/>
        </w:rPr>
        <w:t xml:space="preserve"> по сбору и обобщению информации о качестве условий оказания услуг организациями, проведению анкетирования получателей социальных услуг, обработке результатов </w:t>
      </w:r>
      <w:r w:rsidR="00615F57" w:rsidRPr="005B29A8">
        <w:rPr>
          <w:sz w:val="28"/>
          <w:szCs w:val="28"/>
        </w:rPr>
        <w:t>анкетирования –</w:t>
      </w:r>
      <w:r w:rsidR="00D40072">
        <w:rPr>
          <w:sz w:val="28"/>
          <w:szCs w:val="28"/>
        </w:rPr>
        <w:t xml:space="preserve"> до 01.08</w:t>
      </w:r>
      <w:r w:rsidRPr="005B29A8">
        <w:rPr>
          <w:sz w:val="28"/>
          <w:szCs w:val="28"/>
        </w:rPr>
        <w:t>.2025;</w:t>
      </w:r>
    </w:p>
    <w:p w14:paraId="4A43EF44" w14:textId="6CFF3228" w:rsidR="005B29A8" w:rsidRDefault="005B29A8" w:rsidP="005B29A8">
      <w:pPr>
        <w:ind w:firstLine="708"/>
        <w:jc w:val="both"/>
        <w:rPr>
          <w:sz w:val="28"/>
          <w:szCs w:val="28"/>
        </w:rPr>
      </w:pPr>
      <w:r w:rsidRPr="005B29A8">
        <w:rPr>
          <w:sz w:val="28"/>
          <w:szCs w:val="28"/>
        </w:rPr>
        <w:t>по представлению отчетной документации Заказчику – до</w:t>
      </w:r>
      <w:r w:rsidR="00D40072">
        <w:rPr>
          <w:sz w:val="28"/>
          <w:szCs w:val="28"/>
        </w:rPr>
        <w:t xml:space="preserve"> 31.08</w:t>
      </w:r>
      <w:r w:rsidRPr="005B29A8">
        <w:rPr>
          <w:sz w:val="28"/>
          <w:szCs w:val="28"/>
        </w:rPr>
        <w:t>.2025.</w:t>
      </w:r>
    </w:p>
    <w:p w14:paraId="1F9EBF0B" w14:textId="77777777" w:rsidR="00FD6EAF" w:rsidRPr="005B29A8" w:rsidRDefault="00FD6EAF" w:rsidP="005B29A8">
      <w:pPr>
        <w:ind w:firstLine="708"/>
        <w:jc w:val="both"/>
        <w:rPr>
          <w:sz w:val="28"/>
          <w:szCs w:val="28"/>
        </w:rPr>
      </w:pPr>
    </w:p>
    <w:p w14:paraId="428A628B" w14:textId="77777777" w:rsidR="006531AE" w:rsidRPr="006F6535" w:rsidRDefault="006531AE" w:rsidP="00FB2E47">
      <w:pPr>
        <w:keepNext/>
        <w:spacing w:before="240" w:after="60"/>
        <w:outlineLvl w:val="1"/>
        <w:rPr>
          <w:rFonts w:eastAsia="Calibri"/>
          <w:b/>
          <w:bCs/>
          <w:i/>
          <w:color w:val="0D594F"/>
          <w:sz w:val="28"/>
          <w:szCs w:val="28"/>
          <w:lang w:eastAsia="en-US"/>
        </w:rPr>
      </w:pPr>
      <w:r w:rsidRPr="006F6535">
        <w:rPr>
          <w:rFonts w:eastAsia="Calibri"/>
          <w:b/>
          <w:bCs/>
          <w:i/>
          <w:color w:val="0D594F"/>
          <w:sz w:val="28"/>
          <w:szCs w:val="28"/>
          <w:lang w:eastAsia="en-US"/>
        </w:rPr>
        <w:t>Методы исследования (сбора данных)</w:t>
      </w:r>
      <w:bookmarkEnd w:id="6"/>
      <w:r w:rsidRPr="006F6535">
        <w:rPr>
          <w:rFonts w:eastAsia="Calibri"/>
          <w:b/>
          <w:bCs/>
          <w:i/>
          <w:color w:val="0D594F"/>
          <w:sz w:val="28"/>
          <w:szCs w:val="28"/>
          <w:lang w:eastAsia="en-US"/>
        </w:rPr>
        <w:t>:</w:t>
      </w:r>
      <w:bookmarkEnd w:id="7"/>
    </w:p>
    <w:p w14:paraId="51F34231" w14:textId="77777777" w:rsidR="006531AE" w:rsidRPr="006F6535" w:rsidRDefault="006531AE" w:rsidP="00FB2E47">
      <w:pPr>
        <w:rPr>
          <w:lang w:eastAsia="en-US"/>
        </w:rPr>
      </w:pPr>
    </w:p>
    <w:p w14:paraId="7C3F2784" w14:textId="77777777" w:rsidR="006531AE" w:rsidRPr="0009416E" w:rsidRDefault="006531AE" w:rsidP="00FB2E47">
      <w:pPr>
        <w:ind w:firstLine="709"/>
        <w:jc w:val="both"/>
        <w:rPr>
          <w:rFonts w:eastAsia="Courier New"/>
          <w:sz w:val="28"/>
          <w:szCs w:val="28"/>
          <w:lang w:eastAsia="en-US"/>
        </w:rPr>
      </w:pPr>
      <w:r w:rsidRPr="0009416E">
        <w:rPr>
          <w:rFonts w:eastAsia="Courier New"/>
          <w:sz w:val="28"/>
          <w:szCs w:val="28"/>
          <w:lang w:eastAsia="en-US"/>
        </w:rPr>
        <w:t xml:space="preserve">Основной метод выявления мнения получателей услуг – их опрос, который может осуществляться в форме: </w:t>
      </w:r>
    </w:p>
    <w:p w14:paraId="1DDBEB5E" w14:textId="77777777" w:rsidR="006531AE" w:rsidRPr="0009416E" w:rsidRDefault="006531AE" w:rsidP="00FB2E47">
      <w:pPr>
        <w:ind w:firstLine="709"/>
        <w:jc w:val="both"/>
        <w:rPr>
          <w:rFonts w:eastAsia="Courier New"/>
          <w:sz w:val="28"/>
          <w:szCs w:val="28"/>
          <w:lang w:eastAsia="en-US"/>
        </w:rPr>
      </w:pPr>
      <w:r w:rsidRPr="0009416E">
        <w:rPr>
          <w:rFonts w:eastAsia="Courier New"/>
          <w:sz w:val="28"/>
          <w:szCs w:val="28"/>
          <w:lang w:eastAsia="en-US"/>
        </w:rPr>
        <w:t>1) анкетирования получателей услуг (в том числе онлайн-анкетирование - по анкете, размещенной в информационно-телекоммуникационной сети «Интернет» на официальном сайте организации социального обслуживания, в отношении которой проводится независимая оценка качества условий оказания услуг);</w:t>
      </w:r>
    </w:p>
    <w:p w14:paraId="18E124BB" w14:textId="77777777" w:rsidR="006531AE" w:rsidRDefault="006531AE" w:rsidP="00FB2E47">
      <w:pPr>
        <w:ind w:firstLine="709"/>
        <w:jc w:val="both"/>
        <w:rPr>
          <w:rFonts w:eastAsia="Courier New"/>
          <w:sz w:val="28"/>
          <w:szCs w:val="28"/>
          <w:lang w:eastAsia="en-US"/>
        </w:rPr>
      </w:pPr>
      <w:r w:rsidRPr="0009416E">
        <w:rPr>
          <w:rFonts w:eastAsia="Courier New"/>
          <w:sz w:val="28"/>
          <w:szCs w:val="28"/>
          <w:lang w:eastAsia="en-US"/>
        </w:rPr>
        <w:t xml:space="preserve">2) интервьюирования получателей услуг; </w:t>
      </w:r>
    </w:p>
    <w:p w14:paraId="104ADA86" w14:textId="77777777" w:rsidR="006531AE" w:rsidRPr="0009416E" w:rsidRDefault="006531AE" w:rsidP="00FB2E47">
      <w:pPr>
        <w:ind w:firstLine="709"/>
        <w:jc w:val="both"/>
        <w:rPr>
          <w:rFonts w:eastAsia="Courier New"/>
          <w:sz w:val="28"/>
          <w:szCs w:val="28"/>
          <w:lang w:eastAsia="en-US"/>
        </w:rPr>
      </w:pPr>
      <w:r w:rsidRPr="0009416E">
        <w:rPr>
          <w:rFonts w:eastAsia="Courier New"/>
          <w:sz w:val="28"/>
          <w:szCs w:val="28"/>
          <w:lang w:eastAsia="en-US"/>
        </w:rPr>
        <w:t xml:space="preserve">Требования к выборочной совокупности респондентов </w:t>
      </w:r>
    </w:p>
    <w:p w14:paraId="22AE1030" w14:textId="253EF78B" w:rsidR="006531AE" w:rsidRPr="0009416E" w:rsidRDefault="006531AE" w:rsidP="00FB2E47">
      <w:pPr>
        <w:ind w:firstLine="709"/>
        <w:jc w:val="both"/>
        <w:rPr>
          <w:rFonts w:eastAsia="Courier New"/>
          <w:sz w:val="28"/>
          <w:szCs w:val="28"/>
          <w:lang w:eastAsia="en-US"/>
        </w:rPr>
      </w:pPr>
      <w:r w:rsidRPr="0009416E">
        <w:rPr>
          <w:rFonts w:eastAsia="Courier New"/>
          <w:sz w:val="28"/>
          <w:szCs w:val="28"/>
          <w:lang w:eastAsia="en-US"/>
        </w:rPr>
        <w:t xml:space="preserve">Доля респондентов составляет не менее чем </w:t>
      </w:r>
      <w:r>
        <w:rPr>
          <w:rFonts w:eastAsia="Courier New"/>
          <w:sz w:val="28"/>
          <w:szCs w:val="28"/>
          <w:lang w:eastAsia="en-US"/>
        </w:rPr>
        <w:t xml:space="preserve">40% от числа </w:t>
      </w:r>
      <w:r w:rsidR="00615F57">
        <w:rPr>
          <w:rFonts w:eastAsia="Courier New"/>
          <w:sz w:val="28"/>
          <w:szCs w:val="28"/>
          <w:lang w:eastAsia="en-US"/>
        </w:rPr>
        <w:t xml:space="preserve">получателей услуг, </w:t>
      </w:r>
      <w:r w:rsidR="00615F57" w:rsidRPr="0009416E">
        <w:rPr>
          <w:rFonts w:eastAsia="Courier New"/>
          <w:sz w:val="28"/>
          <w:szCs w:val="28"/>
          <w:lang w:eastAsia="en-US"/>
        </w:rPr>
        <w:t>но</w:t>
      </w:r>
      <w:r>
        <w:rPr>
          <w:rFonts w:eastAsia="Courier New"/>
          <w:sz w:val="28"/>
          <w:szCs w:val="28"/>
          <w:lang w:eastAsia="en-US"/>
        </w:rPr>
        <w:t xml:space="preserve"> не более 600 в каждой организации</w:t>
      </w:r>
      <w:r w:rsidRPr="0009416E">
        <w:rPr>
          <w:rFonts w:eastAsia="Courier New"/>
          <w:sz w:val="28"/>
          <w:szCs w:val="28"/>
          <w:lang w:eastAsia="en-US"/>
        </w:rPr>
        <w:t>.</w:t>
      </w:r>
    </w:p>
    <w:p w14:paraId="0AAFBC2F" w14:textId="77777777" w:rsidR="006531AE" w:rsidRDefault="006531AE" w:rsidP="00FB2E47">
      <w:pPr>
        <w:ind w:firstLine="709"/>
        <w:jc w:val="both"/>
        <w:rPr>
          <w:rFonts w:eastAsia="Courier New"/>
          <w:sz w:val="28"/>
          <w:szCs w:val="28"/>
          <w:lang w:eastAsia="en-US"/>
        </w:rPr>
      </w:pPr>
      <w:r>
        <w:rPr>
          <w:rFonts w:eastAsia="Courier New"/>
          <w:sz w:val="28"/>
          <w:szCs w:val="28"/>
          <w:lang w:eastAsia="en-US"/>
        </w:rPr>
        <w:t>В качестве метода бора и обобщения информации используется экспертная оценка.</w:t>
      </w:r>
    </w:p>
    <w:p w14:paraId="12D31A23" w14:textId="77777777" w:rsidR="006531AE" w:rsidRPr="0009416E" w:rsidRDefault="006531AE" w:rsidP="00FB2E47">
      <w:pPr>
        <w:ind w:firstLine="709"/>
        <w:jc w:val="both"/>
        <w:rPr>
          <w:rFonts w:eastAsia="Courier New"/>
          <w:sz w:val="28"/>
          <w:szCs w:val="28"/>
          <w:lang w:eastAsia="en-US"/>
        </w:rPr>
      </w:pPr>
      <w:r w:rsidRPr="0009416E">
        <w:rPr>
          <w:rFonts w:eastAsia="Courier New"/>
          <w:sz w:val="28"/>
          <w:szCs w:val="28"/>
          <w:lang w:eastAsia="en-US"/>
        </w:rPr>
        <w:t xml:space="preserve">Методы проведения </w:t>
      </w:r>
      <w:r>
        <w:rPr>
          <w:rFonts w:eastAsia="Courier New"/>
          <w:sz w:val="28"/>
          <w:szCs w:val="28"/>
          <w:lang w:eastAsia="en-US"/>
        </w:rPr>
        <w:t>экспертной</w:t>
      </w:r>
      <w:r w:rsidRPr="0009416E">
        <w:rPr>
          <w:rFonts w:eastAsia="Courier New"/>
          <w:sz w:val="28"/>
          <w:szCs w:val="28"/>
          <w:lang w:eastAsia="en-US"/>
        </w:rPr>
        <w:t xml:space="preserve"> оценки качества условий оказания услуг:</w:t>
      </w:r>
    </w:p>
    <w:p w14:paraId="479E79FF" w14:textId="77777777" w:rsidR="006531AE" w:rsidRPr="0009416E" w:rsidRDefault="006531AE" w:rsidP="00FB2E47">
      <w:pPr>
        <w:ind w:firstLine="709"/>
        <w:jc w:val="both"/>
        <w:rPr>
          <w:rFonts w:eastAsia="Courier New"/>
          <w:sz w:val="28"/>
          <w:szCs w:val="28"/>
          <w:lang w:eastAsia="en-US"/>
        </w:rPr>
      </w:pPr>
      <w:r w:rsidRPr="0009416E">
        <w:rPr>
          <w:rFonts w:eastAsia="Courier New"/>
          <w:sz w:val="28"/>
          <w:szCs w:val="28"/>
          <w:lang w:eastAsia="en-US"/>
        </w:rPr>
        <w:t>1) аудит официального сайта</w:t>
      </w:r>
    </w:p>
    <w:p w14:paraId="25BAF7D7" w14:textId="6169B400" w:rsidR="006531AE" w:rsidRPr="0009416E" w:rsidRDefault="006531AE" w:rsidP="00FB2E47">
      <w:pPr>
        <w:ind w:firstLine="709"/>
        <w:jc w:val="both"/>
        <w:rPr>
          <w:rFonts w:eastAsia="Courier New"/>
          <w:sz w:val="28"/>
          <w:szCs w:val="28"/>
          <w:lang w:eastAsia="en-US"/>
        </w:rPr>
      </w:pPr>
      <w:r w:rsidRPr="0009416E">
        <w:rPr>
          <w:rFonts w:eastAsia="Courier New"/>
          <w:sz w:val="28"/>
          <w:szCs w:val="28"/>
          <w:lang w:eastAsia="en-US"/>
        </w:rPr>
        <w:t xml:space="preserve">2) </w:t>
      </w:r>
      <w:r>
        <w:rPr>
          <w:rFonts w:eastAsia="Courier New"/>
          <w:sz w:val="28"/>
          <w:szCs w:val="28"/>
          <w:lang w:eastAsia="en-US"/>
        </w:rPr>
        <w:t xml:space="preserve">наблюдение </w:t>
      </w:r>
      <w:r w:rsidR="00615F57">
        <w:rPr>
          <w:rFonts w:eastAsia="Courier New"/>
          <w:sz w:val="28"/>
          <w:szCs w:val="28"/>
          <w:lang w:eastAsia="en-US"/>
        </w:rPr>
        <w:t>(предусматривает</w:t>
      </w:r>
      <w:r>
        <w:rPr>
          <w:rFonts w:eastAsia="Courier New"/>
          <w:sz w:val="28"/>
          <w:szCs w:val="28"/>
          <w:lang w:eastAsia="en-US"/>
        </w:rPr>
        <w:t xml:space="preserve"> визит в организацию)</w:t>
      </w:r>
    </w:p>
    <w:p w14:paraId="10C2C288" w14:textId="77777777" w:rsidR="006531AE" w:rsidRDefault="006531AE" w:rsidP="00FB2E47">
      <w:pPr>
        <w:suppressAutoHyphens/>
        <w:overflowPunct w:val="0"/>
        <w:autoSpaceDE w:val="0"/>
        <w:autoSpaceDN w:val="0"/>
        <w:ind w:firstLine="709"/>
        <w:jc w:val="both"/>
        <w:textAlignment w:val="baseline"/>
        <w:rPr>
          <w:rFonts w:eastAsia="Courier New"/>
          <w:kern w:val="3"/>
          <w:sz w:val="28"/>
          <w:szCs w:val="28"/>
          <w:lang w:eastAsia="zh-CN"/>
        </w:rPr>
      </w:pPr>
    </w:p>
    <w:p w14:paraId="1AADA391" w14:textId="77777777" w:rsidR="006531AE" w:rsidRPr="006531AE" w:rsidRDefault="006531AE" w:rsidP="00FB2E47">
      <w:pPr>
        <w:suppressAutoHyphens/>
        <w:overflowPunct w:val="0"/>
        <w:autoSpaceDE w:val="0"/>
        <w:autoSpaceDN w:val="0"/>
        <w:ind w:firstLine="709"/>
        <w:jc w:val="both"/>
        <w:textAlignment w:val="baseline"/>
        <w:rPr>
          <w:rFonts w:eastAsia="Courier New"/>
          <w:kern w:val="3"/>
          <w:sz w:val="28"/>
          <w:szCs w:val="28"/>
          <w:lang w:eastAsia="zh-CN"/>
        </w:rPr>
      </w:pPr>
      <w:r w:rsidRPr="006531AE">
        <w:rPr>
          <w:rFonts w:eastAsia="Courier New"/>
          <w:kern w:val="3"/>
          <w:sz w:val="28"/>
          <w:szCs w:val="28"/>
          <w:lang w:eastAsia="zh-CN"/>
        </w:rPr>
        <w:t xml:space="preserve">Результаты оценки качества условий оказания услуг оцениваемыми организациями должны обеспечить информационную потребность различных групп пользователей для решения актуальных профессиональных и личных задач: </w:t>
      </w:r>
    </w:p>
    <w:p w14:paraId="1268A215" w14:textId="77777777" w:rsidR="006531AE" w:rsidRPr="006531AE" w:rsidRDefault="006531AE" w:rsidP="00FB2E47">
      <w:pPr>
        <w:suppressAutoHyphens/>
        <w:overflowPunct w:val="0"/>
        <w:autoSpaceDE w:val="0"/>
        <w:autoSpaceDN w:val="0"/>
        <w:ind w:firstLine="709"/>
        <w:jc w:val="both"/>
        <w:textAlignment w:val="baseline"/>
        <w:rPr>
          <w:rFonts w:eastAsia="Courier New"/>
          <w:kern w:val="3"/>
          <w:sz w:val="28"/>
          <w:szCs w:val="28"/>
          <w:lang w:eastAsia="zh-CN"/>
        </w:rPr>
      </w:pPr>
      <w:r w:rsidRPr="006531AE">
        <w:rPr>
          <w:rFonts w:eastAsia="Courier New"/>
          <w:kern w:val="3"/>
          <w:sz w:val="28"/>
          <w:szCs w:val="28"/>
          <w:lang w:eastAsia="zh-CN"/>
        </w:rPr>
        <w:t xml:space="preserve">1) граждане: </w:t>
      </w:r>
    </w:p>
    <w:p w14:paraId="531EC024" w14:textId="77777777" w:rsidR="006531AE" w:rsidRPr="006531AE" w:rsidRDefault="006531AE" w:rsidP="00FB2E47">
      <w:pPr>
        <w:suppressAutoHyphens/>
        <w:overflowPunct w:val="0"/>
        <w:autoSpaceDE w:val="0"/>
        <w:autoSpaceDN w:val="0"/>
        <w:ind w:firstLine="709"/>
        <w:jc w:val="both"/>
        <w:textAlignment w:val="baseline"/>
        <w:rPr>
          <w:rFonts w:eastAsia="Courier New"/>
          <w:kern w:val="3"/>
          <w:sz w:val="28"/>
          <w:szCs w:val="28"/>
          <w:lang w:eastAsia="zh-CN"/>
        </w:rPr>
      </w:pPr>
      <w:r w:rsidRPr="006531AE">
        <w:rPr>
          <w:rFonts w:eastAsia="Courier New"/>
          <w:kern w:val="3"/>
          <w:sz w:val="28"/>
          <w:szCs w:val="28"/>
          <w:lang w:eastAsia="zh-CN"/>
        </w:rPr>
        <w:t xml:space="preserve">- в целях выбора места получения услуг для себя и/или своих родственников; </w:t>
      </w:r>
    </w:p>
    <w:p w14:paraId="5DBE0DFA" w14:textId="77777777" w:rsidR="006531AE" w:rsidRPr="006531AE" w:rsidRDefault="006531AE" w:rsidP="00FB2E47">
      <w:pPr>
        <w:suppressAutoHyphens/>
        <w:overflowPunct w:val="0"/>
        <w:autoSpaceDE w:val="0"/>
        <w:autoSpaceDN w:val="0"/>
        <w:ind w:firstLine="709"/>
        <w:jc w:val="both"/>
        <w:textAlignment w:val="baseline"/>
        <w:rPr>
          <w:rFonts w:eastAsia="Courier New"/>
          <w:kern w:val="3"/>
          <w:sz w:val="28"/>
          <w:szCs w:val="28"/>
          <w:lang w:eastAsia="zh-CN"/>
        </w:rPr>
      </w:pPr>
      <w:r w:rsidRPr="006531AE">
        <w:rPr>
          <w:rFonts w:eastAsia="Courier New"/>
          <w:kern w:val="3"/>
          <w:sz w:val="28"/>
          <w:szCs w:val="28"/>
          <w:lang w:eastAsia="zh-CN"/>
        </w:rPr>
        <w:t>- для выявления текущего уровня качества оказания услуг организациями социального обслуживания;</w:t>
      </w:r>
    </w:p>
    <w:p w14:paraId="5F2B150C" w14:textId="77777777" w:rsidR="006531AE" w:rsidRPr="006531AE" w:rsidRDefault="006531AE" w:rsidP="00FB2E47">
      <w:pPr>
        <w:suppressAutoHyphens/>
        <w:overflowPunct w:val="0"/>
        <w:autoSpaceDE w:val="0"/>
        <w:autoSpaceDN w:val="0"/>
        <w:ind w:firstLine="709"/>
        <w:jc w:val="both"/>
        <w:textAlignment w:val="baseline"/>
        <w:rPr>
          <w:rFonts w:eastAsia="Courier New"/>
          <w:kern w:val="3"/>
          <w:sz w:val="28"/>
          <w:szCs w:val="28"/>
          <w:lang w:eastAsia="zh-CN"/>
        </w:rPr>
      </w:pPr>
      <w:r w:rsidRPr="006531AE">
        <w:rPr>
          <w:rFonts w:eastAsia="Courier New"/>
          <w:kern w:val="3"/>
          <w:sz w:val="28"/>
          <w:szCs w:val="28"/>
          <w:lang w:eastAsia="zh-CN"/>
        </w:rPr>
        <w:t>2) организации социального обслуживания:</w:t>
      </w:r>
    </w:p>
    <w:p w14:paraId="12D35669" w14:textId="77777777" w:rsidR="006531AE" w:rsidRPr="006531AE" w:rsidRDefault="006531AE" w:rsidP="00FB2E47">
      <w:pPr>
        <w:suppressAutoHyphens/>
        <w:overflowPunct w:val="0"/>
        <w:autoSpaceDE w:val="0"/>
        <w:autoSpaceDN w:val="0"/>
        <w:ind w:firstLine="709"/>
        <w:jc w:val="both"/>
        <w:textAlignment w:val="baseline"/>
        <w:rPr>
          <w:rFonts w:eastAsia="Courier New"/>
          <w:kern w:val="3"/>
          <w:sz w:val="28"/>
          <w:szCs w:val="28"/>
          <w:lang w:eastAsia="zh-CN"/>
        </w:rPr>
      </w:pPr>
      <w:r w:rsidRPr="006531AE">
        <w:rPr>
          <w:rFonts w:eastAsia="Courier New"/>
          <w:kern w:val="3"/>
          <w:sz w:val="28"/>
          <w:szCs w:val="28"/>
          <w:lang w:eastAsia="zh-CN"/>
        </w:rPr>
        <w:t xml:space="preserve">- в целях оценки уровня текущего уровня качества оказания услуг и факторов, на него влияющих; </w:t>
      </w:r>
    </w:p>
    <w:p w14:paraId="50A6C6F2" w14:textId="77777777" w:rsidR="006531AE" w:rsidRPr="006531AE" w:rsidRDefault="006531AE" w:rsidP="00FB2E47">
      <w:pPr>
        <w:suppressAutoHyphens/>
        <w:overflowPunct w:val="0"/>
        <w:autoSpaceDE w:val="0"/>
        <w:autoSpaceDN w:val="0"/>
        <w:ind w:firstLine="709"/>
        <w:jc w:val="both"/>
        <w:textAlignment w:val="baseline"/>
        <w:rPr>
          <w:rFonts w:eastAsia="Courier New"/>
          <w:kern w:val="3"/>
          <w:sz w:val="28"/>
          <w:szCs w:val="28"/>
          <w:lang w:eastAsia="zh-CN"/>
        </w:rPr>
      </w:pPr>
      <w:r w:rsidRPr="006531AE">
        <w:rPr>
          <w:rFonts w:eastAsia="Courier New"/>
          <w:kern w:val="3"/>
          <w:sz w:val="28"/>
          <w:szCs w:val="28"/>
          <w:lang w:eastAsia="zh-CN"/>
        </w:rPr>
        <w:t xml:space="preserve">- оценки соответствия реализуемой деятельности запросам и ожиданиям граждан и (или) иных заинтересованных организаций; </w:t>
      </w:r>
    </w:p>
    <w:p w14:paraId="292B12B9" w14:textId="77777777" w:rsidR="006531AE" w:rsidRPr="006531AE" w:rsidRDefault="006531AE" w:rsidP="00FB2E47">
      <w:pPr>
        <w:suppressAutoHyphens/>
        <w:overflowPunct w:val="0"/>
        <w:autoSpaceDE w:val="0"/>
        <w:autoSpaceDN w:val="0"/>
        <w:ind w:firstLine="709"/>
        <w:jc w:val="both"/>
        <w:textAlignment w:val="baseline"/>
        <w:rPr>
          <w:rFonts w:eastAsia="Courier New"/>
          <w:kern w:val="3"/>
          <w:sz w:val="28"/>
          <w:szCs w:val="28"/>
          <w:lang w:eastAsia="zh-CN"/>
        </w:rPr>
      </w:pPr>
      <w:r w:rsidRPr="006531AE">
        <w:rPr>
          <w:rFonts w:eastAsia="Courier New"/>
          <w:kern w:val="3"/>
          <w:sz w:val="28"/>
          <w:szCs w:val="28"/>
          <w:lang w:eastAsia="zh-CN"/>
        </w:rPr>
        <w:t xml:space="preserve">- определения перечня мероприятий по улучшению результатов и качества предоставления социальных услуг; </w:t>
      </w:r>
    </w:p>
    <w:p w14:paraId="747A10C1" w14:textId="77777777" w:rsidR="006531AE" w:rsidRPr="006531AE" w:rsidRDefault="006531AE" w:rsidP="00FB2E47">
      <w:pPr>
        <w:suppressAutoHyphens/>
        <w:overflowPunct w:val="0"/>
        <w:autoSpaceDE w:val="0"/>
        <w:autoSpaceDN w:val="0"/>
        <w:ind w:firstLine="709"/>
        <w:jc w:val="both"/>
        <w:textAlignment w:val="baseline"/>
        <w:rPr>
          <w:rFonts w:eastAsia="Courier New"/>
          <w:kern w:val="3"/>
          <w:sz w:val="28"/>
          <w:szCs w:val="28"/>
          <w:lang w:eastAsia="zh-CN"/>
        </w:rPr>
      </w:pPr>
      <w:r w:rsidRPr="006531AE">
        <w:rPr>
          <w:rFonts w:eastAsia="Courier New"/>
          <w:kern w:val="3"/>
          <w:sz w:val="28"/>
          <w:szCs w:val="28"/>
          <w:lang w:eastAsia="zh-CN"/>
        </w:rPr>
        <w:t xml:space="preserve">3) заинтересованные организации (учредители негосударственных организаций, попечительские советы): </w:t>
      </w:r>
    </w:p>
    <w:p w14:paraId="09E1BC3F" w14:textId="77777777" w:rsidR="006531AE" w:rsidRPr="006531AE" w:rsidRDefault="006531AE" w:rsidP="00FB2E47">
      <w:pPr>
        <w:suppressAutoHyphens/>
        <w:overflowPunct w:val="0"/>
        <w:autoSpaceDE w:val="0"/>
        <w:autoSpaceDN w:val="0"/>
        <w:ind w:firstLine="709"/>
        <w:jc w:val="both"/>
        <w:textAlignment w:val="baseline"/>
        <w:rPr>
          <w:rFonts w:eastAsia="Courier New"/>
          <w:kern w:val="3"/>
          <w:sz w:val="28"/>
          <w:szCs w:val="28"/>
          <w:lang w:eastAsia="zh-CN"/>
        </w:rPr>
      </w:pPr>
      <w:r w:rsidRPr="006531AE">
        <w:rPr>
          <w:rFonts w:eastAsia="Courier New"/>
          <w:kern w:val="3"/>
          <w:sz w:val="28"/>
          <w:szCs w:val="28"/>
          <w:lang w:eastAsia="zh-CN"/>
        </w:rPr>
        <w:t xml:space="preserve">- для выработки совместных с организацией социального обслуживания действий по корректировке программ, методов и форм социальной работы и др.; </w:t>
      </w:r>
    </w:p>
    <w:p w14:paraId="33FF6161" w14:textId="77777777" w:rsidR="006531AE" w:rsidRPr="006531AE" w:rsidRDefault="006531AE" w:rsidP="00FB2E47">
      <w:pPr>
        <w:suppressAutoHyphens/>
        <w:overflowPunct w:val="0"/>
        <w:autoSpaceDE w:val="0"/>
        <w:autoSpaceDN w:val="0"/>
        <w:ind w:firstLine="709"/>
        <w:jc w:val="both"/>
        <w:textAlignment w:val="baseline"/>
        <w:rPr>
          <w:rFonts w:eastAsia="Courier New"/>
          <w:kern w:val="3"/>
          <w:sz w:val="28"/>
          <w:szCs w:val="28"/>
          <w:lang w:eastAsia="zh-CN"/>
        </w:rPr>
      </w:pPr>
      <w:r w:rsidRPr="006531AE">
        <w:rPr>
          <w:rFonts w:eastAsia="Courier New"/>
          <w:kern w:val="3"/>
          <w:sz w:val="28"/>
          <w:szCs w:val="28"/>
          <w:lang w:eastAsia="zh-CN"/>
        </w:rPr>
        <w:t xml:space="preserve">4) органы исполнительной власти, органы местного самоуправления: </w:t>
      </w:r>
    </w:p>
    <w:p w14:paraId="67478B52" w14:textId="77777777" w:rsidR="006531AE" w:rsidRDefault="006531AE" w:rsidP="00FB2E47">
      <w:pPr>
        <w:suppressAutoHyphens/>
        <w:overflowPunct w:val="0"/>
        <w:autoSpaceDE w:val="0"/>
        <w:autoSpaceDN w:val="0"/>
        <w:ind w:firstLine="709"/>
        <w:jc w:val="both"/>
        <w:textAlignment w:val="baseline"/>
        <w:rPr>
          <w:rFonts w:eastAsia="Courier New"/>
          <w:kern w:val="3"/>
          <w:sz w:val="28"/>
          <w:szCs w:val="28"/>
          <w:lang w:eastAsia="zh-CN"/>
        </w:rPr>
      </w:pPr>
      <w:r w:rsidRPr="006531AE">
        <w:rPr>
          <w:rFonts w:eastAsia="Courier New"/>
          <w:kern w:val="3"/>
          <w:sz w:val="28"/>
          <w:szCs w:val="28"/>
          <w:lang w:eastAsia="zh-CN"/>
        </w:rPr>
        <w:lastRenderedPageBreak/>
        <w:t>- при принятии управленческих решений, в том числе при кадровых перестановках, разработке программ по развитию системы социального обслуживания, проведении конкурсного отбора лучших организаций социального обслуживания, при распределении грантов и т.д.</w:t>
      </w:r>
    </w:p>
    <w:p w14:paraId="3EB8B4C3" w14:textId="77777777" w:rsidR="00BC2AE8" w:rsidRPr="00BC2AE8" w:rsidRDefault="00BC2AE8" w:rsidP="00FB2E47">
      <w:pPr>
        <w:suppressAutoHyphens/>
        <w:overflowPunct w:val="0"/>
        <w:autoSpaceDE w:val="0"/>
        <w:autoSpaceDN w:val="0"/>
        <w:ind w:firstLine="709"/>
        <w:jc w:val="both"/>
        <w:textAlignment w:val="baseline"/>
        <w:rPr>
          <w:rFonts w:eastAsia="Courier New"/>
          <w:kern w:val="3"/>
          <w:sz w:val="28"/>
          <w:szCs w:val="28"/>
          <w:lang w:eastAsia="zh-CN"/>
        </w:rPr>
      </w:pPr>
      <w:r>
        <w:rPr>
          <w:rFonts w:eastAsia="Courier New"/>
          <w:kern w:val="3"/>
          <w:sz w:val="28"/>
          <w:szCs w:val="28"/>
          <w:lang w:eastAsia="zh-CN"/>
        </w:rPr>
        <w:t xml:space="preserve">Отчёт будет включать </w:t>
      </w:r>
      <w:r w:rsidRPr="00BC2AE8">
        <w:rPr>
          <w:rFonts w:eastAsia="Courier New"/>
          <w:kern w:val="3"/>
          <w:sz w:val="28"/>
          <w:szCs w:val="28"/>
          <w:lang w:eastAsia="zh-CN"/>
        </w:rPr>
        <w:t xml:space="preserve">следующие разделы: </w:t>
      </w:r>
    </w:p>
    <w:p w14:paraId="4EFB6CDD" w14:textId="77777777" w:rsidR="00BC2AE8" w:rsidRPr="00BC2AE8" w:rsidRDefault="00BC2AE8" w:rsidP="00FB2E47">
      <w:pPr>
        <w:suppressAutoHyphens/>
        <w:overflowPunct w:val="0"/>
        <w:autoSpaceDE w:val="0"/>
        <w:autoSpaceDN w:val="0"/>
        <w:ind w:firstLine="709"/>
        <w:jc w:val="both"/>
        <w:textAlignment w:val="baseline"/>
        <w:rPr>
          <w:rFonts w:eastAsia="Courier New"/>
          <w:kern w:val="3"/>
          <w:sz w:val="28"/>
          <w:szCs w:val="28"/>
          <w:lang w:eastAsia="zh-CN"/>
        </w:rPr>
      </w:pPr>
      <w:r w:rsidRPr="00BC2AE8">
        <w:rPr>
          <w:rFonts w:eastAsia="Courier New"/>
          <w:kern w:val="3"/>
          <w:sz w:val="28"/>
          <w:szCs w:val="28"/>
          <w:lang w:eastAsia="zh-CN"/>
        </w:rPr>
        <w:t>- перечень организаций социальной сферы, в отношении которых проводились сбор и обобщение информации о качестве условий оказания услуг;</w:t>
      </w:r>
    </w:p>
    <w:p w14:paraId="1E8C33D4" w14:textId="77777777" w:rsidR="00BC2AE8" w:rsidRPr="00BC2AE8" w:rsidRDefault="00BC2AE8" w:rsidP="00FB2E47">
      <w:pPr>
        <w:suppressAutoHyphens/>
        <w:overflowPunct w:val="0"/>
        <w:autoSpaceDE w:val="0"/>
        <w:autoSpaceDN w:val="0"/>
        <w:ind w:firstLine="709"/>
        <w:jc w:val="both"/>
        <w:textAlignment w:val="baseline"/>
        <w:rPr>
          <w:rFonts w:eastAsia="Courier New"/>
          <w:kern w:val="3"/>
          <w:sz w:val="28"/>
          <w:szCs w:val="28"/>
          <w:lang w:eastAsia="zh-CN"/>
        </w:rPr>
      </w:pPr>
      <w:r w:rsidRPr="00BC2AE8">
        <w:rPr>
          <w:rFonts w:eastAsia="Courier New"/>
          <w:kern w:val="3"/>
          <w:sz w:val="28"/>
          <w:szCs w:val="28"/>
          <w:lang w:eastAsia="zh-CN"/>
        </w:rPr>
        <w:t>- описание методов и инструментария сбора, обработки, интерпретации информации о деятельности оцениваемых организаций на основании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Российской Федерации от 31 мая 2018 года № 638;</w:t>
      </w:r>
    </w:p>
    <w:p w14:paraId="03AD01D1" w14:textId="6005861E" w:rsidR="00BC2AE8" w:rsidRPr="009267DA" w:rsidRDefault="00BC2AE8" w:rsidP="00FB2E47">
      <w:pPr>
        <w:suppressAutoHyphens/>
        <w:overflowPunct w:val="0"/>
        <w:autoSpaceDE w:val="0"/>
        <w:autoSpaceDN w:val="0"/>
        <w:ind w:firstLine="709"/>
        <w:jc w:val="both"/>
        <w:textAlignment w:val="baseline"/>
        <w:rPr>
          <w:rFonts w:eastAsia="Courier New"/>
          <w:kern w:val="3"/>
          <w:sz w:val="28"/>
          <w:szCs w:val="28"/>
          <w:lang w:eastAsia="zh-CN"/>
        </w:rPr>
      </w:pPr>
      <w:r w:rsidRPr="009267DA">
        <w:rPr>
          <w:rFonts w:eastAsia="Courier New"/>
          <w:kern w:val="3"/>
          <w:sz w:val="28"/>
          <w:szCs w:val="28"/>
          <w:lang w:eastAsia="zh-CN"/>
        </w:rPr>
        <w:t xml:space="preserve">- результаты обобщения информации, размещенной на официальных сайтах организаций социальной сферы в сети «Интернет» и информационных стендах, находящиеся в помещениях по каждой из </w:t>
      </w:r>
      <w:r w:rsidR="002F3945">
        <w:rPr>
          <w:rFonts w:eastAsia="Courier New"/>
          <w:kern w:val="3"/>
          <w:sz w:val="28"/>
          <w:szCs w:val="28"/>
          <w:lang w:eastAsia="zh-CN"/>
        </w:rPr>
        <w:t>55</w:t>
      </w:r>
      <w:r w:rsidRPr="009267DA">
        <w:rPr>
          <w:rFonts w:eastAsia="Courier New"/>
          <w:kern w:val="3"/>
          <w:sz w:val="28"/>
          <w:szCs w:val="28"/>
          <w:lang w:eastAsia="zh-CN"/>
        </w:rPr>
        <w:t xml:space="preserve"> организаций;</w:t>
      </w:r>
    </w:p>
    <w:p w14:paraId="1F2B7270" w14:textId="792DEFA4" w:rsidR="00BC2AE8" w:rsidRPr="009267DA" w:rsidRDefault="00BC2AE8" w:rsidP="00FB2E47">
      <w:pPr>
        <w:suppressAutoHyphens/>
        <w:overflowPunct w:val="0"/>
        <w:autoSpaceDE w:val="0"/>
        <w:autoSpaceDN w:val="0"/>
        <w:ind w:firstLine="709"/>
        <w:jc w:val="both"/>
        <w:textAlignment w:val="baseline"/>
        <w:rPr>
          <w:rFonts w:eastAsia="Courier New"/>
          <w:kern w:val="3"/>
          <w:sz w:val="28"/>
          <w:szCs w:val="28"/>
          <w:lang w:eastAsia="zh-CN"/>
        </w:rPr>
      </w:pPr>
      <w:r w:rsidRPr="009267DA">
        <w:rPr>
          <w:rFonts w:eastAsia="Courier New"/>
          <w:kern w:val="3"/>
          <w:sz w:val="28"/>
          <w:szCs w:val="28"/>
          <w:lang w:eastAsia="zh-CN"/>
        </w:rPr>
        <w:t xml:space="preserve">- результаты удовлетворенности граждан качеством условий оказания услуг, в том числе объем и параметры выборочной совокупности респондентов по каждой из </w:t>
      </w:r>
      <w:r w:rsidR="00D40072">
        <w:rPr>
          <w:rFonts w:eastAsia="Courier New"/>
          <w:kern w:val="3"/>
          <w:sz w:val="28"/>
          <w:szCs w:val="28"/>
          <w:lang w:eastAsia="zh-CN"/>
        </w:rPr>
        <w:t>55</w:t>
      </w:r>
      <w:r w:rsidRPr="009267DA">
        <w:rPr>
          <w:rFonts w:eastAsia="Courier New"/>
          <w:kern w:val="3"/>
          <w:sz w:val="28"/>
          <w:szCs w:val="28"/>
          <w:lang w:eastAsia="zh-CN"/>
        </w:rPr>
        <w:t xml:space="preserve"> организаций в соответствии с приказом Минтруда от 30 октября 2018 г. № 675н;</w:t>
      </w:r>
    </w:p>
    <w:p w14:paraId="60D1FF6A" w14:textId="77777777" w:rsidR="00BC2AE8" w:rsidRPr="009267DA" w:rsidRDefault="00BC2AE8" w:rsidP="00FB2E47">
      <w:pPr>
        <w:suppressAutoHyphens/>
        <w:overflowPunct w:val="0"/>
        <w:autoSpaceDE w:val="0"/>
        <w:autoSpaceDN w:val="0"/>
        <w:ind w:firstLine="709"/>
        <w:jc w:val="both"/>
        <w:textAlignment w:val="baseline"/>
        <w:rPr>
          <w:rFonts w:eastAsia="Courier New"/>
          <w:kern w:val="3"/>
          <w:sz w:val="28"/>
          <w:szCs w:val="28"/>
          <w:lang w:eastAsia="zh-CN"/>
        </w:rPr>
      </w:pPr>
      <w:r w:rsidRPr="009267DA">
        <w:rPr>
          <w:rFonts w:eastAsia="Courier New"/>
          <w:kern w:val="3"/>
          <w:sz w:val="28"/>
          <w:szCs w:val="28"/>
          <w:lang w:eastAsia="zh-CN"/>
        </w:rPr>
        <w:t>- значения по каждому показателю, характеризующему общие критерии оценки качества условий оказания услуг организациями социальной сферы (в баллах), рассчитанные в соответствии с единым порядком расчета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утвержденным приказом Минтруда 23 мая 2018 года № 317н;</w:t>
      </w:r>
    </w:p>
    <w:p w14:paraId="73405F58" w14:textId="688ED633" w:rsidR="00BC2AE8" w:rsidRPr="009267DA" w:rsidRDefault="00BC2AE8" w:rsidP="00FB2E47">
      <w:pPr>
        <w:suppressAutoHyphens/>
        <w:overflowPunct w:val="0"/>
        <w:autoSpaceDE w:val="0"/>
        <w:autoSpaceDN w:val="0"/>
        <w:ind w:firstLine="709"/>
        <w:jc w:val="both"/>
        <w:textAlignment w:val="baseline"/>
        <w:rPr>
          <w:rFonts w:eastAsia="Courier New"/>
          <w:kern w:val="3"/>
          <w:sz w:val="28"/>
          <w:szCs w:val="28"/>
          <w:lang w:eastAsia="zh-CN"/>
        </w:rPr>
      </w:pPr>
      <w:r w:rsidRPr="009267DA">
        <w:rPr>
          <w:rFonts w:eastAsia="Courier New"/>
          <w:kern w:val="3"/>
          <w:sz w:val="28"/>
          <w:szCs w:val="28"/>
          <w:lang w:eastAsia="zh-CN"/>
        </w:rPr>
        <w:t xml:space="preserve">- основные недостатки в работе организаций социальной сферы, выявленные в ходе сбора и обобщения информации о качестве условий оказания услуг (общие и по каждой из </w:t>
      </w:r>
      <w:r w:rsidR="00D40072">
        <w:rPr>
          <w:rFonts w:eastAsia="Courier New"/>
          <w:kern w:val="3"/>
          <w:sz w:val="28"/>
          <w:szCs w:val="28"/>
          <w:lang w:eastAsia="zh-CN"/>
        </w:rPr>
        <w:t>55</w:t>
      </w:r>
      <w:r w:rsidRPr="009267DA">
        <w:rPr>
          <w:rFonts w:eastAsia="Courier New"/>
          <w:kern w:val="3"/>
          <w:sz w:val="28"/>
          <w:szCs w:val="28"/>
          <w:lang w:eastAsia="zh-CN"/>
        </w:rPr>
        <w:t xml:space="preserve"> организаций);</w:t>
      </w:r>
    </w:p>
    <w:p w14:paraId="0796AB02" w14:textId="09C14C04" w:rsidR="00ED369A" w:rsidRPr="006F6535" w:rsidRDefault="00BC2AE8" w:rsidP="00FB2E47">
      <w:pPr>
        <w:suppressAutoHyphens/>
        <w:overflowPunct w:val="0"/>
        <w:autoSpaceDE w:val="0"/>
        <w:autoSpaceDN w:val="0"/>
        <w:ind w:firstLine="709"/>
        <w:jc w:val="both"/>
        <w:textAlignment w:val="baseline"/>
        <w:rPr>
          <w:rFonts w:eastAsia="Courier New"/>
          <w:kern w:val="3"/>
          <w:sz w:val="28"/>
          <w:szCs w:val="28"/>
          <w:lang w:eastAsia="zh-CN"/>
        </w:rPr>
      </w:pPr>
      <w:r w:rsidRPr="009267DA">
        <w:rPr>
          <w:rFonts w:eastAsia="Courier New"/>
          <w:kern w:val="3"/>
          <w:sz w:val="28"/>
          <w:szCs w:val="28"/>
          <w:lang w:eastAsia="zh-CN"/>
        </w:rPr>
        <w:t xml:space="preserve">- выводы и предложения по совершенствованию деятельности организаций социальной сферы (общие и по каждой из </w:t>
      </w:r>
      <w:r w:rsidR="00D40072">
        <w:rPr>
          <w:rFonts w:eastAsia="Courier New"/>
          <w:kern w:val="3"/>
          <w:sz w:val="28"/>
          <w:szCs w:val="28"/>
          <w:lang w:eastAsia="zh-CN"/>
        </w:rPr>
        <w:t>55</w:t>
      </w:r>
      <w:r w:rsidRPr="009267DA">
        <w:rPr>
          <w:rFonts w:eastAsia="Courier New"/>
          <w:kern w:val="3"/>
          <w:sz w:val="28"/>
          <w:szCs w:val="28"/>
          <w:lang w:eastAsia="zh-CN"/>
        </w:rPr>
        <w:t xml:space="preserve"> организаций).</w:t>
      </w:r>
    </w:p>
    <w:p w14:paraId="3A2B1EE7" w14:textId="77777777" w:rsidR="0009416E" w:rsidRPr="0009416E" w:rsidRDefault="0009416E" w:rsidP="00FB2E47">
      <w:pPr>
        <w:ind w:firstLine="709"/>
        <w:jc w:val="both"/>
        <w:rPr>
          <w:rFonts w:eastAsia="Courier New"/>
          <w:sz w:val="28"/>
          <w:szCs w:val="28"/>
          <w:lang w:eastAsia="en-US"/>
        </w:rPr>
      </w:pPr>
    </w:p>
    <w:p w14:paraId="234D6015" w14:textId="77777777" w:rsidR="00ED369A" w:rsidRPr="006F6535" w:rsidRDefault="00ED369A" w:rsidP="00FB2E47">
      <w:pPr>
        <w:suppressAutoHyphens/>
        <w:overflowPunct w:val="0"/>
        <w:autoSpaceDE w:val="0"/>
        <w:autoSpaceDN w:val="0"/>
        <w:ind w:firstLine="709"/>
        <w:jc w:val="both"/>
        <w:textAlignment w:val="baseline"/>
        <w:sectPr w:rsidR="00ED369A" w:rsidRPr="006F6535" w:rsidSect="007A7A99">
          <w:headerReference w:type="default" r:id="rId9"/>
          <w:pgSz w:w="11906" w:h="16838" w:code="9"/>
          <w:pgMar w:top="709" w:right="567" w:bottom="1134" w:left="1418" w:header="709" w:footer="567" w:gutter="0"/>
          <w:cols w:space="708"/>
          <w:titlePg/>
          <w:docGrid w:linePitch="360"/>
        </w:sectPr>
      </w:pPr>
    </w:p>
    <w:p w14:paraId="6A6BC923" w14:textId="363D217D" w:rsidR="00ED369A" w:rsidRDefault="003E699B" w:rsidP="00FB2E47">
      <w:pPr>
        <w:keepNext/>
        <w:spacing w:before="240" w:after="60"/>
        <w:outlineLvl w:val="1"/>
        <w:rPr>
          <w:rFonts w:eastAsia="Calibri"/>
          <w:b/>
          <w:bCs/>
          <w:i/>
          <w:sz w:val="28"/>
          <w:szCs w:val="28"/>
          <w:lang w:eastAsia="en-US"/>
        </w:rPr>
      </w:pPr>
      <w:bookmarkStart w:id="9" w:name="_Toc190948230"/>
      <w:r>
        <w:rPr>
          <w:rFonts w:eastAsia="Calibri"/>
          <w:b/>
          <w:bCs/>
          <w:i/>
          <w:sz w:val="28"/>
          <w:szCs w:val="28"/>
          <w:lang w:eastAsia="en-US"/>
        </w:rPr>
        <w:lastRenderedPageBreak/>
        <w:t xml:space="preserve">                                  </w:t>
      </w:r>
      <w:bookmarkStart w:id="10" w:name="_GoBack"/>
      <w:bookmarkEnd w:id="10"/>
      <w:r w:rsidR="00ED369A" w:rsidRPr="00541CB2">
        <w:rPr>
          <w:rFonts w:eastAsia="Calibri"/>
          <w:b/>
          <w:bCs/>
          <w:i/>
          <w:sz w:val="28"/>
          <w:szCs w:val="28"/>
          <w:lang w:eastAsia="en-US"/>
        </w:rPr>
        <w:t>Перечень критериев и показателей</w:t>
      </w:r>
      <w:bookmarkEnd w:id="9"/>
    </w:p>
    <w:p w14:paraId="78EFDC44" w14:textId="77777777" w:rsidR="00EC487F" w:rsidRPr="00EC487F" w:rsidRDefault="00EC487F" w:rsidP="00EC487F">
      <w:pPr>
        <w:jc w:val="center"/>
        <w:rPr>
          <w:rFonts w:ascii="Liberation Serif" w:hAnsi="Liberation Serif"/>
          <w:b/>
          <w:color w:val="000000"/>
          <w:sz w:val="24"/>
        </w:rPr>
      </w:pPr>
      <w:r w:rsidRPr="00EC487F">
        <w:rPr>
          <w:rFonts w:ascii="Liberation Serif" w:hAnsi="Liberation Serif" w:hint="eastAsia"/>
          <w:b/>
          <w:color w:val="000000"/>
          <w:sz w:val="24"/>
        </w:rPr>
        <w:t>Показатели</w:t>
      </w:r>
      <w:r w:rsidRPr="00EC487F">
        <w:rPr>
          <w:rFonts w:ascii="Liberation Serif" w:hAnsi="Liberation Serif"/>
          <w:b/>
          <w:color w:val="000000"/>
          <w:sz w:val="24"/>
        </w:rPr>
        <w:t xml:space="preserve">, </w:t>
      </w:r>
      <w:r w:rsidRPr="00EC487F">
        <w:rPr>
          <w:rFonts w:ascii="Liberation Serif" w:hAnsi="Liberation Serif" w:hint="eastAsia"/>
          <w:b/>
          <w:color w:val="000000"/>
          <w:sz w:val="24"/>
        </w:rPr>
        <w:t>характеризующие</w:t>
      </w:r>
      <w:r w:rsidRPr="00EC487F">
        <w:rPr>
          <w:rFonts w:ascii="Liberation Serif" w:hAnsi="Liberation Serif"/>
          <w:b/>
          <w:color w:val="000000"/>
          <w:sz w:val="24"/>
        </w:rPr>
        <w:t xml:space="preserve"> </w:t>
      </w:r>
      <w:r w:rsidRPr="00EC487F">
        <w:rPr>
          <w:rFonts w:ascii="Liberation Serif" w:hAnsi="Liberation Serif" w:hint="eastAsia"/>
          <w:b/>
          <w:color w:val="000000"/>
          <w:sz w:val="24"/>
        </w:rPr>
        <w:t>общие</w:t>
      </w:r>
      <w:r w:rsidRPr="00EC487F">
        <w:rPr>
          <w:rFonts w:ascii="Liberation Serif" w:hAnsi="Liberation Serif"/>
          <w:b/>
          <w:color w:val="000000"/>
          <w:sz w:val="24"/>
        </w:rPr>
        <w:t xml:space="preserve"> </w:t>
      </w:r>
      <w:r w:rsidRPr="00EC487F">
        <w:rPr>
          <w:rFonts w:ascii="Liberation Serif" w:hAnsi="Liberation Serif" w:hint="eastAsia"/>
          <w:b/>
          <w:color w:val="000000"/>
          <w:sz w:val="24"/>
        </w:rPr>
        <w:t>критерии</w:t>
      </w:r>
      <w:r w:rsidRPr="00EC487F">
        <w:rPr>
          <w:rFonts w:ascii="Liberation Serif" w:hAnsi="Liberation Serif"/>
          <w:b/>
          <w:color w:val="000000"/>
          <w:sz w:val="24"/>
        </w:rPr>
        <w:t xml:space="preserve"> </w:t>
      </w:r>
      <w:r w:rsidRPr="00EC487F">
        <w:rPr>
          <w:rFonts w:ascii="Liberation Serif" w:hAnsi="Liberation Serif" w:hint="eastAsia"/>
          <w:b/>
          <w:color w:val="000000"/>
          <w:sz w:val="24"/>
        </w:rPr>
        <w:t>оценки</w:t>
      </w:r>
      <w:r w:rsidRPr="00EC487F">
        <w:rPr>
          <w:rFonts w:ascii="Liberation Serif" w:hAnsi="Liberation Serif"/>
          <w:b/>
          <w:color w:val="000000"/>
          <w:sz w:val="24"/>
        </w:rPr>
        <w:t xml:space="preserve"> </w:t>
      </w:r>
      <w:r w:rsidRPr="00EC487F">
        <w:rPr>
          <w:rFonts w:ascii="Liberation Serif" w:hAnsi="Liberation Serif" w:hint="eastAsia"/>
          <w:b/>
          <w:color w:val="000000"/>
          <w:sz w:val="24"/>
        </w:rPr>
        <w:t>качества</w:t>
      </w:r>
      <w:r w:rsidRPr="00EC487F">
        <w:rPr>
          <w:rFonts w:ascii="Liberation Serif" w:hAnsi="Liberation Serif"/>
          <w:b/>
          <w:color w:val="000000"/>
          <w:sz w:val="24"/>
        </w:rPr>
        <w:t xml:space="preserve"> </w:t>
      </w:r>
      <w:r w:rsidRPr="00EC487F">
        <w:rPr>
          <w:rFonts w:ascii="Liberation Serif" w:hAnsi="Liberation Serif" w:hint="eastAsia"/>
          <w:b/>
          <w:color w:val="000000"/>
          <w:sz w:val="24"/>
        </w:rPr>
        <w:t>условий</w:t>
      </w:r>
      <w:r w:rsidRPr="00EC487F">
        <w:rPr>
          <w:rFonts w:ascii="Liberation Serif" w:hAnsi="Liberation Serif"/>
          <w:b/>
          <w:color w:val="000000"/>
          <w:sz w:val="24"/>
        </w:rPr>
        <w:t xml:space="preserve"> </w:t>
      </w:r>
      <w:r w:rsidRPr="00EC487F">
        <w:rPr>
          <w:rFonts w:ascii="Liberation Serif" w:hAnsi="Liberation Serif" w:hint="eastAsia"/>
          <w:b/>
          <w:color w:val="000000"/>
          <w:sz w:val="24"/>
        </w:rPr>
        <w:t>оказания</w:t>
      </w:r>
      <w:r w:rsidRPr="00EC487F">
        <w:rPr>
          <w:rFonts w:ascii="Liberation Serif" w:hAnsi="Liberation Serif"/>
          <w:b/>
          <w:color w:val="000000"/>
          <w:sz w:val="24"/>
        </w:rPr>
        <w:t xml:space="preserve"> </w:t>
      </w:r>
      <w:r w:rsidRPr="00EC487F">
        <w:rPr>
          <w:rFonts w:ascii="Liberation Serif" w:hAnsi="Liberation Serif" w:hint="eastAsia"/>
          <w:b/>
          <w:color w:val="000000"/>
          <w:sz w:val="24"/>
        </w:rPr>
        <w:t>услуг</w:t>
      </w:r>
      <w:r w:rsidRPr="00EC487F">
        <w:rPr>
          <w:rFonts w:ascii="Liberation Serif" w:hAnsi="Liberation Serif"/>
          <w:b/>
          <w:color w:val="000000"/>
          <w:sz w:val="24"/>
        </w:rPr>
        <w:t xml:space="preserve"> </w:t>
      </w:r>
      <w:r w:rsidRPr="00EC487F">
        <w:rPr>
          <w:rFonts w:ascii="Liberation Serif" w:hAnsi="Liberation Serif" w:hint="eastAsia"/>
          <w:b/>
          <w:color w:val="000000"/>
          <w:sz w:val="24"/>
        </w:rPr>
        <w:t>организациями</w:t>
      </w:r>
      <w:r w:rsidRPr="00EC487F">
        <w:rPr>
          <w:rFonts w:ascii="Liberation Serif" w:hAnsi="Liberation Serif"/>
          <w:b/>
          <w:color w:val="000000"/>
          <w:sz w:val="24"/>
        </w:rPr>
        <w:t xml:space="preserve"> </w:t>
      </w:r>
      <w:r w:rsidRPr="00EC487F">
        <w:rPr>
          <w:rFonts w:ascii="Liberation Serif" w:hAnsi="Liberation Serif" w:hint="eastAsia"/>
          <w:b/>
          <w:color w:val="000000"/>
          <w:sz w:val="24"/>
        </w:rPr>
        <w:t>социального</w:t>
      </w:r>
      <w:r w:rsidRPr="00EC487F">
        <w:rPr>
          <w:rFonts w:ascii="Liberation Serif" w:hAnsi="Liberation Serif"/>
          <w:b/>
          <w:color w:val="000000"/>
          <w:sz w:val="24"/>
        </w:rPr>
        <w:t xml:space="preserve"> </w:t>
      </w:r>
      <w:r w:rsidRPr="00EC487F">
        <w:rPr>
          <w:rFonts w:ascii="Liberation Serif" w:hAnsi="Liberation Serif" w:hint="eastAsia"/>
          <w:b/>
          <w:color w:val="000000"/>
          <w:sz w:val="24"/>
        </w:rPr>
        <w:t>обслуживания</w:t>
      </w:r>
    </w:p>
    <w:tbl>
      <w:tblPr>
        <w:tblW w:w="10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3"/>
        <w:gridCol w:w="10119"/>
      </w:tblGrid>
      <w:tr w:rsidR="00EC487F" w:rsidRPr="00EC487F" w14:paraId="5654BC5E" w14:textId="77777777" w:rsidTr="002F3FCD">
        <w:trPr>
          <w:trHeight w:val="439"/>
          <w:jc w:val="center"/>
        </w:trPr>
        <w:tc>
          <w:tcPr>
            <w:tcW w:w="483" w:type="dxa"/>
            <w:tcBorders>
              <w:top w:val="single" w:sz="4" w:space="0" w:color="auto"/>
              <w:left w:val="single" w:sz="4" w:space="0" w:color="auto"/>
              <w:bottom w:val="single" w:sz="4" w:space="0" w:color="auto"/>
              <w:right w:val="single" w:sz="4" w:space="0" w:color="auto"/>
            </w:tcBorders>
            <w:vAlign w:val="center"/>
            <w:hideMark/>
          </w:tcPr>
          <w:p w14:paraId="24E20741" w14:textId="77777777" w:rsidR="00EC487F" w:rsidRPr="00EC487F" w:rsidRDefault="00EC487F" w:rsidP="00EC487F">
            <w:pPr>
              <w:widowControl w:val="0"/>
              <w:autoSpaceDE w:val="0"/>
              <w:autoSpaceDN w:val="0"/>
              <w:contextualSpacing/>
              <w:jc w:val="center"/>
              <w:rPr>
                <w:rFonts w:ascii="Liberation Serif" w:hAnsi="Liberation Serif"/>
                <w:b/>
                <w:color w:val="000000"/>
                <w:sz w:val="24"/>
              </w:rPr>
            </w:pPr>
            <w:r w:rsidRPr="00EC487F">
              <w:rPr>
                <w:rFonts w:ascii="Liberation Serif" w:hAnsi="Liberation Serif"/>
                <w:b/>
                <w:color w:val="000000"/>
                <w:sz w:val="24"/>
              </w:rPr>
              <w:t>№ п/п</w:t>
            </w:r>
          </w:p>
        </w:tc>
        <w:tc>
          <w:tcPr>
            <w:tcW w:w="10119" w:type="dxa"/>
            <w:tcBorders>
              <w:top w:val="single" w:sz="4" w:space="0" w:color="auto"/>
              <w:left w:val="single" w:sz="4" w:space="0" w:color="auto"/>
              <w:bottom w:val="single" w:sz="4" w:space="0" w:color="auto"/>
              <w:right w:val="single" w:sz="4" w:space="0" w:color="auto"/>
            </w:tcBorders>
            <w:vAlign w:val="center"/>
            <w:hideMark/>
          </w:tcPr>
          <w:p w14:paraId="0E3D077B" w14:textId="77777777" w:rsidR="00EC487F" w:rsidRPr="00EC487F" w:rsidRDefault="00EC487F" w:rsidP="00EC487F">
            <w:pPr>
              <w:widowControl w:val="0"/>
              <w:autoSpaceDE w:val="0"/>
              <w:autoSpaceDN w:val="0"/>
              <w:contextualSpacing/>
              <w:jc w:val="center"/>
              <w:rPr>
                <w:rFonts w:ascii="Liberation Serif" w:hAnsi="Liberation Serif"/>
                <w:b/>
                <w:color w:val="000000"/>
                <w:sz w:val="24"/>
              </w:rPr>
            </w:pPr>
            <w:r w:rsidRPr="00EC487F">
              <w:rPr>
                <w:rFonts w:ascii="Liberation Serif" w:hAnsi="Liberation Serif"/>
                <w:b/>
                <w:color w:val="000000"/>
                <w:sz w:val="24"/>
              </w:rPr>
              <w:t>Показатели</w:t>
            </w:r>
          </w:p>
        </w:tc>
      </w:tr>
      <w:tr w:rsidR="00EC487F" w:rsidRPr="00EC487F" w14:paraId="6F6B3E8F" w14:textId="77777777" w:rsidTr="002F3FCD">
        <w:trPr>
          <w:jc w:val="center"/>
        </w:trPr>
        <w:tc>
          <w:tcPr>
            <w:tcW w:w="483" w:type="dxa"/>
            <w:tcBorders>
              <w:top w:val="single" w:sz="4" w:space="0" w:color="auto"/>
              <w:left w:val="single" w:sz="4" w:space="0" w:color="auto"/>
              <w:bottom w:val="single" w:sz="4" w:space="0" w:color="auto"/>
              <w:right w:val="single" w:sz="4" w:space="0" w:color="auto"/>
            </w:tcBorders>
          </w:tcPr>
          <w:p w14:paraId="0BCB5551" w14:textId="77777777" w:rsidR="00EC487F" w:rsidRPr="00EC487F" w:rsidRDefault="00EC487F" w:rsidP="00EC487F">
            <w:pPr>
              <w:widowControl w:val="0"/>
              <w:autoSpaceDE w:val="0"/>
              <w:autoSpaceDN w:val="0"/>
              <w:contextualSpacing/>
              <w:rPr>
                <w:rFonts w:ascii="Liberation Serif" w:hAnsi="Liberation Serif"/>
                <w:color w:val="000000"/>
                <w:sz w:val="24"/>
              </w:rPr>
            </w:pPr>
          </w:p>
        </w:tc>
        <w:tc>
          <w:tcPr>
            <w:tcW w:w="10119" w:type="dxa"/>
            <w:tcBorders>
              <w:top w:val="single" w:sz="4" w:space="0" w:color="auto"/>
              <w:left w:val="single" w:sz="4" w:space="0" w:color="auto"/>
              <w:bottom w:val="single" w:sz="4" w:space="0" w:color="auto"/>
              <w:right w:val="single" w:sz="4" w:space="0" w:color="auto"/>
            </w:tcBorders>
            <w:hideMark/>
          </w:tcPr>
          <w:p w14:paraId="1294BEDF" w14:textId="77777777" w:rsidR="00EC487F" w:rsidRPr="00EC487F" w:rsidRDefault="00EC487F" w:rsidP="00EC487F">
            <w:pPr>
              <w:widowControl w:val="0"/>
              <w:autoSpaceDE w:val="0"/>
              <w:autoSpaceDN w:val="0"/>
              <w:contextualSpacing/>
              <w:jc w:val="center"/>
              <w:outlineLvl w:val="1"/>
              <w:rPr>
                <w:rFonts w:ascii="Liberation Serif" w:hAnsi="Liberation Serif"/>
                <w:b/>
                <w:color w:val="000000"/>
                <w:sz w:val="24"/>
              </w:rPr>
            </w:pPr>
            <w:r w:rsidRPr="00EC487F">
              <w:rPr>
                <w:rFonts w:ascii="Liberation Serif" w:hAnsi="Liberation Serif"/>
                <w:b/>
                <w:color w:val="000000"/>
                <w:sz w:val="24"/>
              </w:rPr>
              <w:t>I. Показатели, характеризующие открытость и доступность информации об организации (учреждении)</w:t>
            </w:r>
          </w:p>
        </w:tc>
      </w:tr>
      <w:tr w:rsidR="00EC487F" w:rsidRPr="00EC487F" w14:paraId="301203BF" w14:textId="77777777" w:rsidTr="002F3FCD">
        <w:trPr>
          <w:jc w:val="center"/>
        </w:trPr>
        <w:tc>
          <w:tcPr>
            <w:tcW w:w="483" w:type="dxa"/>
            <w:tcBorders>
              <w:top w:val="single" w:sz="4" w:space="0" w:color="auto"/>
              <w:left w:val="single" w:sz="4" w:space="0" w:color="auto"/>
              <w:bottom w:val="single" w:sz="4" w:space="0" w:color="auto"/>
              <w:right w:val="single" w:sz="4" w:space="0" w:color="auto"/>
            </w:tcBorders>
            <w:hideMark/>
          </w:tcPr>
          <w:p w14:paraId="004BF415"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1.1.</w:t>
            </w:r>
          </w:p>
        </w:tc>
        <w:tc>
          <w:tcPr>
            <w:tcW w:w="10119" w:type="dxa"/>
            <w:tcBorders>
              <w:top w:val="single" w:sz="4" w:space="0" w:color="auto"/>
              <w:left w:val="single" w:sz="4" w:space="0" w:color="auto"/>
              <w:bottom w:val="single" w:sz="4" w:space="0" w:color="auto"/>
              <w:right w:val="single" w:sz="4" w:space="0" w:color="auto"/>
            </w:tcBorders>
            <w:hideMark/>
          </w:tcPr>
          <w:p w14:paraId="7CDF6E1E"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 xml:space="preserve">Соответствие информации о деятельности организации (учреждения), размещенной </w:t>
            </w:r>
            <w:r w:rsidRPr="00EC487F">
              <w:rPr>
                <w:rFonts w:ascii="Liberation Serif" w:hAnsi="Liberation Serif"/>
                <w:color w:val="000000"/>
                <w:spacing w:val="-4"/>
                <w:sz w:val="24"/>
              </w:rPr>
              <w:br/>
              <w:t>на общедоступных информационных ресурсах, ее содержанию и порядку (форме) размещения, установленным нормативными правовыми актами:</w:t>
            </w:r>
          </w:p>
          <w:p w14:paraId="22906059"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на информационных стендах в помещении организации (учреждения);</w:t>
            </w:r>
          </w:p>
          <w:p w14:paraId="17CD0A54"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 xml:space="preserve">на официальном сайте организации (учреждения) в информационно-телекоммуникационной сети </w:t>
            </w:r>
            <w:r w:rsidRPr="00EC487F">
              <w:rPr>
                <w:rFonts w:ascii="Liberation Serif" w:hAnsi="Liberation Serif" w:hint="eastAsia"/>
                <w:color w:val="000000"/>
                <w:spacing w:val="-4"/>
                <w:sz w:val="24"/>
              </w:rPr>
              <w:t>«</w:t>
            </w:r>
            <w:r w:rsidRPr="00EC487F">
              <w:rPr>
                <w:rFonts w:ascii="Liberation Serif" w:hAnsi="Liberation Serif"/>
                <w:color w:val="000000"/>
                <w:spacing w:val="-4"/>
                <w:sz w:val="24"/>
              </w:rPr>
              <w:t>Интернет</w:t>
            </w:r>
            <w:r w:rsidRPr="00EC487F">
              <w:rPr>
                <w:rFonts w:ascii="Liberation Serif" w:hAnsi="Liberation Serif" w:hint="eastAsia"/>
                <w:color w:val="000000"/>
                <w:spacing w:val="-4"/>
                <w:sz w:val="24"/>
              </w:rPr>
              <w:t>»</w:t>
            </w:r>
            <w:r w:rsidRPr="00EC487F">
              <w:rPr>
                <w:rFonts w:ascii="Liberation Serif" w:hAnsi="Liberation Serif"/>
                <w:color w:val="000000"/>
                <w:spacing w:val="-4"/>
                <w:sz w:val="24"/>
              </w:rPr>
              <w:t xml:space="preserve"> (далее - официальный сайт организации (учреждения)</w:t>
            </w:r>
          </w:p>
        </w:tc>
      </w:tr>
      <w:tr w:rsidR="00EC487F" w:rsidRPr="00EC487F" w14:paraId="40C50D14" w14:textId="77777777" w:rsidTr="002F3FCD">
        <w:trPr>
          <w:jc w:val="center"/>
        </w:trPr>
        <w:tc>
          <w:tcPr>
            <w:tcW w:w="483" w:type="dxa"/>
            <w:tcBorders>
              <w:top w:val="single" w:sz="4" w:space="0" w:color="auto"/>
              <w:left w:val="single" w:sz="4" w:space="0" w:color="auto"/>
              <w:bottom w:val="single" w:sz="4" w:space="0" w:color="auto"/>
              <w:right w:val="single" w:sz="4" w:space="0" w:color="auto"/>
            </w:tcBorders>
            <w:hideMark/>
          </w:tcPr>
          <w:p w14:paraId="3E2677F3"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1.2.</w:t>
            </w:r>
          </w:p>
        </w:tc>
        <w:tc>
          <w:tcPr>
            <w:tcW w:w="10119" w:type="dxa"/>
            <w:tcBorders>
              <w:top w:val="single" w:sz="4" w:space="0" w:color="auto"/>
              <w:left w:val="single" w:sz="4" w:space="0" w:color="auto"/>
              <w:bottom w:val="single" w:sz="4" w:space="0" w:color="auto"/>
              <w:right w:val="single" w:sz="4" w:space="0" w:color="auto"/>
            </w:tcBorders>
            <w:hideMark/>
          </w:tcPr>
          <w:p w14:paraId="64D47CA4"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46BE97D7"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телефона;</w:t>
            </w:r>
          </w:p>
          <w:p w14:paraId="18D3DB0A"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электронной почты;</w:t>
            </w:r>
          </w:p>
          <w:p w14:paraId="1286D07F"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электронных сервисов (форма для подачи электронного обращения (жалобы, предложения), получение консультации по оказываемым услугам и пр.);</w:t>
            </w:r>
          </w:p>
          <w:p w14:paraId="58F96503"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раздела "Часто задаваемые вопросы";</w:t>
            </w:r>
          </w:p>
          <w:p w14:paraId="72A50BDD"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технической возможности выражения получателем услуг мнения о качестве условий оказания услуг организацией (учреждением) (наличие анкеты для опроса граждан или гиперссылки на нее)</w:t>
            </w:r>
          </w:p>
        </w:tc>
      </w:tr>
      <w:tr w:rsidR="00EC487F" w:rsidRPr="00EC487F" w14:paraId="70CEDAA2" w14:textId="77777777" w:rsidTr="002F3FCD">
        <w:trPr>
          <w:jc w:val="center"/>
        </w:trPr>
        <w:tc>
          <w:tcPr>
            <w:tcW w:w="483" w:type="dxa"/>
            <w:tcBorders>
              <w:top w:val="single" w:sz="4" w:space="0" w:color="auto"/>
              <w:left w:val="single" w:sz="4" w:space="0" w:color="auto"/>
              <w:bottom w:val="single" w:sz="4" w:space="0" w:color="auto"/>
              <w:right w:val="single" w:sz="4" w:space="0" w:color="auto"/>
            </w:tcBorders>
            <w:hideMark/>
          </w:tcPr>
          <w:p w14:paraId="62939267"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1.3.</w:t>
            </w:r>
          </w:p>
        </w:tc>
        <w:tc>
          <w:tcPr>
            <w:tcW w:w="10119" w:type="dxa"/>
            <w:tcBorders>
              <w:top w:val="single" w:sz="4" w:space="0" w:color="auto"/>
              <w:left w:val="single" w:sz="4" w:space="0" w:color="auto"/>
              <w:bottom w:val="single" w:sz="4" w:space="0" w:color="auto"/>
              <w:right w:val="single" w:sz="4" w:space="0" w:color="auto"/>
            </w:tcBorders>
            <w:hideMark/>
          </w:tcPr>
          <w:p w14:paraId="526466F6"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 xml:space="preserve">Доля получателей услуг, удовлетворенных открытостью, полнотой и доступностью информации </w:t>
            </w:r>
            <w:r w:rsidRPr="00EC487F">
              <w:rPr>
                <w:rFonts w:ascii="Liberation Serif" w:hAnsi="Liberation Serif"/>
                <w:color w:val="000000"/>
                <w:spacing w:val="-4"/>
                <w:sz w:val="24"/>
              </w:rPr>
              <w:br/>
              <w:t>о деятельности организации (учреждения), размещенной на информационных стендах в помещении организации (учреждения), на официальном сайте организации (учреждения) (в % от общего числа опрошенных получателей услуг)</w:t>
            </w:r>
          </w:p>
        </w:tc>
      </w:tr>
      <w:tr w:rsidR="00EC487F" w:rsidRPr="00EC487F" w14:paraId="4A3917A0" w14:textId="77777777" w:rsidTr="002F3FCD">
        <w:trPr>
          <w:jc w:val="center"/>
        </w:trPr>
        <w:tc>
          <w:tcPr>
            <w:tcW w:w="483" w:type="dxa"/>
            <w:tcBorders>
              <w:top w:val="single" w:sz="4" w:space="0" w:color="auto"/>
              <w:left w:val="single" w:sz="4" w:space="0" w:color="auto"/>
              <w:bottom w:val="single" w:sz="4" w:space="0" w:color="auto"/>
              <w:right w:val="single" w:sz="4" w:space="0" w:color="auto"/>
            </w:tcBorders>
          </w:tcPr>
          <w:p w14:paraId="4AA66EF0"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p>
        </w:tc>
        <w:tc>
          <w:tcPr>
            <w:tcW w:w="10119" w:type="dxa"/>
            <w:tcBorders>
              <w:top w:val="single" w:sz="4" w:space="0" w:color="auto"/>
              <w:left w:val="single" w:sz="4" w:space="0" w:color="auto"/>
              <w:bottom w:val="single" w:sz="4" w:space="0" w:color="auto"/>
              <w:right w:val="single" w:sz="4" w:space="0" w:color="auto"/>
            </w:tcBorders>
            <w:hideMark/>
          </w:tcPr>
          <w:p w14:paraId="6DFAD137" w14:textId="77777777" w:rsidR="00EC487F" w:rsidRPr="00EC487F" w:rsidRDefault="00EC487F" w:rsidP="00EC487F">
            <w:pPr>
              <w:widowControl w:val="0"/>
              <w:autoSpaceDE w:val="0"/>
              <w:autoSpaceDN w:val="0"/>
              <w:contextualSpacing/>
              <w:jc w:val="center"/>
              <w:outlineLvl w:val="1"/>
              <w:rPr>
                <w:rFonts w:ascii="Liberation Serif" w:hAnsi="Liberation Serif"/>
                <w:b/>
                <w:color w:val="000000"/>
                <w:spacing w:val="-4"/>
                <w:sz w:val="24"/>
              </w:rPr>
            </w:pPr>
            <w:r w:rsidRPr="00EC487F">
              <w:rPr>
                <w:rFonts w:ascii="Liberation Serif" w:hAnsi="Liberation Serif"/>
                <w:b/>
                <w:color w:val="000000"/>
                <w:spacing w:val="-4"/>
                <w:sz w:val="24"/>
              </w:rPr>
              <w:t>II. Показатели, характеризующие комфортность условий предоставления услуг, в том числе время ожидания предоставления услуг</w:t>
            </w:r>
          </w:p>
        </w:tc>
      </w:tr>
      <w:tr w:rsidR="00EC487F" w:rsidRPr="00EC487F" w14:paraId="1F597877" w14:textId="77777777" w:rsidTr="002F3FCD">
        <w:trPr>
          <w:jc w:val="center"/>
        </w:trPr>
        <w:tc>
          <w:tcPr>
            <w:tcW w:w="483" w:type="dxa"/>
            <w:tcBorders>
              <w:top w:val="single" w:sz="4" w:space="0" w:color="auto"/>
              <w:left w:val="single" w:sz="4" w:space="0" w:color="auto"/>
              <w:bottom w:val="single" w:sz="4" w:space="0" w:color="auto"/>
              <w:right w:val="single" w:sz="4" w:space="0" w:color="auto"/>
            </w:tcBorders>
            <w:hideMark/>
          </w:tcPr>
          <w:p w14:paraId="0B4C3DA7"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2.1.</w:t>
            </w:r>
          </w:p>
        </w:tc>
        <w:tc>
          <w:tcPr>
            <w:tcW w:w="10119" w:type="dxa"/>
            <w:tcBorders>
              <w:top w:val="single" w:sz="4" w:space="0" w:color="auto"/>
              <w:left w:val="single" w:sz="4" w:space="0" w:color="auto"/>
              <w:bottom w:val="single" w:sz="4" w:space="0" w:color="auto"/>
              <w:right w:val="single" w:sz="4" w:space="0" w:color="auto"/>
            </w:tcBorders>
            <w:hideMark/>
          </w:tcPr>
          <w:p w14:paraId="06E5F20F"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Обеспечение в организации (учреждении) комфортных условий для предоставления услуг:</w:t>
            </w:r>
          </w:p>
          <w:p w14:paraId="3E83DA61"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наличие комфортной зоны отдыха (ожидания), оборудованной соответствующей мебелью;</w:t>
            </w:r>
          </w:p>
          <w:p w14:paraId="635D862A"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наличие и понятность навигации внутри организации (учреждения);</w:t>
            </w:r>
          </w:p>
          <w:p w14:paraId="15F0EBAD"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наличие и доступность питьевой воды;</w:t>
            </w:r>
          </w:p>
          <w:p w14:paraId="568E0D55"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наличие и доступность санитарно-гигиенических помещений;</w:t>
            </w:r>
          </w:p>
          <w:p w14:paraId="22A26CA4"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санитарное состояние помещений организаций;</w:t>
            </w:r>
          </w:p>
          <w:p w14:paraId="4C2EA598"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транспортная доступность (возможность доехать до организации (учреждения) на общественном транспорте, наличие парковки);</w:t>
            </w:r>
          </w:p>
          <w:p w14:paraId="3493A624"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доступность записи на получение услуги (по телефону, на официальном сайте организации (учреждения), посредством Единого портала государственных и муниципальных услуг, при личном посещении в регистратуре или у специалиста организации (учреждения) и пр.)</w:t>
            </w:r>
          </w:p>
        </w:tc>
      </w:tr>
      <w:tr w:rsidR="00EC487F" w:rsidRPr="00EC487F" w14:paraId="0E540CD7" w14:textId="77777777" w:rsidTr="002F3FCD">
        <w:trPr>
          <w:jc w:val="center"/>
        </w:trPr>
        <w:tc>
          <w:tcPr>
            <w:tcW w:w="483" w:type="dxa"/>
            <w:tcBorders>
              <w:top w:val="single" w:sz="4" w:space="0" w:color="auto"/>
              <w:left w:val="single" w:sz="4" w:space="0" w:color="auto"/>
              <w:bottom w:val="single" w:sz="4" w:space="0" w:color="auto"/>
              <w:right w:val="single" w:sz="4" w:space="0" w:color="auto"/>
            </w:tcBorders>
            <w:hideMark/>
          </w:tcPr>
          <w:p w14:paraId="466F2859"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2.2.</w:t>
            </w:r>
          </w:p>
        </w:tc>
        <w:tc>
          <w:tcPr>
            <w:tcW w:w="10119" w:type="dxa"/>
            <w:tcBorders>
              <w:top w:val="single" w:sz="4" w:space="0" w:color="auto"/>
              <w:left w:val="single" w:sz="4" w:space="0" w:color="auto"/>
              <w:bottom w:val="single" w:sz="4" w:space="0" w:color="auto"/>
              <w:right w:val="single" w:sz="4" w:space="0" w:color="auto"/>
            </w:tcBorders>
            <w:hideMark/>
          </w:tcPr>
          <w:p w14:paraId="316BC43C"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Время ожидания предоставления услуги (своевременность предоставления услуги в соответствии с записью на прием к специалисту организации (учреждения) для получения услуги, графиком прихода социального работника на дом и пр.)</w:t>
            </w:r>
          </w:p>
        </w:tc>
      </w:tr>
      <w:tr w:rsidR="00EC487F" w:rsidRPr="00EC487F" w14:paraId="1B8DD9AE" w14:textId="77777777" w:rsidTr="002F3FCD">
        <w:trPr>
          <w:jc w:val="center"/>
        </w:trPr>
        <w:tc>
          <w:tcPr>
            <w:tcW w:w="483" w:type="dxa"/>
            <w:tcBorders>
              <w:top w:val="single" w:sz="4" w:space="0" w:color="auto"/>
              <w:left w:val="single" w:sz="4" w:space="0" w:color="auto"/>
              <w:bottom w:val="single" w:sz="4" w:space="0" w:color="auto"/>
              <w:right w:val="single" w:sz="4" w:space="0" w:color="auto"/>
            </w:tcBorders>
            <w:hideMark/>
          </w:tcPr>
          <w:p w14:paraId="497D3BD1"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2.3.</w:t>
            </w:r>
          </w:p>
        </w:tc>
        <w:tc>
          <w:tcPr>
            <w:tcW w:w="10119" w:type="dxa"/>
            <w:tcBorders>
              <w:top w:val="single" w:sz="4" w:space="0" w:color="auto"/>
              <w:left w:val="single" w:sz="4" w:space="0" w:color="auto"/>
              <w:bottom w:val="single" w:sz="4" w:space="0" w:color="auto"/>
              <w:right w:val="single" w:sz="4" w:space="0" w:color="auto"/>
            </w:tcBorders>
            <w:hideMark/>
          </w:tcPr>
          <w:p w14:paraId="646CA51A"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 xml:space="preserve">Доля получателей услуг, удовлетворенных комфортностью условий предоставления услуг </w:t>
            </w:r>
            <w:r w:rsidRPr="00EC487F">
              <w:rPr>
                <w:rFonts w:ascii="Liberation Serif" w:hAnsi="Liberation Serif"/>
                <w:color w:val="000000"/>
                <w:spacing w:val="-4"/>
                <w:sz w:val="24"/>
              </w:rPr>
              <w:br/>
              <w:t>(в % от общего числа опрошенных получателей услуг)</w:t>
            </w:r>
          </w:p>
          <w:p w14:paraId="3706D107"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p>
        </w:tc>
      </w:tr>
      <w:tr w:rsidR="00EC487F" w:rsidRPr="00EC487F" w14:paraId="13E73D8D" w14:textId="77777777" w:rsidTr="002F3FCD">
        <w:trPr>
          <w:jc w:val="center"/>
        </w:trPr>
        <w:tc>
          <w:tcPr>
            <w:tcW w:w="483" w:type="dxa"/>
            <w:tcBorders>
              <w:top w:val="single" w:sz="4" w:space="0" w:color="auto"/>
              <w:left w:val="single" w:sz="4" w:space="0" w:color="auto"/>
              <w:bottom w:val="single" w:sz="4" w:space="0" w:color="auto"/>
              <w:right w:val="single" w:sz="4" w:space="0" w:color="auto"/>
            </w:tcBorders>
          </w:tcPr>
          <w:p w14:paraId="2BE49D69"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p>
        </w:tc>
        <w:tc>
          <w:tcPr>
            <w:tcW w:w="10119" w:type="dxa"/>
            <w:tcBorders>
              <w:top w:val="single" w:sz="4" w:space="0" w:color="auto"/>
              <w:left w:val="single" w:sz="4" w:space="0" w:color="auto"/>
              <w:bottom w:val="single" w:sz="4" w:space="0" w:color="auto"/>
              <w:right w:val="single" w:sz="4" w:space="0" w:color="auto"/>
            </w:tcBorders>
            <w:hideMark/>
          </w:tcPr>
          <w:p w14:paraId="7C779DA2" w14:textId="77777777" w:rsidR="00EC487F" w:rsidRPr="00EC487F" w:rsidRDefault="00EC487F" w:rsidP="00EC487F">
            <w:pPr>
              <w:widowControl w:val="0"/>
              <w:autoSpaceDE w:val="0"/>
              <w:autoSpaceDN w:val="0"/>
              <w:contextualSpacing/>
              <w:jc w:val="center"/>
              <w:outlineLvl w:val="1"/>
              <w:rPr>
                <w:rFonts w:ascii="Liberation Serif" w:hAnsi="Liberation Serif"/>
                <w:b/>
                <w:color w:val="000000"/>
                <w:spacing w:val="-4"/>
                <w:sz w:val="24"/>
              </w:rPr>
            </w:pPr>
            <w:r w:rsidRPr="00EC487F">
              <w:rPr>
                <w:rFonts w:ascii="Liberation Serif" w:hAnsi="Liberation Serif"/>
                <w:b/>
                <w:color w:val="000000"/>
                <w:spacing w:val="-4"/>
                <w:sz w:val="24"/>
              </w:rPr>
              <w:t>III. Показатели, характеризующие доступность услуг для инвалидов</w:t>
            </w:r>
          </w:p>
        </w:tc>
      </w:tr>
      <w:tr w:rsidR="00EC487F" w:rsidRPr="00EC487F" w14:paraId="234C352B" w14:textId="77777777" w:rsidTr="002F3FCD">
        <w:trPr>
          <w:trHeight w:val="1760"/>
          <w:jc w:val="center"/>
        </w:trPr>
        <w:tc>
          <w:tcPr>
            <w:tcW w:w="483" w:type="dxa"/>
            <w:tcBorders>
              <w:top w:val="single" w:sz="4" w:space="0" w:color="auto"/>
              <w:left w:val="single" w:sz="4" w:space="0" w:color="auto"/>
              <w:bottom w:val="single" w:sz="4" w:space="0" w:color="auto"/>
              <w:right w:val="single" w:sz="4" w:space="0" w:color="auto"/>
            </w:tcBorders>
            <w:hideMark/>
          </w:tcPr>
          <w:p w14:paraId="2930FAB4"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lastRenderedPageBreak/>
              <w:t>3.1.</w:t>
            </w:r>
          </w:p>
        </w:tc>
        <w:tc>
          <w:tcPr>
            <w:tcW w:w="10119" w:type="dxa"/>
            <w:tcBorders>
              <w:top w:val="single" w:sz="4" w:space="0" w:color="auto"/>
              <w:left w:val="single" w:sz="4" w:space="0" w:color="auto"/>
              <w:bottom w:val="single" w:sz="4" w:space="0" w:color="auto"/>
              <w:right w:val="single" w:sz="4" w:space="0" w:color="auto"/>
            </w:tcBorders>
            <w:hideMark/>
          </w:tcPr>
          <w:p w14:paraId="570E92DF"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Оборудование помещений организации (учреждения) и прилегающей к организации (учреждению) территории с учетом доступности для инвалидов:</w:t>
            </w:r>
          </w:p>
          <w:p w14:paraId="652559CA"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оборудование входных групп пандусами (подъемными платформами);</w:t>
            </w:r>
          </w:p>
          <w:p w14:paraId="64F27FFC"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наличие выделенных стоянок для автотранспортных средств инвалидов;</w:t>
            </w:r>
          </w:p>
          <w:p w14:paraId="4624CC13"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наличие адаптированных лифтов, поручней, расширенных дверных проемов;</w:t>
            </w:r>
          </w:p>
          <w:p w14:paraId="0CB5D377"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наличие сменных кресел-колясок;</w:t>
            </w:r>
          </w:p>
          <w:p w14:paraId="367E388C"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наличие специально оборудованных для инвалидов санитарно-гигиенических помещений</w:t>
            </w:r>
          </w:p>
        </w:tc>
      </w:tr>
      <w:tr w:rsidR="00EC487F" w:rsidRPr="00EC487F" w14:paraId="45D0B1CD" w14:textId="77777777" w:rsidTr="002F3FCD">
        <w:trPr>
          <w:jc w:val="center"/>
        </w:trPr>
        <w:tc>
          <w:tcPr>
            <w:tcW w:w="483" w:type="dxa"/>
            <w:tcBorders>
              <w:top w:val="single" w:sz="4" w:space="0" w:color="auto"/>
              <w:left w:val="single" w:sz="4" w:space="0" w:color="auto"/>
              <w:bottom w:val="single" w:sz="4" w:space="0" w:color="auto"/>
              <w:right w:val="single" w:sz="4" w:space="0" w:color="auto"/>
            </w:tcBorders>
            <w:hideMark/>
          </w:tcPr>
          <w:p w14:paraId="3DA07216"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3.2.</w:t>
            </w:r>
          </w:p>
        </w:tc>
        <w:tc>
          <w:tcPr>
            <w:tcW w:w="10119" w:type="dxa"/>
            <w:tcBorders>
              <w:top w:val="single" w:sz="4" w:space="0" w:color="auto"/>
              <w:left w:val="single" w:sz="4" w:space="0" w:color="auto"/>
              <w:bottom w:val="single" w:sz="4" w:space="0" w:color="auto"/>
              <w:right w:val="single" w:sz="4" w:space="0" w:color="auto"/>
            </w:tcBorders>
            <w:hideMark/>
          </w:tcPr>
          <w:p w14:paraId="4F458A10"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Обеспечение в организации (учреждении) условий доступности, позволяющих инвалидам получать услуги наравне с другими, включая:</w:t>
            </w:r>
          </w:p>
          <w:p w14:paraId="39CE5A02"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дублирование для инвалидов по слуху и зрению звуковой и зрительной информации;</w:t>
            </w:r>
          </w:p>
          <w:p w14:paraId="3C5FE288"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дублирование надписей, знаков и иной текстовой и графической информации знаками, выполненными рельефно-точечным шрифтом Брайля;</w:t>
            </w:r>
          </w:p>
          <w:p w14:paraId="45825326"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возможность предоставления инвалидам по слуху (слуху и зрению) услуг сурдопереводчика (тифлосурдопереводчика);</w:t>
            </w:r>
          </w:p>
          <w:p w14:paraId="33BCA72E"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 xml:space="preserve">наличие альтернативной версии официального сайта организации (учреждения) для инвалидов </w:t>
            </w:r>
            <w:r w:rsidRPr="00EC487F">
              <w:rPr>
                <w:rFonts w:ascii="Liberation Serif" w:hAnsi="Liberation Serif"/>
                <w:color w:val="000000"/>
                <w:spacing w:val="-4"/>
                <w:sz w:val="24"/>
              </w:rPr>
              <w:br/>
              <w:t>по зрению;</w:t>
            </w:r>
          </w:p>
          <w:p w14:paraId="67666966"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 xml:space="preserve">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w:t>
            </w:r>
            <w:r w:rsidRPr="00EC487F">
              <w:rPr>
                <w:rFonts w:ascii="Liberation Serif" w:hAnsi="Liberation Serif"/>
                <w:color w:val="000000"/>
                <w:spacing w:val="-4"/>
                <w:sz w:val="24"/>
              </w:rPr>
              <w:br/>
              <w:t>и на прилегающей территории;</w:t>
            </w:r>
          </w:p>
          <w:p w14:paraId="5EE65827"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наличие возможности предоставления услуги в дистанционном режиме или на дому</w:t>
            </w:r>
          </w:p>
        </w:tc>
      </w:tr>
      <w:tr w:rsidR="00EC487F" w:rsidRPr="00EC487F" w14:paraId="46B8B2CD" w14:textId="77777777" w:rsidTr="002F3FCD">
        <w:trPr>
          <w:jc w:val="center"/>
        </w:trPr>
        <w:tc>
          <w:tcPr>
            <w:tcW w:w="483" w:type="dxa"/>
            <w:tcBorders>
              <w:top w:val="single" w:sz="4" w:space="0" w:color="auto"/>
              <w:left w:val="single" w:sz="4" w:space="0" w:color="auto"/>
              <w:bottom w:val="single" w:sz="4" w:space="0" w:color="auto"/>
              <w:right w:val="single" w:sz="4" w:space="0" w:color="auto"/>
            </w:tcBorders>
            <w:hideMark/>
          </w:tcPr>
          <w:p w14:paraId="7241D2F2"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3.3.</w:t>
            </w:r>
          </w:p>
        </w:tc>
        <w:tc>
          <w:tcPr>
            <w:tcW w:w="10119" w:type="dxa"/>
            <w:tcBorders>
              <w:top w:val="single" w:sz="4" w:space="0" w:color="auto"/>
              <w:left w:val="single" w:sz="4" w:space="0" w:color="auto"/>
              <w:bottom w:val="single" w:sz="4" w:space="0" w:color="auto"/>
              <w:right w:val="single" w:sz="4" w:space="0" w:color="auto"/>
            </w:tcBorders>
            <w:hideMark/>
          </w:tcPr>
          <w:p w14:paraId="62468712"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Доля получателей услуг, удовлетворенных доступностью услуг для инвалидов (в % от общего числа опрошенных получателей услуг - инвалидов)</w:t>
            </w:r>
          </w:p>
        </w:tc>
      </w:tr>
      <w:tr w:rsidR="00EC487F" w:rsidRPr="00EC487F" w14:paraId="7619A2B4" w14:textId="77777777" w:rsidTr="002F3FCD">
        <w:trPr>
          <w:jc w:val="center"/>
        </w:trPr>
        <w:tc>
          <w:tcPr>
            <w:tcW w:w="483" w:type="dxa"/>
            <w:tcBorders>
              <w:top w:val="single" w:sz="4" w:space="0" w:color="auto"/>
              <w:left w:val="single" w:sz="4" w:space="0" w:color="auto"/>
              <w:bottom w:val="single" w:sz="4" w:space="0" w:color="auto"/>
              <w:right w:val="single" w:sz="4" w:space="0" w:color="auto"/>
            </w:tcBorders>
          </w:tcPr>
          <w:p w14:paraId="36B04694"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p>
        </w:tc>
        <w:tc>
          <w:tcPr>
            <w:tcW w:w="10119" w:type="dxa"/>
            <w:tcBorders>
              <w:top w:val="single" w:sz="4" w:space="0" w:color="auto"/>
              <w:left w:val="single" w:sz="4" w:space="0" w:color="auto"/>
              <w:bottom w:val="single" w:sz="4" w:space="0" w:color="auto"/>
              <w:right w:val="single" w:sz="4" w:space="0" w:color="auto"/>
            </w:tcBorders>
            <w:hideMark/>
          </w:tcPr>
          <w:p w14:paraId="23906905" w14:textId="77777777" w:rsidR="00EC487F" w:rsidRPr="00EC487F" w:rsidRDefault="00EC487F" w:rsidP="00EC487F">
            <w:pPr>
              <w:widowControl w:val="0"/>
              <w:autoSpaceDE w:val="0"/>
              <w:autoSpaceDN w:val="0"/>
              <w:contextualSpacing/>
              <w:jc w:val="center"/>
              <w:outlineLvl w:val="1"/>
              <w:rPr>
                <w:rFonts w:ascii="Liberation Serif" w:hAnsi="Liberation Serif"/>
                <w:b/>
                <w:color w:val="000000"/>
                <w:spacing w:val="-4"/>
                <w:sz w:val="24"/>
              </w:rPr>
            </w:pPr>
            <w:r w:rsidRPr="00EC487F">
              <w:rPr>
                <w:rFonts w:ascii="Liberation Serif" w:hAnsi="Liberation Serif"/>
                <w:b/>
                <w:color w:val="000000"/>
                <w:spacing w:val="-4"/>
                <w:sz w:val="24"/>
              </w:rPr>
              <w:t>IV. Показатели, характеризующие доброжелательность, вежливость работников организации (учреждения)</w:t>
            </w:r>
          </w:p>
        </w:tc>
      </w:tr>
      <w:tr w:rsidR="00EC487F" w:rsidRPr="00EC487F" w14:paraId="77EB391E" w14:textId="77777777" w:rsidTr="002F3FCD">
        <w:trPr>
          <w:jc w:val="center"/>
        </w:trPr>
        <w:tc>
          <w:tcPr>
            <w:tcW w:w="483" w:type="dxa"/>
            <w:tcBorders>
              <w:top w:val="single" w:sz="4" w:space="0" w:color="auto"/>
              <w:left w:val="single" w:sz="4" w:space="0" w:color="auto"/>
              <w:bottom w:val="single" w:sz="4" w:space="0" w:color="auto"/>
              <w:right w:val="single" w:sz="4" w:space="0" w:color="auto"/>
            </w:tcBorders>
            <w:hideMark/>
          </w:tcPr>
          <w:p w14:paraId="5083D4F1"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4.1.</w:t>
            </w:r>
          </w:p>
        </w:tc>
        <w:tc>
          <w:tcPr>
            <w:tcW w:w="10119" w:type="dxa"/>
            <w:tcBorders>
              <w:top w:val="single" w:sz="4" w:space="0" w:color="auto"/>
              <w:left w:val="single" w:sz="4" w:space="0" w:color="auto"/>
              <w:bottom w:val="single" w:sz="4" w:space="0" w:color="auto"/>
              <w:right w:val="single" w:sz="4" w:space="0" w:color="auto"/>
            </w:tcBorders>
            <w:hideMark/>
          </w:tcPr>
          <w:p w14:paraId="6C8CFDA3"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Доля получателей услуг, удовлетворенных доброжелательностью, вежливостью работников организации (учреждения), обеспечивающих первичный контакт и информирование получателя услуги (работники регистратуры, справочной, приемного отделения и прочие работники) при непосредственном обращении в организацию (в % от общего числа опрошенных получателей услуг)</w:t>
            </w:r>
          </w:p>
        </w:tc>
      </w:tr>
      <w:tr w:rsidR="00EC487F" w:rsidRPr="00EC487F" w14:paraId="3DEEE448" w14:textId="77777777" w:rsidTr="002F3FCD">
        <w:trPr>
          <w:jc w:val="center"/>
        </w:trPr>
        <w:tc>
          <w:tcPr>
            <w:tcW w:w="483" w:type="dxa"/>
            <w:tcBorders>
              <w:top w:val="single" w:sz="4" w:space="0" w:color="auto"/>
              <w:left w:val="single" w:sz="4" w:space="0" w:color="auto"/>
              <w:bottom w:val="single" w:sz="4" w:space="0" w:color="auto"/>
              <w:right w:val="single" w:sz="4" w:space="0" w:color="auto"/>
            </w:tcBorders>
            <w:hideMark/>
          </w:tcPr>
          <w:p w14:paraId="15FB2B1D"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4.2.</w:t>
            </w:r>
          </w:p>
        </w:tc>
        <w:tc>
          <w:tcPr>
            <w:tcW w:w="10119" w:type="dxa"/>
            <w:tcBorders>
              <w:top w:val="single" w:sz="4" w:space="0" w:color="auto"/>
              <w:left w:val="single" w:sz="4" w:space="0" w:color="auto"/>
              <w:bottom w:val="single" w:sz="4" w:space="0" w:color="auto"/>
              <w:right w:val="single" w:sz="4" w:space="0" w:color="auto"/>
            </w:tcBorders>
            <w:hideMark/>
          </w:tcPr>
          <w:p w14:paraId="5FB1AAB6"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 xml:space="preserve">Доля получателей услуг, удовлетворенных доброжелательностью, вежливостью работников организации (учреждения), обеспечивающих непосредственное оказание услуги (социальные работники, работники, осуществляющие экспертно-реабилитационную диагностику, </w:t>
            </w:r>
            <w:r w:rsidRPr="00EC487F">
              <w:rPr>
                <w:rFonts w:ascii="Liberation Serif" w:hAnsi="Liberation Serif"/>
                <w:color w:val="000000"/>
                <w:spacing w:val="-4"/>
                <w:sz w:val="24"/>
              </w:rPr>
              <w:br/>
              <w:t>и прочие работники) при обращении в организацию (учреждение) (в % от общего числа опрошенных получателей услуг)</w:t>
            </w:r>
          </w:p>
        </w:tc>
      </w:tr>
      <w:tr w:rsidR="00EC487F" w:rsidRPr="00EC487F" w14:paraId="4B8BC3AC" w14:textId="77777777" w:rsidTr="002F3FCD">
        <w:trPr>
          <w:jc w:val="center"/>
        </w:trPr>
        <w:tc>
          <w:tcPr>
            <w:tcW w:w="483" w:type="dxa"/>
            <w:tcBorders>
              <w:top w:val="single" w:sz="4" w:space="0" w:color="auto"/>
              <w:left w:val="single" w:sz="4" w:space="0" w:color="auto"/>
              <w:bottom w:val="single" w:sz="4" w:space="0" w:color="auto"/>
              <w:right w:val="single" w:sz="4" w:space="0" w:color="auto"/>
            </w:tcBorders>
            <w:hideMark/>
          </w:tcPr>
          <w:p w14:paraId="10B861AB"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4.3.</w:t>
            </w:r>
          </w:p>
        </w:tc>
        <w:tc>
          <w:tcPr>
            <w:tcW w:w="10119" w:type="dxa"/>
            <w:tcBorders>
              <w:top w:val="single" w:sz="4" w:space="0" w:color="auto"/>
              <w:left w:val="single" w:sz="4" w:space="0" w:color="auto"/>
              <w:bottom w:val="single" w:sz="4" w:space="0" w:color="auto"/>
              <w:right w:val="single" w:sz="4" w:space="0" w:color="auto"/>
            </w:tcBorders>
            <w:hideMark/>
          </w:tcPr>
          <w:p w14:paraId="0C87A9DA"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 xml:space="preserve">Доля получателей услуг, удовлетворенных доброжелательностью, вежливостью работников организации (учреждения) при использовании дистанционных форм взаимодействия (по телефону, </w:t>
            </w:r>
            <w:r w:rsidRPr="00EC487F">
              <w:rPr>
                <w:rFonts w:ascii="Liberation Serif" w:hAnsi="Liberation Serif"/>
                <w:color w:val="000000"/>
                <w:spacing w:val="-4"/>
                <w:sz w:val="24"/>
              </w:rPr>
              <w:br/>
              <w:t>по электронной почте, с помощью электронных сервисов (подачи электронного обращения (жалобы, предложения), получение консультации по оказываемым услугам и пр.) (в % от общего числа опрошенных получателей услуг)</w:t>
            </w:r>
          </w:p>
        </w:tc>
      </w:tr>
      <w:tr w:rsidR="00EC487F" w:rsidRPr="00EC487F" w14:paraId="578A6DF5" w14:textId="77777777" w:rsidTr="002F3FCD">
        <w:trPr>
          <w:jc w:val="center"/>
        </w:trPr>
        <w:tc>
          <w:tcPr>
            <w:tcW w:w="483" w:type="dxa"/>
            <w:tcBorders>
              <w:top w:val="single" w:sz="4" w:space="0" w:color="auto"/>
              <w:left w:val="single" w:sz="4" w:space="0" w:color="auto"/>
              <w:bottom w:val="single" w:sz="4" w:space="0" w:color="auto"/>
              <w:right w:val="single" w:sz="4" w:space="0" w:color="auto"/>
            </w:tcBorders>
          </w:tcPr>
          <w:p w14:paraId="4BDE6F28"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p>
        </w:tc>
        <w:tc>
          <w:tcPr>
            <w:tcW w:w="10119" w:type="dxa"/>
            <w:tcBorders>
              <w:top w:val="single" w:sz="4" w:space="0" w:color="auto"/>
              <w:left w:val="single" w:sz="4" w:space="0" w:color="auto"/>
              <w:bottom w:val="single" w:sz="4" w:space="0" w:color="auto"/>
              <w:right w:val="single" w:sz="4" w:space="0" w:color="auto"/>
            </w:tcBorders>
            <w:hideMark/>
          </w:tcPr>
          <w:p w14:paraId="2F5B2AEC" w14:textId="77777777" w:rsidR="00EC487F" w:rsidRPr="00EC487F" w:rsidRDefault="00EC487F" w:rsidP="00EC487F">
            <w:pPr>
              <w:widowControl w:val="0"/>
              <w:autoSpaceDE w:val="0"/>
              <w:autoSpaceDN w:val="0"/>
              <w:contextualSpacing/>
              <w:outlineLvl w:val="1"/>
              <w:rPr>
                <w:rFonts w:ascii="Liberation Serif" w:hAnsi="Liberation Serif"/>
                <w:b/>
                <w:color w:val="000000"/>
                <w:spacing w:val="-4"/>
                <w:sz w:val="24"/>
              </w:rPr>
            </w:pPr>
            <w:r w:rsidRPr="00EC487F">
              <w:rPr>
                <w:rFonts w:ascii="Liberation Serif" w:hAnsi="Liberation Serif"/>
                <w:b/>
                <w:color w:val="000000"/>
                <w:spacing w:val="-4"/>
                <w:sz w:val="24"/>
              </w:rPr>
              <w:t>V. Показатели, характеризующие удовлетворенность условиями оказания услуг</w:t>
            </w:r>
          </w:p>
        </w:tc>
      </w:tr>
      <w:tr w:rsidR="00EC487F" w:rsidRPr="00EC487F" w14:paraId="53D0E431" w14:textId="77777777" w:rsidTr="002F3FCD">
        <w:trPr>
          <w:jc w:val="center"/>
        </w:trPr>
        <w:tc>
          <w:tcPr>
            <w:tcW w:w="483" w:type="dxa"/>
            <w:tcBorders>
              <w:top w:val="single" w:sz="4" w:space="0" w:color="auto"/>
              <w:left w:val="single" w:sz="4" w:space="0" w:color="auto"/>
              <w:bottom w:val="single" w:sz="4" w:space="0" w:color="auto"/>
              <w:right w:val="single" w:sz="4" w:space="0" w:color="auto"/>
            </w:tcBorders>
            <w:hideMark/>
          </w:tcPr>
          <w:p w14:paraId="74A9421E"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5.1.</w:t>
            </w:r>
          </w:p>
        </w:tc>
        <w:tc>
          <w:tcPr>
            <w:tcW w:w="10119" w:type="dxa"/>
            <w:tcBorders>
              <w:top w:val="single" w:sz="4" w:space="0" w:color="auto"/>
              <w:left w:val="single" w:sz="4" w:space="0" w:color="auto"/>
              <w:bottom w:val="single" w:sz="4" w:space="0" w:color="auto"/>
              <w:right w:val="single" w:sz="4" w:space="0" w:color="auto"/>
            </w:tcBorders>
            <w:hideMark/>
          </w:tcPr>
          <w:p w14:paraId="1C5A6B3E"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Доля получателей услуг, которые готовы рекомендовать организацию (учреждение) родственникам и знакомым (могли бы ее рекомендовать, если бы была возможность выбора организации (учреждения) (в % от общего числа опрошенных получателей услуг)</w:t>
            </w:r>
          </w:p>
        </w:tc>
      </w:tr>
      <w:tr w:rsidR="00EC487F" w:rsidRPr="00EC487F" w14:paraId="0987A012" w14:textId="77777777" w:rsidTr="002F3FCD">
        <w:trPr>
          <w:jc w:val="center"/>
        </w:trPr>
        <w:tc>
          <w:tcPr>
            <w:tcW w:w="483" w:type="dxa"/>
            <w:tcBorders>
              <w:top w:val="single" w:sz="4" w:space="0" w:color="auto"/>
              <w:left w:val="single" w:sz="4" w:space="0" w:color="auto"/>
              <w:bottom w:val="single" w:sz="4" w:space="0" w:color="auto"/>
              <w:right w:val="single" w:sz="4" w:space="0" w:color="auto"/>
            </w:tcBorders>
            <w:hideMark/>
          </w:tcPr>
          <w:p w14:paraId="0FCF0E43"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5.2.</w:t>
            </w:r>
          </w:p>
        </w:tc>
        <w:tc>
          <w:tcPr>
            <w:tcW w:w="10119" w:type="dxa"/>
            <w:tcBorders>
              <w:top w:val="single" w:sz="4" w:space="0" w:color="auto"/>
              <w:left w:val="single" w:sz="4" w:space="0" w:color="auto"/>
              <w:bottom w:val="single" w:sz="4" w:space="0" w:color="auto"/>
              <w:right w:val="single" w:sz="4" w:space="0" w:color="auto"/>
            </w:tcBorders>
            <w:hideMark/>
          </w:tcPr>
          <w:p w14:paraId="1562C761"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Доля получателей услуг, удовлетворенных организационными условиями оказания услуг - графиком работы организации (учреждения) (подразделения, отдельных специалистов, графиком прихода социального работника на дом и др.) (в % от общего числа опрошенных получателей услуг)</w:t>
            </w:r>
          </w:p>
        </w:tc>
      </w:tr>
      <w:tr w:rsidR="00EC487F" w:rsidRPr="00EC487F" w14:paraId="0790AC14" w14:textId="77777777" w:rsidTr="002F3FCD">
        <w:trPr>
          <w:jc w:val="center"/>
        </w:trPr>
        <w:tc>
          <w:tcPr>
            <w:tcW w:w="483" w:type="dxa"/>
            <w:tcBorders>
              <w:top w:val="single" w:sz="4" w:space="0" w:color="auto"/>
              <w:left w:val="single" w:sz="4" w:space="0" w:color="auto"/>
              <w:bottom w:val="single" w:sz="4" w:space="0" w:color="auto"/>
              <w:right w:val="single" w:sz="4" w:space="0" w:color="auto"/>
            </w:tcBorders>
            <w:hideMark/>
          </w:tcPr>
          <w:p w14:paraId="33147F1F"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lastRenderedPageBreak/>
              <w:t>5.3.</w:t>
            </w:r>
          </w:p>
        </w:tc>
        <w:tc>
          <w:tcPr>
            <w:tcW w:w="10119" w:type="dxa"/>
            <w:tcBorders>
              <w:top w:val="single" w:sz="4" w:space="0" w:color="auto"/>
              <w:left w:val="single" w:sz="4" w:space="0" w:color="auto"/>
              <w:bottom w:val="single" w:sz="4" w:space="0" w:color="auto"/>
              <w:right w:val="single" w:sz="4" w:space="0" w:color="auto"/>
            </w:tcBorders>
            <w:hideMark/>
          </w:tcPr>
          <w:p w14:paraId="345DA506" w14:textId="77777777" w:rsidR="00EC487F" w:rsidRPr="00EC487F" w:rsidRDefault="00EC487F" w:rsidP="00EC487F">
            <w:pPr>
              <w:widowControl w:val="0"/>
              <w:autoSpaceDE w:val="0"/>
              <w:autoSpaceDN w:val="0"/>
              <w:contextualSpacing/>
              <w:rPr>
                <w:rFonts w:ascii="Liberation Serif" w:hAnsi="Liberation Serif"/>
                <w:color w:val="000000"/>
                <w:spacing w:val="-4"/>
                <w:sz w:val="24"/>
              </w:rPr>
            </w:pPr>
            <w:r w:rsidRPr="00EC487F">
              <w:rPr>
                <w:rFonts w:ascii="Liberation Serif" w:hAnsi="Liberation Serif"/>
                <w:color w:val="000000"/>
                <w:spacing w:val="-4"/>
                <w:sz w:val="24"/>
              </w:rPr>
              <w:t>Доля получателей услуг, удовлетворенных в целом условиями оказания услуг в организации (учреждении) (в % от общего числа опрошенных получателей услуг)</w:t>
            </w:r>
          </w:p>
        </w:tc>
      </w:tr>
    </w:tbl>
    <w:p w14:paraId="54262706" w14:textId="77777777" w:rsidR="00EC487F" w:rsidRPr="00EC487F" w:rsidRDefault="00EC487F" w:rsidP="00EC487F">
      <w:pPr>
        <w:rPr>
          <w:rFonts w:ascii="Liberation Serif" w:hAnsi="Liberation Serif"/>
          <w:color w:val="000000"/>
          <w:sz w:val="24"/>
        </w:rPr>
      </w:pPr>
    </w:p>
    <w:p w14:paraId="56B3EE04" w14:textId="77777777" w:rsidR="00EC487F" w:rsidRPr="00EC487F" w:rsidRDefault="00EC487F" w:rsidP="00EC487F">
      <w:pPr>
        <w:jc w:val="center"/>
        <w:rPr>
          <w:rFonts w:ascii="Liberation Serif" w:hAnsi="Liberation Serif"/>
          <w:b/>
          <w:color w:val="000000"/>
          <w:sz w:val="24"/>
        </w:rPr>
      </w:pPr>
      <w:r w:rsidRPr="00EC487F">
        <w:rPr>
          <w:rFonts w:ascii="Liberation Serif" w:hAnsi="Liberation Serif"/>
          <w:b/>
          <w:color w:val="000000"/>
          <w:sz w:val="24"/>
        </w:rPr>
        <w:t xml:space="preserve">6.10. </w:t>
      </w:r>
      <w:r w:rsidRPr="00EC487F">
        <w:rPr>
          <w:rFonts w:ascii="Liberation Serif" w:hAnsi="Liberation Serif" w:hint="eastAsia"/>
          <w:b/>
          <w:color w:val="000000"/>
          <w:sz w:val="24"/>
        </w:rPr>
        <w:t>Единый</w:t>
      </w:r>
      <w:r w:rsidRPr="00EC487F">
        <w:rPr>
          <w:rFonts w:ascii="Liberation Serif" w:hAnsi="Liberation Serif"/>
          <w:b/>
          <w:color w:val="000000"/>
          <w:sz w:val="24"/>
        </w:rPr>
        <w:t xml:space="preserve"> </w:t>
      </w:r>
      <w:r w:rsidRPr="00EC487F">
        <w:rPr>
          <w:rFonts w:ascii="Liberation Serif" w:hAnsi="Liberation Serif" w:hint="eastAsia"/>
          <w:b/>
          <w:color w:val="000000"/>
          <w:sz w:val="24"/>
        </w:rPr>
        <w:t>порядок</w:t>
      </w:r>
      <w:r w:rsidRPr="00EC487F">
        <w:rPr>
          <w:rFonts w:ascii="Liberation Serif" w:hAnsi="Liberation Serif"/>
          <w:b/>
          <w:color w:val="000000"/>
          <w:sz w:val="24"/>
        </w:rPr>
        <w:t xml:space="preserve"> </w:t>
      </w:r>
      <w:r w:rsidRPr="00EC487F">
        <w:rPr>
          <w:rFonts w:ascii="Liberation Serif" w:hAnsi="Liberation Serif" w:hint="eastAsia"/>
          <w:b/>
          <w:color w:val="000000"/>
          <w:sz w:val="24"/>
        </w:rPr>
        <w:t>расчета</w:t>
      </w:r>
      <w:r w:rsidRPr="00EC487F">
        <w:rPr>
          <w:rFonts w:ascii="Liberation Serif" w:hAnsi="Liberation Serif"/>
          <w:b/>
          <w:color w:val="000000"/>
          <w:sz w:val="24"/>
        </w:rPr>
        <w:t xml:space="preserve"> </w:t>
      </w:r>
      <w:r w:rsidRPr="00EC487F">
        <w:rPr>
          <w:rFonts w:ascii="Liberation Serif" w:hAnsi="Liberation Serif" w:hint="eastAsia"/>
          <w:b/>
          <w:color w:val="000000"/>
          <w:sz w:val="24"/>
        </w:rPr>
        <w:t>показателей</w:t>
      </w:r>
      <w:r w:rsidRPr="00EC487F">
        <w:rPr>
          <w:rFonts w:ascii="Liberation Serif" w:hAnsi="Liberation Serif"/>
          <w:b/>
          <w:color w:val="000000"/>
          <w:sz w:val="24"/>
        </w:rPr>
        <w:t xml:space="preserve">, </w:t>
      </w:r>
      <w:r w:rsidRPr="00EC487F">
        <w:rPr>
          <w:rFonts w:ascii="Liberation Serif" w:hAnsi="Liberation Serif" w:hint="eastAsia"/>
          <w:b/>
          <w:color w:val="000000"/>
          <w:sz w:val="24"/>
        </w:rPr>
        <w:t>характеризующих</w:t>
      </w:r>
      <w:r w:rsidRPr="00EC487F">
        <w:rPr>
          <w:rFonts w:ascii="Liberation Serif" w:hAnsi="Liberation Serif"/>
          <w:b/>
          <w:color w:val="000000"/>
          <w:sz w:val="24"/>
        </w:rPr>
        <w:t xml:space="preserve"> </w:t>
      </w:r>
      <w:r w:rsidRPr="00EC487F">
        <w:rPr>
          <w:rFonts w:ascii="Liberation Serif" w:hAnsi="Liberation Serif" w:hint="eastAsia"/>
          <w:b/>
          <w:color w:val="000000"/>
          <w:sz w:val="24"/>
        </w:rPr>
        <w:t>общие</w:t>
      </w:r>
      <w:r w:rsidRPr="00EC487F">
        <w:rPr>
          <w:rFonts w:ascii="Liberation Serif" w:hAnsi="Liberation Serif"/>
          <w:b/>
          <w:color w:val="000000"/>
          <w:sz w:val="24"/>
        </w:rPr>
        <w:t xml:space="preserve"> </w:t>
      </w:r>
      <w:r w:rsidRPr="00EC487F">
        <w:rPr>
          <w:rFonts w:ascii="Liberation Serif" w:hAnsi="Liberation Serif" w:hint="eastAsia"/>
          <w:b/>
          <w:color w:val="000000"/>
          <w:sz w:val="24"/>
        </w:rPr>
        <w:t>критерии</w:t>
      </w:r>
      <w:r w:rsidRPr="00EC487F">
        <w:rPr>
          <w:rFonts w:ascii="Liberation Serif" w:hAnsi="Liberation Serif"/>
          <w:b/>
          <w:color w:val="000000"/>
          <w:sz w:val="24"/>
        </w:rPr>
        <w:t xml:space="preserve"> </w:t>
      </w:r>
      <w:r w:rsidRPr="00EC487F">
        <w:rPr>
          <w:rFonts w:ascii="Liberation Serif" w:hAnsi="Liberation Serif" w:hint="eastAsia"/>
          <w:b/>
          <w:color w:val="000000"/>
          <w:sz w:val="24"/>
        </w:rPr>
        <w:t>оценки</w:t>
      </w:r>
      <w:r w:rsidRPr="00EC487F">
        <w:rPr>
          <w:rFonts w:ascii="Liberation Serif" w:hAnsi="Liberation Serif"/>
          <w:b/>
          <w:color w:val="000000"/>
          <w:sz w:val="24"/>
        </w:rPr>
        <w:t xml:space="preserve"> </w:t>
      </w:r>
      <w:r w:rsidRPr="00EC487F">
        <w:rPr>
          <w:rFonts w:ascii="Liberation Serif" w:hAnsi="Liberation Serif" w:hint="eastAsia"/>
          <w:b/>
          <w:color w:val="000000"/>
          <w:sz w:val="24"/>
        </w:rPr>
        <w:t>качества</w:t>
      </w:r>
      <w:r w:rsidRPr="00EC487F">
        <w:rPr>
          <w:rFonts w:ascii="Liberation Serif" w:hAnsi="Liberation Serif"/>
          <w:b/>
          <w:color w:val="000000"/>
          <w:sz w:val="24"/>
        </w:rPr>
        <w:t xml:space="preserve"> </w:t>
      </w:r>
      <w:r w:rsidRPr="00EC487F">
        <w:rPr>
          <w:rFonts w:ascii="Liberation Serif" w:hAnsi="Liberation Serif" w:hint="eastAsia"/>
          <w:b/>
          <w:color w:val="000000"/>
          <w:sz w:val="24"/>
        </w:rPr>
        <w:t>условий</w:t>
      </w:r>
      <w:r w:rsidRPr="00EC487F">
        <w:rPr>
          <w:rFonts w:ascii="Liberation Serif" w:hAnsi="Liberation Serif"/>
          <w:b/>
          <w:color w:val="000000"/>
          <w:sz w:val="24"/>
        </w:rPr>
        <w:t xml:space="preserve"> </w:t>
      </w:r>
      <w:r w:rsidRPr="00EC487F">
        <w:rPr>
          <w:rFonts w:ascii="Liberation Serif" w:hAnsi="Liberation Serif" w:hint="eastAsia"/>
          <w:b/>
          <w:color w:val="000000"/>
          <w:sz w:val="24"/>
        </w:rPr>
        <w:t>оказания</w:t>
      </w:r>
      <w:r w:rsidRPr="00EC487F">
        <w:rPr>
          <w:rFonts w:ascii="Liberation Serif" w:hAnsi="Liberation Serif"/>
          <w:b/>
          <w:color w:val="000000"/>
          <w:sz w:val="24"/>
        </w:rPr>
        <w:t xml:space="preserve"> </w:t>
      </w:r>
      <w:r w:rsidRPr="00EC487F">
        <w:rPr>
          <w:rFonts w:ascii="Liberation Serif" w:hAnsi="Liberation Serif" w:hint="eastAsia"/>
          <w:b/>
          <w:color w:val="000000"/>
          <w:sz w:val="24"/>
        </w:rPr>
        <w:t>услуг</w:t>
      </w:r>
      <w:r w:rsidRPr="00EC487F">
        <w:rPr>
          <w:rFonts w:ascii="Liberation Serif" w:hAnsi="Liberation Serif"/>
          <w:b/>
          <w:color w:val="000000"/>
          <w:sz w:val="24"/>
        </w:rPr>
        <w:t xml:space="preserve"> </w:t>
      </w:r>
      <w:r w:rsidRPr="00EC487F">
        <w:rPr>
          <w:rFonts w:ascii="Liberation Serif" w:hAnsi="Liberation Serif" w:hint="eastAsia"/>
          <w:b/>
          <w:color w:val="000000"/>
          <w:sz w:val="24"/>
        </w:rPr>
        <w:t>организациями</w:t>
      </w:r>
      <w:r w:rsidRPr="00EC487F">
        <w:rPr>
          <w:rFonts w:ascii="Liberation Serif" w:hAnsi="Liberation Serif"/>
          <w:b/>
          <w:color w:val="000000"/>
          <w:sz w:val="24"/>
        </w:rPr>
        <w:t xml:space="preserve"> </w:t>
      </w:r>
      <w:r w:rsidRPr="00EC487F">
        <w:rPr>
          <w:rFonts w:ascii="Liberation Serif" w:hAnsi="Liberation Serif" w:hint="eastAsia"/>
          <w:b/>
          <w:color w:val="000000"/>
          <w:sz w:val="24"/>
        </w:rPr>
        <w:t>в</w:t>
      </w:r>
      <w:r w:rsidRPr="00EC487F">
        <w:rPr>
          <w:rFonts w:ascii="Liberation Serif" w:hAnsi="Liberation Serif"/>
          <w:b/>
          <w:color w:val="000000"/>
          <w:sz w:val="24"/>
        </w:rPr>
        <w:t xml:space="preserve"> </w:t>
      </w:r>
      <w:r w:rsidRPr="00EC487F">
        <w:rPr>
          <w:rFonts w:ascii="Liberation Serif" w:hAnsi="Liberation Serif" w:hint="eastAsia"/>
          <w:b/>
          <w:color w:val="000000"/>
          <w:sz w:val="24"/>
        </w:rPr>
        <w:t>сфере</w:t>
      </w:r>
      <w:r w:rsidRPr="00EC487F">
        <w:rPr>
          <w:rFonts w:ascii="Liberation Serif" w:hAnsi="Liberation Serif"/>
          <w:b/>
          <w:color w:val="000000"/>
          <w:sz w:val="24"/>
        </w:rPr>
        <w:t xml:space="preserve"> </w:t>
      </w:r>
      <w:r w:rsidRPr="00EC487F">
        <w:rPr>
          <w:rFonts w:ascii="Liberation Serif" w:hAnsi="Liberation Serif" w:hint="eastAsia"/>
          <w:b/>
          <w:color w:val="000000"/>
          <w:sz w:val="24"/>
        </w:rPr>
        <w:t>социального</w:t>
      </w:r>
      <w:r w:rsidRPr="00EC487F">
        <w:rPr>
          <w:rFonts w:ascii="Liberation Serif" w:hAnsi="Liberation Serif"/>
          <w:b/>
          <w:color w:val="000000"/>
          <w:sz w:val="24"/>
        </w:rPr>
        <w:t xml:space="preserve"> </w:t>
      </w:r>
      <w:r w:rsidRPr="00EC487F">
        <w:rPr>
          <w:rFonts w:ascii="Liberation Serif" w:hAnsi="Liberation Serif" w:hint="eastAsia"/>
          <w:b/>
          <w:color w:val="000000"/>
          <w:sz w:val="24"/>
        </w:rPr>
        <w:t>обслуживания</w:t>
      </w:r>
    </w:p>
    <w:p w14:paraId="4FBEEB51" w14:textId="77777777" w:rsidR="00EC487F" w:rsidRPr="00EC487F" w:rsidRDefault="00EC487F" w:rsidP="00EC487F">
      <w:pPr>
        <w:jc w:val="center"/>
        <w:rPr>
          <w:rFonts w:ascii="Liberation Serif" w:hAnsi="Liberation Serif"/>
          <w:b/>
          <w:color w:val="000000"/>
          <w:sz w:val="24"/>
        </w:rPr>
      </w:pPr>
    </w:p>
    <w:p w14:paraId="6A56506D"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 xml:space="preserve">6.10.1. Расчет показателей, характеризующих критерий оценки качества "Открытость </w:t>
      </w:r>
      <w:r w:rsidRPr="00EC487F">
        <w:rPr>
          <w:color w:val="000000"/>
          <w:sz w:val="24"/>
        </w:rPr>
        <w:br/>
        <w:t>и доступность информации об организации социальной сферы":</w:t>
      </w:r>
    </w:p>
    <w:p w14:paraId="0C5842D0"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 xml:space="preserve">а) значение показателя оценки качества "Соответствие информации о деятельности организации социальной сферы, размещенной на общедоступных информационных ресурсах, </w:t>
      </w:r>
      <w:r w:rsidRPr="00EC487F">
        <w:rPr>
          <w:color w:val="000000"/>
          <w:sz w:val="24"/>
        </w:rPr>
        <w:br/>
        <w:t>ее содержанию и порядку (форме), установленным законодательными и иными нормативными правовыми актами Российской Федерации" (П</w:t>
      </w:r>
      <w:r w:rsidRPr="00EC487F">
        <w:rPr>
          <w:color w:val="000000"/>
          <w:sz w:val="24"/>
          <w:vertAlign w:val="subscript"/>
        </w:rPr>
        <w:t>инф</w:t>
      </w:r>
      <w:r w:rsidRPr="00EC487F">
        <w:rPr>
          <w:color w:val="000000"/>
          <w:sz w:val="24"/>
        </w:rPr>
        <w:t>) определяется по формуле:</w:t>
      </w:r>
    </w:p>
    <w:p w14:paraId="3107D78A" w14:textId="77777777" w:rsidR="00EC487F" w:rsidRPr="00EC487F" w:rsidRDefault="00EC487F" w:rsidP="00EC487F">
      <w:pPr>
        <w:widowControl w:val="0"/>
        <w:autoSpaceDE w:val="0"/>
        <w:autoSpaceDN w:val="0"/>
        <w:spacing w:line="228" w:lineRule="auto"/>
        <w:ind w:firstLine="709"/>
        <w:jc w:val="center"/>
        <w:rPr>
          <w:b/>
          <w:color w:val="000000"/>
          <w:position w:val="-28"/>
          <w:sz w:val="24"/>
        </w:rPr>
      </w:pPr>
      <w:r w:rsidRPr="00EC487F">
        <w:rPr>
          <w:b/>
          <w:noProof/>
          <w:color w:val="000000"/>
          <w:position w:val="-28"/>
          <w:sz w:val="24"/>
        </w:rPr>
        <w:drawing>
          <wp:inline distT="0" distB="0" distL="0" distR="0" wp14:anchorId="20A806B5" wp14:editId="69161F0D">
            <wp:extent cx="2505075" cy="504825"/>
            <wp:effectExtent l="0" t="0" r="0" b="0"/>
            <wp:docPr id="6" name="Рисунок 45" descr="base_1_30892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1_308927_32768"/>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5075" cy="504825"/>
                    </a:xfrm>
                    <a:prstGeom prst="rect">
                      <a:avLst/>
                    </a:prstGeom>
                    <a:noFill/>
                    <a:ln>
                      <a:noFill/>
                    </a:ln>
                  </pic:spPr>
                </pic:pic>
              </a:graphicData>
            </a:graphic>
          </wp:inline>
        </w:drawing>
      </w:r>
    </w:p>
    <w:p w14:paraId="14E4A8E5"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где:</w:t>
      </w:r>
    </w:p>
    <w:p w14:paraId="233011EA"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И</w:t>
      </w:r>
      <w:r w:rsidRPr="00EC487F">
        <w:rPr>
          <w:color w:val="000000"/>
          <w:sz w:val="24"/>
          <w:vertAlign w:val="subscript"/>
        </w:rPr>
        <w:t>стенд</w:t>
      </w:r>
      <w:r w:rsidRPr="00EC487F">
        <w:rPr>
          <w:color w:val="000000"/>
          <w:sz w:val="24"/>
        </w:rPr>
        <w:t xml:space="preserve"> - объем информации, размещенной на информационных стендах в помещении организации;</w:t>
      </w:r>
    </w:p>
    <w:p w14:paraId="062C04BE"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И</w:t>
      </w:r>
      <w:r w:rsidRPr="00EC487F">
        <w:rPr>
          <w:color w:val="000000"/>
          <w:sz w:val="24"/>
          <w:vertAlign w:val="subscript"/>
        </w:rPr>
        <w:t>сайт</w:t>
      </w:r>
      <w:r w:rsidRPr="00EC487F">
        <w:rPr>
          <w:color w:val="000000"/>
          <w:sz w:val="24"/>
        </w:rPr>
        <w:t xml:space="preserve"> - объем информации, размещенной на официальном сайте организации социальной сферы в информационно-телекоммуникационной сети "Интернет" (далее - официальный сайт организации);</w:t>
      </w:r>
    </w:p>
    <w:p w14:paraId="61BEB27B"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И</w:t>
      </w:r>
      <w:r w:rsidRPr="00EC487F">
        <w:rPr>
          <w:color w:val="000000"/>
          <w:sz w:val="24"/>
          <w:vertAlign w:val="subscript"/>
        </w:rPr>
        <w:t>норм</w:t>
      </w:r>
      <w:r w:rsidRPr="00EC487F">
        <w:rPr>
          <w:color w:val="000000"/>
          <w:sz w:val="24"/>
        </w:rPr>
        <w:t xml:space="preserve"> - объем информации, размещение которой на общедоступных информационных ресурсах установлено законодательными и иными нормативными правовыми актами </w:t>
      </w:r>
      <w:r w:rsidRPr="00EC487F">
        <w:rPr>
          <w:color w:val="000000"/>
          <w:sz w:val="24"/>
        </w:rPr>
        <w:br/>
        <w:t>Российской Федерации;</w:t>
      </w:r>
    </w:p>
    <w:p w14:paraId="6BD20122"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 xml:space="preserve">б) значение показателя оценки качества "Наличие на официальном сайте организации социальной сферы информации о дистанционных способах обратной связи и взаимодействия </w:t>
      </w:r>
      <w:r w:rsidRPr="00EC487F">
        <w:rPr>
          <w:color w:val="000000"/>
          <w:sz w:val="24"/>
        </w:rPr>
        <w:br/>
        <w:t>с получателями услуг и их функционирование" (П</w:t>
      </w:r>
      <w:r w:rsidRPr="00EC487F">
        <w:rPr>
          <w:color w:val="000000"/>
          <w:sz w:val="24"/>
          <w:vertAlign w:val="subscript"/>
        </w:rPr>
        <w:t>дист</w:t>
      </w:r>
      <w:r w:rsidRPr="00EC487F">
        <w:rPr>
          <w:color w:val="000000"/>
          <w:sz w:val="24"/>
        </w:rPr>
        <w:t>) определяется по формуле:</w:t>
      </w:r>
    </w:p>
    <w:p w14:paraId="72825721"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П</w:t>
      </w:r>
      <w:r w:rsidRPr="00EC487F">
        <w:rPr>
          <w:color w:val="000000"/>
          <w:sz w:val="24"/>
          <w:vertAlign w:val="subscript"/>
        </w:rPr>
        <w:t>дист</w:t>
      </w:r>
      <w:r w:rsidRPr="00EC487F">
        <w:rPr>
          <w:color w:val="000000"/>
          <w:sz w:val="24"/>
        </w:rPr>
        <w:t xml:space="preserve"> = Т</w:t>
      </w:r>
      <w:r w:rsidRPr="00EC487F">
        <w:rPr>
          <w:color w:val="000000"/>
          <w:sz w:val="24"/>
          <w:vertAlign w:val="subscript"/>
        </w:rPr>
        <w:t>дист</w:t>
      </w:r>
      <w:r w:rsidRPr="00EC487F">
        <w:rPr>
          <w:color w:val="000000"/>
          <w:sz w:val="24"/>
        </w:rPr>
        <w:t xml:space="preserve"> x С</w:t>
      </w:r>
      <w:r w:rsidRPr="00EC487F">
        <w:rPr>
          <w:color w:val="000000"/>
          <w:sz w:val="24"/>
          <w:vertAlign w:val="subscript"/>
        </w:rPr>
        <w:t>дист</w:t>
      </w:r>
      <w:r w:rsidRPr="00EC487F">
        <w:rPr>
          <w:color w:val="000000"/>
          <w:sz w:val="24"/>
        </w:rPr>
        <w:t>, (1.2)</w:t>
      </w:r>
    </w:p>
    <w:p w14:paraId="0D558ED8"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где:</w:t>
      </w:r>
    </w:p>
    <w:p w14:paraId="26559FB4"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Т</w:t>
      </w:r>
      <w:r w:rsidRPr="00EC487F">
        <w:rPr>
          <w:color w:val="000000"/>
          <w:sz w:val="24"/>
          <w:vertAlign w:val="subscript"/>
        </w:rPr>
        <w:t>дист</w:t>
      </w:r>
      <w:r w:rsidRPr="00EC487F">
        <w:rPr>
          <w:color w:val="000000"/>
          <w:sz w:val="24"/>
        </w:rPr>
        <w:t xml:space="preserve"> - количество баллов за наличие на официальном сайте организации информации </w:t>
      </w:r>
      <w:r w:rsidRPr="00EC487F">
        <w:rPr>
          <w:color w:val="000000"/>
          <w:sz w:val="24"/>
        </w:rPr>
        <w:br/>
        <w:t>о дистанционных способах взаимодействия с получателями услуг (по 30 баллов за каждый дистанционный способ);</w:t>
      </w:r>
    </w:p>
    <w:p w14:paraId="3DDC8ED0"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С</w:t>
      </w:r>
      <w:r w:rsidRPr="00EC487F">
        <w:rPr>
          <w:color w:val="000000"/>
          <w:sz w:val="24"/>
          <w:vertAlign w:val="subscript"/>
        </w:rPr>
        <w:t>дист</w:t>
      </w:r>
      <w:r w:rsidRPr="00EC487F">
        <w:rPr>
          <w:color w:val="000000"/>
          <w:sz w:val="24"/>
        </w:rPr>
        <w:t xml:space="preserve"> - количество функционирующих дистанционных способов взаимодействия </w:t>
      </w:r>
      <w:r w:rsidRPr="00EC487F">
        <w:rPr>
          <w:color w:val="000000"/>
          <w:sz w:val="24"/>
        </w:rPr>
        <w:br/>
        <w:t>с получателями услуг, информация о которых размещена на официальном сайте организации социальной сферы.</w:t>
      </w:r>
    </w:p>
    <w:p w14:paraId="515F93E8"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в) значение показателя оценки качества "Доля получателей услуг, удовлетворенных открытостью, полнотой и доступностью информации о деятельности организации социальной сферы" (П</w:t>
      </w:r>
      <w:r w:rsidRPr="00EC487F">
        <w:rPr>
          <w:color w:val="000000"/>
          <w:sz w:val="24"/>
          <w:vertAlign w:val="superscript"/>
        </w:rPr>
        <w:t>откр</w:t>
      </w:r>
      <w:r w:rsidRPr="00EC487F">
        <w:rPr>
          <w:color w:val="000000"/>
          <w:sz w:val="24"/>
          <w:vertAlign w:val="subscript"/>
        </w:rPr>
        <w:t>уд</w:t>
      </w:r>
      <w:r w:rsidRPr="00EC487F">
        <w:rPr>
          <w:color w:val="000000"/>
          <w:sz w:val="24"/>
        </w:rPr>
        <w:t>), определяется по формуле:</w:t>
      </w:r>
    </w:p>
    <w:p w14:paraId="5ABA1D05" w14:textId="77777777" w:rsidR="00EC487F" w:rsidRPr="00EC487F" w:rsidRDefault="00EC487F" w:rsidP="00EC487F">
      <w:pPr>
        <w:widowControl w:val="0"/>
        <w:autoSpaceDE w:val="0"/>
        <w:autoSpaceDN w:val="0"/>
        <w:spacing w:line="228" w:lineRule="auto"/>
        <w:ind w:firstLine="709"/>
        <w:jc w:val="center"/>
        <w:rPr>
          <w:color w:val="000000"/>
          <w:position w:val="-28"/>
          <w:sz w:val="24"/>
        </w:rPr>
      </w:pPr>
      <w:r w:rsidRPr="00EC487F">
        <w:rPr>
          <w:noProof/>
          <w:color w:val="000000"/>
          <w:position w:val="-28"/>
          <w:sz w:val="24"/>
        </w:rPr>
        <w:drawing>
          <wp:inline distT="0" distB="0" distL="0" distR="0" wp14:anchorId="10B212A3" wp14:editId="1A81B3AF">
            <wp:extent cx="2638425" cy="504825"/>
            <wp:effectExtent l="0" t="0" r="0" b="0"/>
            <wp:docPr id="18" name="Рисунок 43" descr="base_1_30892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1_308927_32769"/>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8425" cy="504825"/>
                    </a:xfrm>
                    <a:prstGeom prst="rect">
                      <a:avLst/>
                    </a:prstGeom>
                    <a:noFill/>
                    <a:ln>
                      <a:noFill/>
                    </a:ln>
                  </pic:spPr>
                </pic:pic>
              </a:graphicData>
            </a:graphic>
          </wp:inline>
        </w:drawing>
      </w:r>
    </w:p>
    <w:p w14:paraId="30F83EAE"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 xml:space="preserve">где </w:t>
      </w:r>
    </w:p>
    <w:p w14:paraId="3E896856"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У</w:t>
      </w:r>
      <w:r w:rsidRPr="00EC487F">
        <w:rPr>
          <w:color w:val="000000"/>
          <w:sz w:val="24"/>
          <w:vertAlign w:val="subscript"/>
        </w:rPr>
        <w:t>стенд</w:t>
      </w:r>
      <w:r w:rsidRPr="00EC487F">
        <w:rPr>
          <w:color w:val="000000"/>
          <w:sz w:val="24"/>
        </w:rPr>
        <w:t xml:space="preserve"> - число получателей услуг, удовлетворенных открытостью, полнотой и доступностью информации, размещенной на информационных стендах в помещении организации социальной сферы;</w:t>
      </w:r>
    </w:p>
    <w:p w14:paraId="38747DE4"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У</w:t>
      </w:r>
      <w:r w:rsidRPr="00EC487F">
        <w:rPr>
          <w:color w:val="000000"/>
          <w:sz w:val="24"/>
          <w:vertAlign w:val="subscript"/>
        </w:rPr>
        <w:t>сайт</w:t>
      </w:r>
      <w:r w:rsidRPr="00EC487F">
        <w:rPr>
          <w:color w:val="000000"/>
          <w:sz w:val="24"/>
        </w:rPr>
        <w:t xml:space="preserve"> - число получателей услуг, удовлетворенных открытостью, полнотой и доступностью информации, размещенной на официальном сайте организации;</w:t>
      </w:r>
    </w:p>
    <w:p w14:paraId="680E54B7"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Ч</w:t>
      </w:r>
      <w:r w:rsidRPr="00EC487F">
        <w:rPr>
          <w:color w:val="000000"/>
          <w:sz w:val="24"/>
          <w:vertAlign w:val="subscript"/>
        </w:rPr>
        <w:t>общ</w:t>
      </w:r>
      <w:r w:rsidRPr="00EC487F">
        <w:rPr>
          <w:color w:val="000000"/>
          <w:sz w:val="24"/>
        </w:rPr>
        <w:t xml:space="preserve"> - общее число опрошенных получателей услуг.</w:t>
      </w:r>
    </w:p>
    <w:p w14:paraId="08D4D5DD"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6.10.2. Расчет показателей, характеризующих критерий оценки качества "Комфортность условий предоставления услуг, в том числе время ожидания предоставления услуг":</w:t>
      </w:r>
    </w:p>
    <w:p w14:paraId="681D298B"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а) значение показателя оценки качества "Обеспечение в организации социальной сферы комфортных условий предоставления услуг" (П</w:t>
      </w:r>
      <w:r w:rsidRPr="00EC487F">
        <w:rPr>
          <w:color w:val="000000"/>
          <w:sz w:val="24"/>
          <w:vertAlign w:val="subscript"/>
        </w:rPr>
        <w:t>комф.усл</w:t>
      </w:r>
      <w:r w:rsidRPr="00EC487F">
        <w:rPr>
          <w:color w:val="000000"/>
          <w:sz w:val="24"/>
        </w:rPr>
        <w:t>) определяется по формуле:</w:t>
      </w:r>
    </w:p>
    <w:p w14:paraId="41CFA46B"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П</w:t>
      </w:r>
      <w:r w:rsidRPr="00EC487F">
        <w:rPr>
          <w:color w:val="000000"/>
          <w:sz w:val="24"/>
          <w:vertAlign w:val="subscript"/>
        </w:rPr>
        <w:t>комф.усл</w:t>
      </w:r>
      <w:r w:rsidRPr="00EC487F">
        <w:rPr>
          <w:color w:val="000000"/>
          <w:sz w:val="24"/>
        </w:rPr>
        <w:t xml:space="preserve"> = Т</w:t>
      </w:r>
      <w:r w:rsidRPr="00EC487F">
        <w:rPr>
          <w:color w:val="000000"/>
          <w:sz w:val="24"/>
          <w:vertAlign w:val="subscript"/>
        </w:rPr>
        <w:t>комф</w:t>
      </w:r>
      <w:r w:rsidRPr="00EC487F">
        <w:rPr>
          <w:color w:val="000000"/>
          <w:sz w:val="24"/>
        </w:rPr>
        <w:t xml:space="preserve"> x С</w:t>
      </w:r>
      <w:r w:rsidRPr="00EC487F">
        <w:rPr>
          <w:color w:val="000000"/>
          <w:sz w:val="24"/>
          <w:vertAlign w:val="subscript"/>
        </w:rPr>
        <w:t>комф</w:t>
      </w:r>
      <w:r w:rsidRPr="00EC487F">
        <w:rPr>
          <w:color w:val="000000"/>
          <w:sz w:val="24"/>
        </w:rPr>
        <w:t>, (2.1)</w:t>
      </w:r>
    </w:p>
    <w:p w14:paraId="55E37E6D" w14:textId="77777777" w:rsidR="00EC487F" w:rsidRPr="00EC487F" w:rsidRDefault="00EC487F" w:rsidP="00EC487F">
      <w:pPr>
        <w:widowControl w:val="0"/>
        <w:autoSpaceDE w:val="0"/>
        <w:autoSpaceDN w:val="0"/>
        <w:spacing w:line="228" w:lineRule="auto"/>
        <w:ind w:firstLine="709"/>
        <w:jc w:val="both"/>
        <w:rPr>
          <w:color w:val="000000"/>
          <w:sz w:val="24"/>
        </w:rPr>
      </w:pPr>
    </w:p>
    <w:p w14:paraId="13760879"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где:</w:t>
      </w:r>
    </w:p>
    <w:p w14:paraId="322FBA83"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Т</w:t>
      </w:r>
      <w:r w:rsidRPr="00EC487F">
        <w:rPr>
          <w:color w:val="000000"/>
          <w:sz w:val="24"/>
          <w:vertAlign w:val="subscript"/>
        </w:rPr>
        <w:t>комф</w:t>
      </w:r>
      <w:r w:rsidRPr="00EC487F">
        <w:rPr>
          <w:color w:val="000000"/>
          <w:sz w:val="24"/>
        </w:rPr>
        <w:t xml:space="preserve"> - количество баллов за наличие в организации комфортных условий предоставления услуг </w:t>
      </w:r>
      <w:r w:rsidRPr="00EC487F">
        <w:rPr>
          <w:color w:val="000000"/>
          <w:sz w:val="24"/>
        </w:rPr>
        <w:lastRenderedPageBreak/>
        <w:t>(по 20 баллов за каждое комфортное условие);</w:t>
      </w:r>
    </w:p>
    <w:p w14:paraId="6C13020A"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С</w:t>
      </w:r>
      <w:r w:rsidRPr="00EC487F">
        <w:rPr>
          <w:color w:val="000000"/>
          <w:sz w:val="24"/>
          <w:vertAlign w:val="subscript"/>
        </w:rPr>
        <w:t>комф</w:t>
      </w:r>
      <w:r w:rsidRPr="00EC487F">
        <w:rPr>
          <w:color w:val="000000"/>
          <w:sz w:val="24"/>
        </w:rPr>
        <w:t xml:space="preserve"> - количество комфортных условий предоставления услуг.</w:t>
      </w:r>
    </w:p>
    <w:p w14:paraId="30421A4B"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б) значение показателя оценки качества "Время ожидания предоставления услуги (среднее время ожидания и своевременность предоставления услуги" (П</w:t>
      </w:r>
      <w:r w:rsidRPr="00EC487F">
        <w:rPr>
          <w:color w:val="000000"/>
          <w:sz w:val="24"/>
          <w:vertAlign w:val="subscript"/>
        </w:rPr>
        <w:t>ожид</w:t>
      </w:r>
      <w:r w:rsidRPr="00EC487F">
        <w:rPr>
          <w:color w:val="000000"/>
          <w:sz w:val="24"/>
        </w:rPr>
        <w:t>) определяется:</w:t>
      </w:r>
    </w:p>
    <w:p w14:paraId="72F76F02" w14:textId="77777777" w:rsidR="00EC487F" w:rsidRPr="00EC487F" w:rsidRDefault="00EC487F" w:rsidP="00EC487F">
      <w:pPr>
        <w:widowControl w:val="0"/>
        <w:autoSpaceDE w:val="0"/>
        <w:autoSpaceDN w:val="0"/>
        <w:ind w:firstLine="709"/>
        <w:jc w:val="center"/>
        <w:rPr>
          <w:color w:val="000000"/>
          <w:position w:val="-29"/>
          <w:sz w:val="24"/>
        </w:rPr>
      </w:pPr>
      <w:r w:rsidRPr="00EC487F">
        <w:rPr>
          <w:noProof/>
          <w:color w:val="000000"/>
          <w:position w:val="-29"/>
          <w:sz w:val="24"/>
        </w:rPr>
        <w:drawing>
          <wp:inline distT="0" distB="0" distL="0" distR="0" wp14:anchorId="7CD70A73" wp14:editId="60B8E1B9">
            <wp:extent cx="2828925" cy="514350"/>
            <wp:effectExtent l="0" t="0" r="0" b="0"/>
            <wp:docPr id="19" name="Рисунок 41" descr="base_1_308927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1_308927_32770"/>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8925" cy="514350"/>
                    </a:xfrm>
                    <a:prstGeom prst="rect">
                      <a:avLst/>
                    </a:prstGeom>
                    <a:noFill/>
                    <a:ln>
                      <a:noFill/>
                    </a:ln>
                  </pic:spPr>
                </pic:pic>
              </a:graphicData>
            </a:graphic>
          </wp:inline>
        </w:drawing>
      </w:r>
    </w:p>
    <w:p w14:paraId="196A8FAC" w14:textId="77777777" w:rsidR="00EC487F" w:rsidRPr="00EC487F" w:rsidRDefault="00EC487F" w:rsidP="00EC487F">
      <w:pPr>
        <w:widowControl w:val="0"/>
        <w:autoSpaceDE w:val="0"/>
        <w:autoSpaceDN w:val="0"/>
        <w:ind w:firstLine="709"/>
        <w:jc w:val="both"/>
        <w:rPr>
          <w:color w:val="000000"/>
          <w:sz w:val="24"/>
        </w:rPr>
      </w:pPr>
      <w:r w:rsidRPr="00EC487F">
        <w:rPr>
          <w:color w:val="000000"/>
          <w:sz w:val="24"/>
        </w:rPr>
        <w:t>где:</w:t>
      </w:r>
    </w:p>
    <w:p w14:paraId="28167B59"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С</w:t>
      </w:r>
      <w:r w:rsidRPr="00EC487F">
        <w:rPr>
          <w:color w:val="000000"/>
          <w:sz w:val="24"/>
          <w:vertAlign w:val="subscript"/>
        </w:rPr>
        <w:t>ожид</w:t>
      </w:r>
      <w:r w:rsidRPr="00EC487F">
        <w:rPr>
          <w:color w:val="000000"/>
          <w:sz w:val="24"/>
        </w:rPr>
        <w:t xml:space="preserve"> - среднее время ожидания предоставления услуги, выраженное в баллах: превышает установленный срок ожидания &lt;2&gt;, - 0 баллов; равен установленному сроку ожидания - 10 баллов; меньше установленного срока ожидания на 1 день (на 1 час) - 20 баллов; меньше на 2 дня </w:t>
      </w:r>
      <w:r w:rsidRPr="00EC487F">
        <w:rPr>
          <w:color w:val="000000"/>
          <w:sz w:val="24"/>
        </w:rPr>
        <w:br/>
        <w:t xml:space="preserve">(на 2 часа) - 40 баллов; меньше на 3 дня (на 3 часа) - 60 баллов; меньше установленного срока ожидания не менее, чем на </w:t>
      </w:r>
      <w:r w:rsidRPr="00EC487F">
        <w:rPr>
          <w:noProof/>
          <w:color w:val="000000"/>
          <w:position w:val="-15"/>
          <w:sz w:val="24"/>
        </w:rPr>
        <w:drawing>
          <wp:inline distT="0" distB="0" distL="0" distR="0" wp14:anchorId="2FB87177" wp14:editId="51E5B45A">
            <wp:extent cx="247650" cy="333375"/>
            <wp:effectExtent l="0" t="0" r="0" b="0"/>
            <wp:docPr id="20" name="Рисунок 39" descr="base_1_308927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1_308927_32771"/>
                    <pic:cNvPicPr>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 cy="333375"/>
                    </a:xfrm>
                    <a:prstGeom prst="rect">
                      <a:avLst/>
                    </a:prstGeom>
                    <a:noFill/>
                    <a:ln>
                      <a:noFill/>
                    </a:ln>
                  </pic:spPr>
                </pic:pic>
              </a:graphicData>
            </a:graphic>
          </wp:inline>
        </w:drawing>
      </w:r>
      <w:r w:rsidRPr="00EC487F">
        <w:rPr>
          <w:color w:val="000000"/>
          <w:sz w:val="24"/>
        </w:rPr>
        <w:t xml:space="preserve"> срока - 100 баллов);</w:t>
      </w:r>
    </w:p>
    <w:p w14:paraId="0186D236"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У</w:t>
      </w:r>
      <w:r w:rsidRPr="00EC487F">
        <w:rPr>
          <w:color w:val="000000"/>
          <w:sz w:val="24"/>
          <w:vertAlign w:val="superscript"/>
        </w:rPr>
        <w:t>своевр</w:t>
      </w:r>
      <w:r w:rsidRPr="00EC487F">
        <w:rPr>
          <w:color w:val="000000"/>
          <w:sz w:val="24"/>
        </w:rPr>
        <w:t xml:space="preserve"> - число получателей услуг, которым услуга предоставлена своевременно;</w:t>
      </w:r>
    </w:p>
    <w:p w14:paraId="2C3B2308"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Ч</w:t>
      </w:r>
      <w:r w:rsidRPr="00EC487F">
        <w:rPr>
          <w:color w:val="000000"/>
          <w:sz w:val="24"/>
          <w:vertAlign w:val="subscript"/>
        </w:rPr>
        <w:t>общ</w:t>
      </w:r>
      <w:r w:rsidRPr="00EC487F">
        <w:rPr>
          <w:color w:val="000000"/>
          <w:sz w:val="24"/>
        </w:rPr>
        <w:t xml:space="preserve"> - общее число опрошенных получателей услуг;</w:t>
      </w:r>
    </w:p>
    <w:p w14:paraId="73BBB356"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в случае применения только одного условия оценки качества, в расчете учитывается один из них:</w:t>
      </w:r>
    </w:p>
    <w:p w14:paraId="02DBCFE3" w14:textId="77777777" w:rsidR="00EC487F" w:rsidRPr="00EC487F" w:rsidRDefault="00EC487F" w:rsidP="00EC487F">
      <w:pPr>
        <w:widowControl w:val="0"/>
        <w:autoSpaceDE w:val="0"/>
        <w:autoSpaceDN w:val="0"/>
        <w:ind w:firstLine="709"/>
        <w:jc w:val="both"/>
        <w:rPr>
          <w:color w:val="000000"/>
          <w:sz w:val="24"/>
        </w:rPr>
      </w:pPr>
      <w:r w:rsidRPr="00EC487F">
        <w:rPr>
          <w:color w:val="000000"/>
          <w:sz w:val="24"/>
        </w:rPr>
        <w:t>П</w:t>
      </w:r>
      <w:r w:rsidRPr="00EC487F">
        <w:rPr>
          <w:color w:val="000000"/>
          <w:sz w:val="24"/>
          <w:vertAlign w:val="subscript"/>
        </w:rPr>
        <w:t>ожид</w:t>
      </w:r>
      <w:r w:rsidRPr="00EC487F">
        <w:rPr>
          <w:color w:val="000000"/>
          <w:sz w:val="24"/>
        </w:rPr>
        <w:t xml:space="preserve"> = С</w:t>
      </w:r>
      <w:r w:rsidRPr="00EC487F">
        <w:rPr>
          <w:color w:val="000000"/>
          <w:sz w:val="24"/>
          <w:vertAlign w:val="subscript"/>
        </w:rPr>
        <w:t>ожид</w:t>
      </w:r>
    </w:p>
    <w:p w14:paraId="45C2E70B" w14:textId="77777777" w:rsidR="00EC487F" w:rsidRPr="00EC487F" w:rsidRDefault="00EC487F" w:rsidP="00EC487F">
      <w:pPr>
        <w:widowControl w:val="0"/>
        <w:autoSpaceDE w:val="0"/>
        <w:autoSpaceDN w:val="0"/>
        <w:ind w:firstLine="709"/>
        <w:jc w:val="both"/>
        <w:rPr>
          <w:color w:val="000000"/>
          <w:sz w:val="24"/>
        </w:rPr>
      </w:pPr>
      <w:r w:rsidRPr="00EC487F">
        <w:rPr>
          <w:color w:val="000000"/>
          <w:sz w:val="24"/>
        </w:rPr>
        <w:t>или</w:t>
      </w:r>
    </w:p>
    <w:p w14:paraId="612677F3" w14:textId="77777777" w:rsidR="00EC487F" w:rsidRPr="00EC487F" w:rsidRDefault="00EC487F" w:rsidP="00EC487F">
      <w:pPr>
        <w:widowControl w:val="0"/>
        <w:autoSpaceDE w:val="0"/>
        <w:autoSpaceDN w:val="0"/>
        <w:ind w:firstLine="709"/>
        <w:jc w:val="center"/>
        <w:rPr>
          <w:color w:val="000000"/>
          <w:position w:val="-29"/>
          <w:sz w:val="24"/>
        </w:rPr>
      </w:pPr>
      <w:r w:rsidRPr="00EC487F">
        <w:rPr>
          <w:noProof/>
          <w:color w:val="000000"/>
          <w:position w:val="-29"/>
          <w:sz w:val="24"/>
        </w:rPr>
        <w:drawing>
          <wp:inline distT="0" distB="0" distL="0" distR="0" wp14:anchorId="7444BD87" wp14:editId="0C27E646">
            <wp:extent cx="1628775" cy="514350"/>
            <wp:effectExtent l="0" t="0" r="0" b="0"/>
            <wp:docPr id="21" name="Рисунок 37" descr="base_1_308927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1_308927_32772"/>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775" cy="514350"/>
                    </a:xfrm>
                    <a:prstGeom prst="rect">
                      <a:avLst/>
                    </a:prstGeom>
                    <a:noFill/>
                    <a:ln>
                      <a:noFill/>
                    </a:ln>
                  </pic:spPr>
                </pic:pic>
              </a:graphicData>
            </a:graphic>
          </wp:inline>
        </w:drawing>
      </w:r>
    </w:p>
    <w:p w14:paraId="1BD485CA"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в) значение показателя оценки качества "Доля получателей услуг, удовлетворенных комфортностью предоставления услуг организацией социальной сферы" (П</w:t>
      </w:r>
      <w:r w:rsidRPr="00EC487F">
        <w:rPr>
          <w:color w:val="000000"/>
          <w:sz w:val="24"/>
          <w:vertAlign w:val="superscript"/>
        </w:rPr>
        <w:t>комф</w:t>
      </w:r>
      <w:r w:rsidRPr="00EC487F">
        <w:rPr>
          <w:color w:val="000000"/>
          <w:sz w:val="24"/>
          <w:vertAlign w:val="subscript"/>
        </w:rPr>
        <w:t>уд</w:t>
      </w:r>
      <w:r w:rsidRPr="00EC487F">
        <w:rPr>
          <w:color w:val="000000"/>
          <w:sz w:val="24"/>
        </w:rPr>
        <w:t xml:space="preserve">) определяется </w:t>
      </w:r>
      <w:r w:rsidRPr="00EC487F">
        <w:rPr>
          <w:color w:val="000000"/>
          <w:sz w:val="24"/>
        </w:rPr>
        <w:br/>
        <w:t>по формуле:</w:t>
      </w:r>
    </w:p>
    <w:p w14:paraId="431D480F" w14:textId="77777777" w:rsidR="00EC487F" w:rsidRPr="00EC487F" w:rsidRDefault="00EC487F" w:rsidP="00EC487F">
      <w:pPr>
        <w:widowControl w:val="0"/>
        <w:autoSpaceDE w:val="0"/>
        <w:autoSpaceDN w:val="0"/>
        <w:spacing w:line="228" w:lineRule="auto"/>
        <w:ind w:firstLine="709"/>
        <w:jc w:val="both"/>
        <w:rPr>
          <w:color w:val="000000"/>
          <w:sz w:val="24"/>
        </w:rPr>
      </w:pPr>
    </w:p>
    <w:p w14:paraId="556251B2" w14:textId="77777777" w:rsidR="00EC487F" w:rsidRPr="00EC487F" w:rsidRDefault="00EC487F" w:rsidP="00EC487F">
      <w:pPr>
        <w:widowControl w:val="0"/>
        <w:autoSpaceDE w:val="0"/>
        <w:autoSpaceDN w:val="0"/>
        <w:spacing w:line="228" w:lineRule="auto"/>
        <w:ind w:firstLine="709"/>
        <w:jc w:val="center"/>
        <w:rPr>
          <w:color w:val="000000"/>
          <w:position w:val="-29"/>
          <w:sz w:val="24"/>
        </w:rPr>
      </w:pPr>
      <w:r w:rsidRPr="00EC487F">
        <w:rPr>
          <w:noProof/>
          <w:color w:val="000000"/>
          <w:position w:val="-29"/>
          <w:sz w:val="24"/>
        </w:rPr>
        <w:drawing>
          <wp:inline distT="0" distB="0" distL="0" distR="0" wp14:anchorId="71B9B337" wp14:editId="7C1D3020">
            <wp:extent cx="2047875" cy="514350"/>
            <wp:effectExtent l="0" t="0" r="0" b="0"/>
            <wp:docPr id="22" name="Рисунок 35" descr="base_1_308927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1_308927_32773"/>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7875" cy="514350"/>
                    </a:xfrm>
                    <a:prstGeom prst="rect">
                      <a:avLst/>
                    </a:prstGeom>
                    <a:noFill/>
                    <a:ln>
                      <a:noFill/>
                    </a:ln>
                  </pic:spPr>
                </pic:pic>
              </a:graphicData>
            </a:graphic>
          </wp:inline>
        </w:drawing>
      </w:r>
    </w:p>
    <w:p w14:paraId="37E5093C" w14:textId="77777777" w:rsidR="00EC487F" w:rsidRPr="00EC487F" w:rsidRDefault="00EC487F" w:rsidP="00EC487F">
      <w:pPr>
        <w:widowControl w:val="0"/>
        <w:autoSpaceDE w:val="0"/>
        <w:autoSpaceDN w:val="0"/>
        <w:spacing w:line="228" w:lineRule="auto"/>
        <w:ind w:firstLine="709"/>
        <w:jc w:val="center"/>
        <w:rPr>
          <w:color w:val="000000"/>
          <w:sz w:val="24"/>
        </w:rPr>
      </w:pPr>
    </w:p>
    <w:p w14:paraId="68A00807"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где:</w:t>
      </w:r>
    </w:p>
    <w:p w14:paraId="5E60EE73"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У</w:t>
      </w:r>
      <w:r w:rsidRPr="00EC487F">
        <w:rPr>
          <w:color w:val="000000"/>
          <w:sz w:val="24"/>
          <w:vertAlign w:val="superscript"/>
        </w:rPr>
        <w:t>комф</w:t>
      </w:r>
      <w:r w:rsidRPr="00EC487F">
        <w:rPr>
          <w:color w:val="000000"/>
          <w:sz w:val="24"/>
        </w:rPr>
        <w:t xml:space="preserve"> - число получателей услуг, удовлетворенных комфортностью предоставления услуг организацией социальной сферы;</w:t>
      </w:r>
    </w:p>
    <w:p w14:paraId="47A89FEC"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Ч</w:t>
      </w:r>
      <w:r w:rsidRPr="00EC487F">
        <w:rPr>
          <w:color w:val="000000"/>
          <w:sz w:val="24"/>
          <w:vertAlign w:val="subscript"/>
        </w:rPr>
        <w:t>общ</w:t>
      </w:r>
      <w:r w:rsidRPr="00EC487F">
        <w:rPr>
          <w:color w:val="000000"/>
          <w:sz w:val="24"/>
        </w:rPr>
        <w:t xml:space="preserve"> - общее число опрошенных получателей услуг.</w:t>
      </w:r>
    </w:p>
    <w:p w14:paraId="2B0BFB06"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 xml:space="preserve">6.10.3. Расчет показателей, характеризующих критерий оценки качества "Доступность услуг </w:t>
      </w:r>
      <w:r w:rsidRPr="00EC487F">
        <w:rPr>
          <w:color w:val="000000"/>
          <w:sz w:val="24"/>
        </w:rPr>
        <w:br/>
        <w:t>для инвалидов":</w:t>
      </w:r>
    </w:p>
    <w:p w14:paraId="05A9EA4D"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а) значение показателя оценки качества "Оборудование помещений организации социальной сферы и прилегающей к ней территории с учетом доступности для инвалидов" (П</w:t>
      </w:r>
      <w:r w:rsidRPr="00EC487F">
        <w:rPr>
          <w:color w:val="000000"/>
          <w:sz w:val="24"/>
          <w:vertAlign w:val="superscript"/>
        </w:rPr>
        <w:t>орг</w:t>
      </w:r>
      <w:r w:rsidRPr="00EC487F">
        <w:rPr>
          <w:color w:val="000000"/>
          <w:sz w:val="24"/>
          <w:vertAlign w:val="subscript"/>
        </w:rPr>
        <w:t>дост</w:t>
      </w:r>
      <w:r w:rsidRPr="00EC487F">
        <w:rPr>
          <w:color w:val="000000"/>
          <w:sz w:val="24"/>
        </w:rPr>
        <w:t>) определяется по формуле:</w:t>
      </w:r>
    </w:p>
    <w:p w14:paraId="628E4CA2" w14:textId="77777777" w:rsidR="00EC487F" w:rsidRPr="00EC487F" w:rsidRDefault="00EC487F" w:rsidP="00EC487F">
      <w:pPr>
        <w:widowControl w:val="0"/>
        <w:autoSpaceDE w:val="0"/>
        <w:autoSpaceDN w:val="0"/>
        <w:spacing w:line="228" w:lineRule="auto"/>
        <w:ind w:firstLine="709"/>
        <w:jc w:val="center"/>
        <w:rPr>
          <w:color w:val="000000"/>
          <w:position w:val="-9"/>
          <w:sz w:val="24"/>
        </w:rPr>
      </w:pPr>
      <w:r w:rsidRPr="00EC487F">
        <w:rPr>
          <w:noProof/>
          <w:color w:val="000000"/>
          <w:position w:val="-9"/>
          <w:sz w:val="24"/>
        </w:rPr>
        <w:drawing>
          <wp:inline distT="0" distB="0" distL="0" distR="0" wp14:anchorId="06CC323E" wp14:editId="62B01650">
            <wp:extent cx="2276475" cy="266700"/>
            <wp:effectExtent l="0" t="0" r="0" b="0"/>
            <wp:docPr id="23" name="Рисунок 33" descr="base_1_308927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1_308927_32774"/>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76475" cy="266700"/>
                    </a:xfrm>
                    <a:prstGeom prst="rect">
                      <a:avLst/>
                    </a:prstGeom>
                    <a:noFill/>
                    <a:ln>
                      <a:noFill/>
                    </a:ln>
                  </pic:spPr>
                </pic:pic>
              </a:graphicData>
            </a:graphic>
          </wp:inline>
        </w:drawing>
      </w:r>
    </w:p>
    <w:p w14:paraId="081ED9B1" w14:textId="77777777" w:rsidR="00EC487F" w:rsidRPr="00EC487F" w:rsidRDefault="00EC487F" w:rsidP="00EC487F">
      <w:pPr>
        <w:widowControl w:val="0"/>
        <w:autoSpaceDE w:val="0"/>
        <w:autoSpaceDN w:val="0"/>
        <w:spacing w:line="232" w:lineRule="auto"/>
        <w:ind w:firstLine="709"/>
        <w:jc w:val="both"/>
        <w:rPr>
          <w:color w:val="000000"/>
          <w:sz w:val="24"/>
        </w:rPr>
      </w:pPr>
      <w:r w:rsidRPr="00EC487F">
        <w:rPr>
          <w:color w:val="000000"/>
          <w:sz w:val="24"/>
        </w:rPr>
        <w:t>где:</w:t>
      </w:r>
    </w:p>
    <w:p w14:paraId="229211ED" w14:textId="77777777" w:rsidR="00EC487F" w:rsidRPr="00EC487F" w:rsidRDefault="00EC487F" w:rsidP="00EC487F">
      <w:pPr>
        <w:widowControl w:val="0"/>
        <w:autoSpaceDE w:val="0"/>
        <w:autoSpaceDN w:val="0"/>
        <w:spacing w:line="232" w:lineRule="auto"/>
        <w:ind w:firstLine="709"/>
        <w:jc w:val="both"/>
        <w:rPr>
          <w:color w:val="000000"/>
          <w:sz w:val="24"/>
        </w:rPr>
      </w:pPr>
      <w:r w:rsidRPr="00EC487F">
        <w:rPr>
          <w:color w:val="000000"/>
          <w:sz w:val="24"/>
        </w:rPr>
        <w:t>Т</w:t>
      </w:r>
      <w:r w:rsidRPr="00EC487F">
        <w:rPr>
          <w:color w:val="000000"/>
          <w:sz w:val="24"/>
          <w:vertAlign w:val="superscript"/>
        </w:rPr>
        <w:t>орг</w:t>
      </w:r>
      <w:r w:rsidRPr="00EC487F">
        <w:rPr>
          <w:color w:val="000000"/>
          <w:sz w:val="24"/>
          <w:vertAlign w:val="subscript"/>
        </w:rPr>
        <w:t>дост</w:t>
      </w:r>
      <w:r w:rsidRPr="00EC487F">
        <w:rPr>
          <w:color w:val="000000"/>
          <w:sz w:val="24"/>
        </w:rPr>
        <w:t xml:space="preserve"> - количество баллов за обеспечение условий доступности организации </w:t>
      </w:r>
      <w:r w:rsidRPr="00EC487F">
        <w:rPr>
          <w:color w:val="000000"/>
          <w:sz w:val="24"/>
        </w:rPr>
        <w:br/>
        <w:t>для инвалидов (по 20 баллов за каждое условие доступности);</w:t>
      </w:r>
    </w:p>
    <w:p w14:paraId="58C67488" w14:textId="77777777" w:rsidR="00EC487F" w:rsidRPr="00EC487F" w:rsidRDefault="00EC487F" w:rsidP="00EC487F">
      <w:pPr>
        <w:widowControl w:val="0"/>
        <w:autoSpaceDE w:val="0"/>
        <w:autoSpaceDN w:val="0"/>
        <w:spacing w:line="232" w:lineRule="auto"/>
        <w:ind w:firstLine="709"/>
        <w:jc w:val="both"/>
        <w:rPr>
          <w:color w:val="000000"/>
          <w:sz w:val="24"/>
        </w:rPr>
      </w:pPr>
      <w:r w:rsidRPr="00EC487F">
        <w:rPr>
          <w:color w:val="000000"/>
          <w:sz w:val="24"/>
        </w:rPr>
        <w:t>С</w:t>
      </w:r>
      <w:r w:rsidRPr="00EC487F">
        <w:rPr>
          <w:color w:val="000000"/>
          <w:sz w:val="24"/>
          <w:vertAlign w:val="superscript"/>
        </w:rPr>
        <w:t>орг</w:t>
      </w:r>
      <w:r w:rsidRPr="00EC487F">
        <w:rPr>
          <w:color w:val="000000"/>
          <w:sz w:val="24"/>
          <w:vertAlign w:val="subscript"/>
        </w:rPr>
        <w:t>дост</w:t>
      </w:r>
      <w:r w:rsidRPr="00EC487F">
        <w:rPr>
          <w:color w:val="000000"/>
          <w:sz w:val="24"/>
        </w:rPr>
        <w:t xml:space="preserve"> - количество условий доступности организации для инвалидов.</w:t>
      </w:r>
    </w:p>
    <w:p w14:paraId="50717187" w14:textId="77777777" w:rsidR="00EC487F" w:rsidRPr="00EC487F" w:rsidRDefault="00EC487F" w:rsidP="00EC487F">
      <w:pPr>
        <w:widowControl w:val="0"/>
        <w:autoSpaceDE w:val="0"/>
        <w:autoSpaceDN w:val="0"/>
        <w:spacing w:line="232" w:lineRule="auto"/>
        <w:ind w:firstLine="709"/>
        <w:jc w:val="both"/>
        <w:rPr>
          <w:color w:val="000000"/>
          <w:sz w:val="24"/>
        </w:rPr>
      </w:pPr>
      <w:r w:rsidRPr="00EC487F">
        <w:rPr>
          <w:color w:val="000000"/>
          <w:sz w:val="24"/>
        </w:rPr>
        <w:t>б) значение показателя оценки качества "Обеспечение в организации социальной сферы условий доступности, позволяющих инвалидам получать услуги наравне с другими" (П</w:t>
      </w:r>
      <w:r w:rsidRPr="00EC487F">
        <w:rPr>
          <w:color w:val="000000"/>
          <w:sz w:val="24"/>
          <w:vertAlign w:val="superscript"/>
        </w:rPr>
        <w:t>услуг</w:t>
      </w:r>
      <w:r w:rsidRPr="00EC487F">
        <w:rPr>
          <w:color w:val="000000"/>
          <w:sz w:val="24"/>
          <w:vertAlign w:val="subscript"/>
        </w:rPr>
        <w:t>дост</w:t>
      </w:r>
      <w:r w:rsidRPr="00EC487F">
        <w:rPr>
          <w:color w:val="000000"/>
          <w:sz w:val="24"/>
        </w:rPr>
        <w:t>) определяется по формуле:</w:t>
      </w:r>
    </w:p>
    <w:p w14:paraId="2B1D2601" w14:textId="77777777" w:rsidR="00EC487F" w:rsidRPr="00EC487F" w:rsidRDefault="00EC487F" w:rsidP="00EC487F">
      <w:pPr>
        <w:widowControl w:val="0"/>
        <w:autoSpaceDE w:val="0"/>
        <w:autoSpaceDN w:val="0"/>
        <w:ind w:firstLine="709"/>
        <w:jc w:val="center"/>
        <w:rPr>
          <w:color w:val="000000"/>
          <w:position w:val="-9"/>
          <w:sz w:val="24"/>
        </w:rPr>
      </w:pPr>
      <w:r w:rsidRPr="00EC487F">
        <w:rPr>
          <w:noProof/>
          <w:color w:val="000000"/>
          <w:position w:val="-9"/>
          <w:sz w:val="24"/>
        </w:rPr>
        <w:drawing>
          <wp:inline distT="0" distB="0" distL="0" distR="0" wp14:anchorId="1854F832" wp14:editId="0EC256AE">
            <wp:extent cx="2533650" cy="266700"/>
            <wp:effectExtent l="0" t="0" r="0" b="0"/>
            <wp:docPr id="24" name="Рисунок 31" descr="base_1_308927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1_308927_32775"/>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33650" cy="266700"/>
                    </a:xfrm>
                    <a:prstGeom prst="rect">
                      <a:avLst/>
                    </a:prstGeom>
                    <a:noFill/>
                    <a:ln>
                      <a:noFill/>
                    </a:ln>
                  </pic:spPr>
                </pic:pic>
              </a:graphicData>
            </a:graphic>
          </wp:inline>
        </w:drawing>
      </w:r>
    </w:p>
    <w:p w14:paraId="1847C5AA" w14:textId="77777777" w:rsidR="00EC487F" w:rsidRPr="00EC487F" w:rsidRDefault="00EC487F" w:rsidP="00EC487F">
      <w:pPr>
        <w:widowControl w:val="0"/>
        <w:autoSpaceDE w:val="0"/>
        <w:autoSpaceDN w:val="0"/>
        <w:ind w:firstLine="709"/>
        <w:jc w:val="both"/>
        <w:rPr>
          <w:color w:val="000000"/>
          <w:sz w:val="24"/>
        </w:rPr>
      </w:pPr>
      <w:r w:rsidRPr="00EC487F">
        <w:rPr>
          <w:color w:val="000000"/>
          <w:sz w:val="24"/>
        </w:rPr>
        <w:t>где:</w:t>
      </w:r>
    </w:p>
    <w:p w14:paraId="1476C14F"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Т</w:t>
      </w:r>
      <w:r w:rsidRPr="00EC487F">
        <w:rPr>
          <w:color w:val="000000"/>
          <w:sz w:val="24"/>
          <w:vertAlign w:val="superscript"/>
        </w:rPr>
        <w:t>услуг</w:t>
      </w:r>
      <w:r w:rsidRPr="00EC487F">
        <w:rPr>
          <w:color w:val="000000"/>
          <w:sz w:val="24"/>
          <w:vertAlign w:val="subscript"/>
        </w:rPr>
        <w:t>дост</w:t>
      </w:r>
      <w:r w:rsidRPr="00EC487F">
        <w:rPr>
          <w:color w:val="000000"/>
          <w:sz w:val="24"/>
        </w:rPr>
        <w:t xml:space="preserve"> - количество баллов за обеспечение условий доступности, позволяющих инвалидам получать услуги наравне с другими (по 20 баллов за каждое условие доступности);</w:t>
      </w:r>
    </w:p>
    <w:p w14:paraId="2AE2B02B"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С</w:t>
      </w:r>
      <w:r w:rsidRPr="00EC487F">
        <w:rPr>
          <w:color w:val="000000"/>
          <w:sz w:val="24"/>
          <w:vertAlign w:val="superscript"/>
        </w:rPr>
        <w:t>услуг</w:t>
      </w:r>
      <w:r w:rsidRPr="00EC487F">
        <w:rPr>
          <w:color w:val="000000"/>
          <w:sz w:val="24"/>
          <w:vertAlign w:val="subscript"/>
        </w:rPr>
        <w:t>дост</w:t>
      </w:r>
      <w:r w:rsidRPr="00EC487F">
        <w:rPr>
          <w:color w:val="000000"/>
          <w:sz w:val="24"/>
        </w:rPr>
        <w:t xml:space="preserve"> - количество условий доступности, позволяющих инвалидам получать услуги наравне с другими.</w:t>
      </w:r>
    </w:p>
    <w:p w14:paraId="558D2B80"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 xml:space="preserve">в) значение показателя оценки качества "Доля получателей услуг, удовлетворенных </w:t>
      </w:r>
      <w:r w:rsidRPr="00EC487F">
        <w:rPr>
          <w:color w:val="000000"/>
          <w:sz w:val="24"/>
        </w:rPr>
        <w:lastRenderedPageBreak/>
        <w:t>доступностью услуг для инвалидов" (П</w:t>
      </w:r>
      <w:r w:rsidRPr="00EC487F">
        <w:rPr>
          <w:color w:val="000000"/>
          <w:sz w:val="24"/>
          <w:vertAlign w:val="superscript"/>
        </w:rPr>
        <w:t>дост</w:t>
      </w:r>
      <w:r w:rsidRPr="00EC487F">
        <w:rPr>
          <w:color w:val="000000"/>
          <w:sz w:val="24"/>
          <w:vertAlign w:val="subscript"/>
        </w:rPr>
        <w:t>уд</w:t>
      </w:r>
      <w:r w:rsidRPr="00EC487F">
        <w:rPr>
          <w:color w:val="000000"/>
          <w:sz w:val="24"/>
        </w:rPr>
        <w:t>) определяется по формуле:</w:t>
      </w:r>
    </w:p>
    <w:p w14:paraId="23CAAB16" w14:textId="77777777" w:rsidR="00EC487F" w:rsidRPr="00EC487F" w:rsidRDefault="00EC487F" w:rsidP="00EC487F">
      <w:pPr>
        <w:widowControl w:val="0"/>
        <w:autoSpaceDE w:val="0"/>
        <w:autoSpaceDN w:val="0"/>
        <w:spacing w:line="228" w:lineRule="auto"/>
        <w:ind w:firstLine="709"/>
        <w:jc w:val="center"/>
        <w:rPr>
          <w:color w:val="000000"/>
          <w:position w:val="-28"/>
          <w:sz w:val="24"/>
        </w:rPr>
      </w:pPr>
      <w:r w:rsidRPr="00EC487F">
        <w:rPr>
          <w:noProof/>
          <w:color w:val="000000"/>
          <w:position w:val="-28"/>
          <w:sz w:val="24"/>
        </w:rPr>
        <w:drawing>
          <wp:inline distT="0" distB="0" distL="0" distR="0" wp14:anchorId="508413BF" wp14:editId="75F66B9D">
            <wp:extent cx="2066925" cy="504825"/>
            <wp:effectExtent l="0" t="0" r="0" b="0"/>
            <wp:docPr id="25" name="Рисунок 29" descr="base_1_308927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9" descr="base_1_308927_32776"/>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66925" cy="504825"/>
                    </a:xfrm>
                    <a:prstGeom prst="rect">
                      <a:avLst/>
                    </a:prstGeom>
                    <a:noFill/>
                    <a:ln>
                      <a:noFill/>
                    </a:ln>
                  </pic:spPr>
                </pic:pic>
              </a:graphicData>
            </a:graphic>
          </wp:inline>
        </w:drawing>
      </w:r>
    </w:p>
    <w:p w14:paraId="31123FD0"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где:</w:t>
      </w:r>
    </w:p>
    <w:p w14:paraId="2426D9B8"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У</w:t>
      </w:r>
      <w:r w:rsidRPr="00EC487F">
        <w:rPr>
          <w:color w:val="000000"/>
          <w:sz w:val="24"/>
          <w:vertAlign w:val="superscript"/>
        </w:rPr>
        <w:t>дост</w:t>
      </w:r>
      <w:r w:rsidRPr="00EC487F">
        <w:rPr>
          <w:color w:val="000000"/>
          <w:sz w:val="24"/>
        </w:rPr>
        <w:t xml:space="preserve"> - число получателей услуг - инвалидов, удовлетворенных доступностью услуг </w:t>
      </w:r>
      <w:r w:rsidRPr="00EC487F">
        <w:rPr>
          <w:color w:val="000000"/>
          <w:sz w:val="24"/>
        </w:rPr>
        <w:br/>
        <w:t>для инвалидов;</w:t>
      </w:r>
    </w:p>
    <w:p w14:paraId="017B2271"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Ч</w:t>
      </w:r>
      <w:r w:rsidRPr="00EC487F">
        <w:rPr>
          <w:color w:val="000000"/>
          <w:sz w:val="24"/>
          <w:vertAlign w:val="subscript"/>
        </w:rPr>
        <w:t>инв</w:t>
      </w:r>
      <w:r w:rsidRPr="00EC487F">
        <w:rPr>
          <w:color w:val="000000"/>
          <w:sz w:val="24"/>
        </w:rPr>
        <w:t xml:space="preserve"> - число опрошенных получателей услуг - инвалидов.</w:t>
      </w:r>
    </w:p>
    <w:p w14:paraId="6BE4FE2C"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6.10.4. Расчет показателей, характеризующих критерий оценки качества "Доброжелательность, вежливость работников организации социальной сферы":</w:t>
      </w:r>
    </w:p>
    <w:p w14:paraId="4AF7D5DF"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а)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 (П</w:t>
      </w:r>
      <w:r w:rsidRPr="00EC487F">
        <w:rPr>
          <w:color w:val="000000"/>
          <w:sz w:val="24"/>
          <w:vertAlign w:val="superscript"/>
        </w:rPr>
        <w:t>перв.конт</w:t>
      </w:r>
      <w:r w:rsidRPr="00EC487F">
        <w:rPr>
          <w:color w:val="000000"/>
          <w:sz w:val="24"/>
          <w:vertAlign w:val="subscript"/>
        </w:rPr>
        <w:t>уд</w:t>
      </w:r>
      <w:r w:rsidRPr="00EC487F">
        <w:rPr>
          <w:color w:val="000000"/>
          <w:sz w:val="24"/>
        </w:rPr>
        <w:t>) определяется по формуле:</w:t>
      </w:r>
    </w:p>
    <w:p w14:paraId="20D4A301" w14:textId="77777777" w:rsidR="00EC487F" w:rsidRPr="00EC487F" w:rsidRDefault="00EC487F" w:rsidP="00EC487F">
      <w:pPr>
        <w:widowControl w:val="0"/>
        <w:autoSpaceDE w:val="0"/>
        <w:autoSpaceDN w:val="0"/>
        <w:spacing w:line="228" w:lineRule="auto"/>
        <w:ind w:firstLine="709"/>
        <w:jc w:val="center"/>
        <w:rPr>
          <w:color w:val="000000"/>
          <w:position w:val="-29"/>
          <w:sz w:val="24"/>
        </w:rPr>
      </w:pPr>
      <w:r w:rsidRPr="00EC487F">
        <w:rPr>
          <w:noProof/>
          <w:color w:val="000000"/>
          <w:position w:val="-29"/>
          <w:sz w:val="24"/>
        </w:rPr>
        <w:drawing>
          <wp:inline distT="0" distB="0" distL="0" distR="0" wp14:anchorId="098B4F17" wp14:editId="4065CBF2">
            <wp:extent cx="2505075" cy="514350"/>
            <wp:effectExtent l="0" t="0" r="0" b="0"/>
            <wp:docPr id="26" name="Рисунок 27" descr="base_1_308927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0" descr="base_1_308927_32777"/>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05075" cy="514350"/>
                    </a:xfrm>
                    <a:prstGeom prst="rect">
                      <a:avLst/>
                    </a:prstGeom>
                    <a:noFill/>
                    <a:ln>
                      <a:noFill/>
                    </a:ln>
                  </pic:spPr>
                </pic:pic>
              </a:graphicData>
            </a:graphic>
          </wp:inline>
        </w:drawing>
      </w:r>
    </w:p>
    <w:p w14:paraId="187E32C9"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где:</w:t>
      </w:r>
    </w:p>
    <w:p w14:paraId="3C6EFF31"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У</w:t>
      </w:r>
      <w:r w:rsidRPr="00EC487F">
        <w:rPr>
          <w:color w:val="000000"/>
          <w:sz w:val="24"/>
          <w:vertAlign w:val="superscript"/>
        </w:rPr>
        <w:t>перв.конт</w:t>
      </w:r>
      <w:r w:rsidRPr="00EC487F">
        <w:rPr>
          <w:color w:val="000000"/>
          <w:sz w:val="24"/>
        </w:rPr>
        <w:t xml:space="preserve"> -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w:t>
      </w:r>
    </w:p>
    <w:p w14:paraId="0940E128"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Ч</w:t>
      </w:r>
      <w:r w:rsidRPr="00EC487F">
        <w:rPr>
          <w:color w:val="000000"/>
          <w:sz w:val="24"/>
          <w:vertAlign w:val="subscript"/>
        </w:rPr>
        <w:t>общ</w:t>
      </w:r>
      <w:r w:rsidRPr="00EC487F">
        <w:rPr>
          <w:color w:val="000000"/>
          <w:sz w:val="24"/>
        </w:rPr>
        <w:t xml:space="preserve"> - общее число опрошенных получателей услуг;</w:t>
      </w:r>
    </w:p>
    <w:p w14:paraId="190A73A8"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б)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 (П</w:t>
      </w:r>
      <w:r w:rsidRPr="00EC487F">
        <w:rPr>
          <w:color w:val="000000"/>
          <w:sz w:val="24"/>
          <w:vertAlign w:val="superscript"/>
        </w:rPr>
        <w:t>оказ.услуг</w:t>
      </w:r>
      <w:r w:rsidRPr="00EC487F">
        <w:rPr>
          <w:color w:val="000000"/>
          <w:sz w:val="24"/>
          <w:vertAlign w:val="subscript"/>
        </w:rPr>
        <w:t>уд</w:t>
      </w:r>
      <w:r w:rsidRPr="00EC487F">
        <w:rPr>
          <w:color w:val="000000"/>
          <w:sz w:val="24"/>
        </w:rPr>
        <w:t>) определяется по формуле:</w:t>
      </w:r>
    </w:p>
    <w:p w14:paraId="4103A961" w14:textId="77777777" w:rsidR="00EC487F" w:rsidRPr="00EC487F" w:rsidRDefault="00EC487F" w:rsidP="00EC487F">
      <w:pPr>
        <w:widowControl w:val="0"/>
        <w:autoSpaceDE w:val="0"/>
        <w:autoSpaceDN w:val="0"/>
        <w:spacing w:line="228" w:lineRule="auto"/>
        <w:ind w:firstLine="709"/>
        <w:jc w:val="center"/>
        <w:rPr>
          <w:color w:val="000000"/>
          <w:position w:val="-29"/>
          <w:sz w:val="24"/>
        </w:rPr>
      </w:pPr>
      <w:r w:rsidRPr="00EC487F">
        <w:rPr>
          <w:noProof/>
          <w:color w:val="000000"/>
          <w:position w:val="-29"/>
          <w:sz w:val="24"/>
        </w:rPr>
        <w:drawing>
          <wp:inline distT="0" distB="0" distL="0" distR="0" wp14:anchorId="1C4DCB4C" wp14:editId="6F7CE7EA">
            <wp:extent cx="2533650" cy="514350"/>
            <wp:effectExtent l="0" t="0" r="0" b="0"/>
            <wp:docPr id="27" name="Рисунок 25" descr="base_1_308927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base_1_308927_32778"/>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33650" cy="514350"/>
                    </a:xfrm>
                    <a:prstGeom prst="rect">
                      <a:avLst/>
                    </a:prstGeom>
                    <a:noFill/>
                    <a:ln>
                      <a:noFill/>
                    </a:ln>
                  </pic:spPr>
                </pic:pic>
              </a:graphicData>
            </a:graphic>
          </wp:inline>
        </w:drawing>
      </w:r>
    </w:p>
    <w:p w14:paraId="4485D4AA"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где:</w:t>
      </w:r>
    </w:p>
    <w:p w14:paraId="5D3C6336"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У</w:t>
      </w:r>
      <w:r w:rsidRPr="00EC487F">
        <w:rPr>
          <w:color w:val="000000"/>
          <w:sz w:val="24"/>
          <w:vertAlign w:val="superscript"/>
        </w:rPr>
        <w:t>оказ.услуг</w:t>
      </w:r>
      <w:r w:rsidRPr="00EC487F">
        <w:rPr>
          <w:color w:val="000000"/>
          <w:sz w:val="24"/>
        </w:rPr>
        <w:t xml:space="preserve"> - число получателей услуг, удовлетворенных доброжелательностью, вежливостью работников организации, обеспечивающих непосредственное оказание услуги;</w:t>
      </w:r>
    </w:p>
    <w:p w14:paraId="70B6E635"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Ч</w:t>
      </w:r>
      <w:r w:rsidRPr="00EC487F">
        <w:rPr>
          <w:color w:val="000000"/>
          <w:sz w:val="24"/>
          <w:vertAlign w:val="subscript"/>
        </w:rPr>
        <w:t>общ</w:t>
      </w:r>
      <w:r w:rsidRPr="00EC487F">
        <w:rPr>
          <w:color w:val="000000"/>
          <w:sz w:val="24"/>
        </w:rPr>
        <w:t xml:space="preserve"> - общее число опрошенных получателей услуг;</w:t>
      </w:r>
    </w:p>
    <w:p w14:paraId="33AA660E"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 xml:space="preserve">в) значение показателя оценки качества "Доля получателей услуг, удовлетворенных доброжелательностью, вежливостью работников организации социальной сферы </w:t>
      </w:r>
      <w:r w:rsidRPr="00EC487F">
        <w:rPr>
          <w:color w:val="000000"/>
          <w:sz w:val="24"/>
        </w:rPr>
        <w:br/>
        <w:t>при использовании дистанционных форм взаимодействия" (П</w:t>
      </w:r>
      <w:r w:rsidRPr="00EC487F">
        <w:rPr>
          <w:color w:val="000000"/>
          <w:sz w:val="24"/>
          <w:vertAlign w:val="superscript"/>
        </w:rPr>
        <w:t>вежл.дист</w:t>
      </w:r>
      <w:r w:rsidRPr="00EC487F">
        <w:rPr>
          <w:color w:val="000000"/>
          <w:sz w:val="24"/>
          <w:vertAlign w:val="subscript"/>
        </w:rPr>
        <w:t>уд</w:t>
      </w:r>
      <w:r w:rsidRPr="00EC487F">
        <w:rPr>
          <w:color w:val="000000"/>
          <w:sz w:val="24"/>
        </w:rPr>
        <w:t>) определяется по формуле:</w:t>
      </w:r>
    </w:p>
    <w:p w14:paraId="2B1A0905" w14:textId="77777777" w:rsidR="00EC487F" w:rsidRPr="00EC487F" w:rsidRDefault="00EC487F" w:rsidP="00EC487F">
      <w:pPr>
        <w:widowControl w:val="0"/>
        <w:autoSpaceDE w:val="0"/>
        <w:autoSpaceDN w:val="0"/>
        <w:spacing w:line="228" w:lineRule="auto"/>
        <w:ind w:firstLine="709"/>
        <w:jc w:val="center"/>
        <w:rPr>
          <w:color w:val="000000"/>
          <w:position w:val="-29"/>
          <w:sz w:val="24"/>
        </w:rPr>
      </w:pPr>
      <w:r w:rsidRPr="00EC487F">
        <w:rPr>
          <w:noProof/>
          <w:color w:val="000000"/>
          <w:position w:val="-29"/>
          <w:sz w:val="24"/>
        </w:rPr>
        <w:drawing>
          <wp:inline distT="0" distB="0" distL="0" distR="0" wp14:anchorId="25D9FCE3" wp14:editId="36C75420">
            <wp:extent cx="2524125" cy="514350"/>
            <wp:effectExtent l="0" t="0" r="0" b="0"/>
            <wp:docPr id="28" name="Рисунок 23" descr="base_1_308927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base_1_308927_32779"/>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24125" cy="514350"/>
                    </a:xfrm>
                    <a:prstGeom prst="rect">
                      <a:avLst/>
                    </a:prstGeom>
                    <a:noFill/>
                    <a:ln>
                      <a:noFill/>
                    </a:ln>
                  </pic:spPr>
                </pic:pic>
              </a:graphicData>
            </a:graphic>
          </wp:inline>
        </w:drawing>
      </w:r>
    </w:p>
    <w:p w14:paraId="20D8C7CE"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где:</w:t>
      </w:r>
    </w:p>
    <w:p w14:paraId="3775EC26"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У</w:t>
      </w:r>
      <w:r w:rsidRPr="00EC487F">
        <w:rPr>
          <w:color w:val="000000"/>
          <w:sz w:val="24"/>
          <w:vertAlign w:val="superscript"/>
        </w:rPr>
        <w:t>вежл.дист</w:t>
      </w:r>
      <w:r w:rsidRPr="00EC487F">
        <w:rPr>
          <w:color w:val="000000"/>
          <w:sz w:val="24"/>
        </w:rPr>
        <w:t xml:space="preserve"> -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w:t>
      </w:r>
    </w:p>
    <w:p w14:paraId="41F13E21"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Ч</w:t>
      </w:r>
      <w:r w:rsidRPr="00EC487F">
        <w:rPr>
          <w:color w:val="000000"/>
          <w:sz w:val="24"/>
          <w:vertAlign w:val="subscript"/>
        </w:rPr>
        <w:t>общ</w:t>
      </w:r>
      <w:r w:rsidRPr="00EC487F">
        <w:rPr>
          <w:color w:val="000000"/>
          <w:sz w:val="24"/>
        </w:rPr>
        <w:t xml:space="preserve"> - общее число опрошенных получателей услуг.</w:t>
      </w:r>
    </w:p>
    <w:p w14:paraId="5EE94709" w14:textId="77777777" w:rsidR="00EC487F" w:rsidRPr="00EC487F" w:rsidRDefault="00EC487F" w:rsidP="00EC487F">
      <w:pPr>
        <w:widowControl w:val="0"/>
        <w:autoSpaceDE w:val="0"/>
        <w:autoSpaceDN w:val="0"/>
        <w:spacing w:line="228" w:lineRule="auto"/>
        <w:ind w:firstLine="709"/>
        <w:jc w:val="both"/>
        <w:rPr>
          <w:color w:val="000000"/>
          <w:sz w:val="24"/>
        </w:rPr>
      </w:pPr>
      <w:bookmarkStart w:id="11" w:name="P153"/>
      <w:bookmarkEnd w:id="11"/>
      <w:r w:rsidRPr="00EC487F">
        <w:rPr>
          <w:color w:val="000000"/>
          <w:sz w:val="24"/>
        </w:rPr>
        <w:t>6.10. 5. Расчет показателей, характеризующих критерий оценки качества "Удовлетворенность условиями оказания услуг":</w:t>
      </w:r>
    </w:p>
    <w:p w14:paraId="36571650"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 xml:space="preserve">а) значение показателя оценки качества "Доля получателей услуг, </w:t>
      </w:r>
      <w:r w:rsidRPr="00EC487F">
        <w:rPr>
          <w:color w:val="000000"/>
          <w:sz w:val="24"/>
        </w:rPr>
        <w:br/>
        <w:t>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 (П</w:t>
      </w:r>
      <w:r w:rsidRPr="00EC487F">
        <w:rPr>
          <w:color w:val="000000"/>
          <w:sz w:val="24"/>
          <w:vertAlign w:val="subscript"/>
        </w:rPr>
        <w:t>реком</w:t>
      </w:r>
      <w:r w:rsidRPr="00EC487F">
        <w:rPr>
          <w:color w:val="000000"/>
          <w:sz w:val="24"/>
        </w:rPr>
        <w:t>) определяется по формуле:</w:t>
      </w:r>
    </w:p>
    <w:p w14:paraId="45FFC012" w14:textId="77777777" w:rsidR="00EC487F" w:rsidRPr="00EC487F" w:rsidRDefault="00EC487F" w:rsidP="00EC487F">
      <w:pPr>
        <w:widowControl w:val="0"/>
        <w:autoSpaceDE w:val="0"/>
        <w:autoSpaceDN w:val="0"/>
        <w:spacing w:line="228" w:lineRule="auto"/>
        <w:ind w:firstLine="709"/>
        <w:jc w:val="center"/>
        <w:rPr>
          <w:color w:val="000000"/>
          <w:position w:val="-29"/>
          <w:sz w:val="24"/>
        </w:rPr>
      </w:pPr>
      <w:r w:rsidRPr="00EC487F">
        <w:rPr>
          <w:noProof/>
          <w:color w:val="000000"/>
          <w:position w:val="-29"/>
          <w:sz w:val="24"/>
        </w:rPr>
        <w:drawing>
          <wp:inline distT="0" distB="0" distL="0" distR="0" wp14:anchorId="17F32A4A" wp14:editId="66AA2A7A">
            <wp:extent cx="2095500" cy="514350"/>
            <wp:effectExtent l="0" t="0" r="0" b="0"/>
            <wp:docPr id="29" name="Рисунок 21" descr="base_1_308927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base_1_308927_32780"/>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95500" cy="514350"/>
                    </a:xfrm>
                    <a:prstGeom prst="rect">
                      <a:avLst/>
                    </a:prstGeom>
                    <a:noFill/>
                    <a:ln>
                      <a:noFill/>
                    </a:ln>
                  </pic:spPr>
                </pic:pic>
              </a:graphicData>
            </a:graphic>
          </wp:inline>
        </w:drawing>
      </w:r>
    </w:p>
    <w:p w14:paraId="7F78578A"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где:</w:t>
      </w:r>
    </w:p>
    <w:p w14:paraId="46C343A4"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У</w:t>
      </w:r>
      <w:r w:rsidRPr="00EC487F">
        <w:rPr>
          <w:color w:val="000000"/>
          <w:sz w:val="24"/>
          <w:vertAlign w:val="subscript"/>
        </w:rPr>
        <w:t>реком</w:t>
      </w:r>
      <w:r w:rsidRPr="00EC487F">
        <w:rPr>
          <w:color w:val="000000"/>
          <w:sz w:val="24"/>
        </w:rPr>
        <w:t xml:space="preserve"> - число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p w14:paraId="4C06C3D1"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Ч</w:t>
      </w:r>
      <w:r w:rsidRPr="00EC487F">
        <w:rPr>
          <w:color w:val="000000"/>
          <w:sz w:val="24"/>
          <w:vertAlign w:val="subscript"/>
        </w:rPr>
        <w:t>общ</w:t>
      </w:r>
      <w:r w:rsidRPr="00EC487F">
        <w:rPr>
          <w:color w:val="000000"/>
          <w:sz w:val="24"/>
        </w:rPr>
        <w:t xml:space="preserve"> - общее число опрошенных получателей услуг;</w:t>
      </w:r>
    </w:p>
    <w:p w14:paraId="3A930F94"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 xml:space="preserve">б) значение показателя оценки качества "Доля получателей услуг, удовлетворенных </w:t>
      </w:r>
      <w:r w:rsidRPr="00EC487F">
        <w:rPr>
          <w:color w:val="000000"/>
          <w:sz w:val="24"/>
        </w:rPr>
        <w:lastRenderedPageBreak/>
        <w:t>организационными условиями предоставления услуг" (П</w:t>
      </w:r>
      <w:r w:rsidRPr="00EC487F">
        <w:rPr>
          <w:color w:val="000000"/>
          <w:sz w:val="24"/>
          <w:vertAlign w:val="superscript"/>
        </w:rPr>
        <w:t>орг.усл</w:t>
      </w:r>
      <w:r w:rsidRPr="00EC487F">
        <w:rPr>
          <w:color w:val="000000"/>
          <w:sz w:val="24"/>
          <w:vertAlign w:val="subscript"/>
        </w:rPr>
        <w:t>уд</w:t>
      </w:r>
      <w:r w:rsidRPr="00EC487F">
        <w:rPr>
          <w:color w:val="000000"/>
          <w:sz w:val="24"/>
        </w:rPr>
        <w:t>) определяется по формуле:</w:t>
      </w:r>
    </w:p>
    <w:p w14:paraId="36C974C3" w14:textId="77777777" w:rsidR="00EC487F" w:rsidRPr="00EC487F" w:rsidRDefault="00EC487F" w:rsidP="00EC487F">
      <w:pPr>
        <w:widowControl w:val="0"/>
        <w:autoSpaceDE w:val="0"/>
        <w:autoSpaceDN w:val="0"/>
        <w:spacing w:line="228" w:lineRule="auto"/>
        <w:ind w:firstLine="709"/>
        <w:jc w:val="center"/>
        <w:rPr>
          <w:color w:val="000000"/>
          <w:position w:val="-29"/>
          <w:sz w:val="24"/>
        </w:rPr>
      </w:pPr>
      <w:r w:rsidRPr="00EC487F">
        <w:rPr>
          <w:noProof/>
          <w:color w:val="000000"/>
          <w:position w:val="-29"/>
          <w:sz w:val="24"/>
        </w:rPr>
        <w:drawing>
          <wp:inline distT="0" distB="0" distL="0" distR="0" wp14:anchorId="292C831B" wp14:editId="2BAE7528">
            <wp:extent cx="2295525" cy="514350"/>
            <wp:effectExtent l="0" t="0" r="0" b="0"/>
            <wp:docPr id="30" name="Рисунок 19" descr="base_1_308927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base_1_308927_32781"/>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95525" cy="514350"/>
                    </a:xfrm>
                    <a:prstGeom prst="rect">
                      <a:avLst/>
                    </a:prstGeom>
                    <a:noFill/>
                    <a:ln>
                      <a:noFill/>
                    </a:ln>
                  </pic:spPr>
                </pic:pic>
              </a:graphicData>
            </a:graphic>
          </wp:inline>
        </w:drawing>
      </w:r>
    </w:p>
    <w:p w14:paraId="69912811"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где:</w:t>
      </w:r>
    </w:p>
    <w:p w14:paraId="00BAFC1B"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У</w:t>
      </w:r>
      <w:r w:rsidRPr="00EC487F">
        <w:rPr>
          <w:color w:val="000000"/>
          <w:sz w:val="24"/>
          <w:vertAlign w:val="superscript"/>
        </w:rPr>
        <w:t>орг.усл</w:t>
      </w:r>
      <w:r w:rsidRPr="00EC487F">
        <w:rPr>
          <w:color w:val="000000"/>
          <w:sz w:val="24"/>
        </w:rPr>
        <w:t xml:space="preserve"> - число получателей услуг, удовлетворенных организационными условиями предоставления услуг;</w:t>
      </w:r>
    </w:p>
    <w:p w14:paraId="206648D0"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Ч</w:t>
      </w:r>
      <w:r w:rsidRPr="00EC487F">
        <w:rPr>
          <w:color w:val="000000"/>
          <w:sz w:val="24"/>
          <w:vertAlign w:val="subscript"/>
        </w:rPr>
        <w:t>общ</w:t>
      </w:r>
      <w:r w:rsidRPr="00EC487F">
        <w:rPr>
          <w:color w:val="000000"/>
          <w:sz w:val="24"/>
        </w:rPr>
        <w:t xml:space="preserve"> - общее число опрошенных получателей услуг;</w:t>
      </w:r>
    </w:p>
    <w:p w14:paraId="0F042577"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 xml:space="preserve">в) значение показателя оценки качества "Доля получателей услуг, удовлетворенных </w:t>
      </w:r>
      <w:r w:rsidRPr="00EC487F">
        <w:rPr>
          <w:color w:val="000000"/>
          <w:sz w:val="24"/>
        </w:rPr>
        <w:br/>
        <w:t>в целом условиями оказания услуг в организации социальной сферы" (П</w:t>
      </w:r>
      <w:r w:rsidRPr="00EC487F">
        <w:rPr>
          <w:color w:val="000000"/>
          <w:sz w:val="24"/>
          <w:vertAlign w:val="subscript"/>
        </w:rPr>
        <w:t>уд</w:t>
      </w:r>
      <w:r w:rsidRPr="00EC487F">
        <w:rPr>
          <w:color w:val="000000"/>
          <w:sz w:val="24"/>
        </w:rPr>
        <w:t xml:space="preserve">) определяется </w:t>
      </w:r>
      <w:r w:rsidRPr="00EC487F">
        <w:rPr>
          <w:color w:val="000000"/>
          <w:sz w:val="24"/>
        </w:rPr>
        <w:br/>
        <w:t>по формуле:</w:t>
      </w:r>
    </w:p>
    <w:p w14:paraId="2D1DF34D" w14:textId="77777777" w:rsidR="00EC487F" w:rsidRPr="00EC487F" w:rsidRDefault="00EC487F" w:rsidP="00EC487F">
      <w:pPr>
        <w:widowControl w:val="0"/>
        <w:autoSpaceDE w:val="0"/>
        <w:autoSpaceDN w:val="0"/>
        <w:spacing w:line="228" w:lineRule="auto"/>
        <w:ind w:firstLine="709"/>
        <w:jc w:val="center"/>
        <w:rPr>
          <w:color w:val="000000"/>
          <w:position w:val="-29"/>
          <w:sz w:val="24"/>
        </w:rPr>
      </w:pPr>
      <w:r w:rsidRPr="00EC487F">
        <w:rPr>
          <w:noProof/>
          <w:color w:val="000000"/>
          <w:position w:val="-29"/>
          <w:sz w:val="24"/>
        </w:rPr>
        <w:drawing>
          <wp:inline distT="0" distB="0" distL="0" distR="0" wp14:anchorId="5ED14AE8" wp14:editId="1E339C25">
            <wp:extent cx="1866900" cy="514350"/>
            <wp:effectExtent l="0" t="0" r="0" b="0"/>
            <wp:docPr id="31" name="Рисунок 17" descr="base_1_308927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base_1_308927_32782"/>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66900" cy="514350"/>
                    </a:xfrm>
                    <a:prstGeom prst="rect">
                      <a:avLst/>
                    </a:prstGeom>
                    <a:noFill/>
                    <a:ln>
                      <a:noFill/>
                    </a:ln>
                  </pic:spPr>
                </pic:pic>
              </a:graphicData>
            </a:graphic>
          </wp:inline>
        </w:drawing>
      </w:r>
    </w:p>
    <w:p w14:paraId="710BA17B"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где:</w:t>
      </w:r>
    </w:p>
    <w:p w14:paraId="663EDF55"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У</w:t>
      </w:r>
      <w:r w:rsidRPr="00EC487F">
        <w:rPr>
          <w:color w:val="000000"/>
          <w:sz w:val="24"/>
          <w:vertAlign w:val="subscript"/>
        </w:rPr>
        <w:t>уд</w:t>
      </w:r>
      <w:r w:rsidRPr="00EC487F">
        <w:rPr>
          <w:color w:val="000000"/>
          <w:sz w:val="24"/>
        </w:rPr>
        <w:t xml:space="preserve"> - число получателей услуг, удовлетворенных в целом условиями оказания услуг;</w:t>
      </w:r>
    </w:p>
    <w:p w14:paraId="150ABAD7"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Ч</w:t>
      </w:r>
      <w:r w:rsidRPr="00EC487F">
        <w:rPr>
          <w:color w:val="000000"/>
          <w:sz w:val="24"/>
          <w:vertAlign w:val="subscript"/>
        </w:rPr>
        <w:t>общ</w:t>
      </w:r>
      <w:r w:rsidRPr="00EC487F">
        <w:rPr>
          <w:color w:val="000000"/>
          <w:sz w:val="24"/>
        </w:rPr>
        <w:t xml:space="preserve"> - общее число опрошенных получателей услуг.</w:t>
      </w:r>
    </w:p>
    <w:p w14:paraId="57AE805A"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7. Показатели оценки качества условий оказания услуг организациями социальной сферы, рассчитываются:</w:t>
      </w:r>
    </w:p>
    <w:p w14:paraId="5C7EEA04"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по организации социальной сферы, в отношении которой проведена независимая оценка качества;</w:t>
      </w:r>
    </w:p>
    <w:p w14:paraId="0BE475D2"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 xml:space="preserve">а) показатель оценки качества по организации социальной сферы, в отношении </w:t>
      </w:r>
      <w:r w:rsidRPr="00EC487F">
        <w:rPr>
          <w:color w:val="000000"/>
          <w:sz w:val="24"/>
        </w:rPr>
        <w:br/>
        <w:t>которой проведена независимая оценка качества, рассчитывается по формуле:</w:t>
      </w:r>
    </w:p>
    <w:p w14:paraId="5688AF03" w14:textId="77777777" w:rsidR="00EC487F" w:rsidRPr="00EC487F" w:rsidRDefault="00EC487F" w:rsidP="00EC487F">
      <w:pPr>
        <w:widowControl w:val="0"/>
        <w:autoSpaceDE w:val="0"/>
        <w:autoSpaceDN w:val="0"/>
        <w:spacing w:line="228" w:lineRule="auto"/>
        <w:ind w:firstLine="709"/>
        <w:jc w:val="center"/>
        <w:rPr>
          <w:color w:val="000000"/>
          <w:sz w:val="24"/>
        </w:rPr>
      </w:pPr>
      <w:r w:rsidRPr="00EC487F">
        <w:rPr>
          <w:noProof/>
          <w:color w:val="000000"/>
          <w:position w:val="-11"/>
          <w:sz w:val="24"/>
        </w:rPr>
        <w:drawing>
          <wp:inline distT="0" distB="0" distL="0" distR="0" wp14:anchorId="3CFA0691" wp14:editId="5EDABB52">
            <wp:extent cx="1390650" cy="285750"/>
            <wp:effectExtent l="0" t="0" r="0" b="0"/>
            <wp:docPr id="32" name="Рисунок 15" descr="base_1_308927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6" descr="base_1_308927_32783"/>
                    <pic:cNvPicPr>
                      <a:picLocks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90650" cy="285750"/>
                    </a:xfrm>
                    <a:prstGeom prst="rect">
                      <a:avLst/>
                    </a:prstGeom>
                    <a:noFill/>
                    <a:ln>
                      <a:noFill/>
                    </a:ln>
                  </pic:spPr>
                </pic:pic>
              </a:graphicData>
            </a:graphic>
          </wp:inline>
        </w:drawing>
      </w:r>
    </w:p>
    <w:p w14:paraId="54AEE8FF"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где:</w:t>
      </w:r>
    </w:p>
    <w:p w14:paraId="552D4F7C"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S</w:t>
      </w:r>
      <w:r w:rsidRPr="00EC487F">
        <w:rPr>
          <w:color w:val="000000"/>
          <w:sz w:val="24"/>
          <w:vertAlign w:val="subscript"/>
        </w:rPr>
        <w:t>n</w:t>
      </w:r>
      <w:r w:rsidRPr="00EC487F">
        <w:rPr>
          <w:color w:val="000000"/>
          <w:sz w:val="24"/>
        </w:rPr>
        <w:t xml:space="preserve"> - показатель оценки качества n-ой организации;</w:t>
      </w:r>
    </w:p>
    <w:p w14:paraId="464F2183" w14:textId="77777777" w:rsidR="00EC487F" w:rsidRPr="00EC487F" w:rsidRDefault="00EC487F" w:rsidP="00EC487F">
      <w:pPr>
        <w:widowControl w:val="0"/>
        <w:autoSpaceDE w:val="0"/>
        <w:autoSpaceDN w:val="0"/>
        <w:spacing w:line="228" w:lineRule="auto"/>
        <w:ind w:firstLine="709"/>
        <w:jc w:val="both"/>
        <w:rPr>
          <w:color w:val="000000"/>
          <w:sz w:val="24"/>
        </w:rPr>
      </w:pPr>
      <w:r w:rsidRPr="00EC487F">
        <w:rPr>
          <w:color w:val="000000"/>
          <w:sz w:val="24"/>
        </w:rPr>
        <w:t>K</w:t>
      </w:r>
      <w:r w:rsidRPr="00EC487F">
        <w:rPr>
          <w:color w:val="000000"/>
          <w:sz w:val="24"/>
          <w:vertAlign w:val="superscript"/>
        </w:rPr>
        <w:t>m</w:t>
      </w:r>
      <w:r w:rsidRPr="00EC487F">
        <w:rPr>
          <w:color w:val="000000"/>
          <w:sz w:val="24"/>
          <w:vertAlign w:val="subscript"/>
        </w:rPr>
        <w:t>n</w:t>
      </w:r>
      <w:r w:rsidRPr="00EC487F">
        <w:rPr>
          <w:color w:val="000000"/>
          <w:sz w:val="24"/>
        </w:rPr>
        <w:t xml:space="preserve"> - средневзвешенная сумма показателей, характеризующих m-ый критерий оценки качества в n-ой организации, рассчитываемая по формулам:</w:t>
      </w:r>
    </w:p>
    <w:p w14:paraId="64C573C8" w14:textId="77777777" w:rsidR="00EC487F" w:rsidRPr="00EC487F" w:rsidRDefault="00EC487F" w:rsidP="00EC487F">
      <w:pPr>
        <w:widowControl w:val="0"/>
        <w:autoSpaceDE w:val="0"/>
        <w:autoSpaceDN w:val="0"/>
        <w:spacing w:line="228" w:lineRule="auto"/>
        <w:ind w:firstLine="709"/>
        <w:jc w:val="center"/>
        <w:rPr>
          <w:rFonts w:ascii="Liberation Serif" w:hAnsi="Liberation Serif"/>
          <w:color w:val="000000"/>
          <w:sz w:val="24"/>
        </w:rPr>
      </w:pPr>
      <w:r w:rsidRPr="00EC487F">
        <w:rPr>
          <w:rFonts w:ascii="Liberation Serif" w:hAnsi="Liberation Serif"/>
          <w:noProof/>
          <w:color w:val="000000"/>
          <w:position w:val="-11"/>
          <w:sz w:val="24"/>
        </w:rPr>
        <w:drawing>
          <wp:inline distT="0" distB="0" distL="0" distR="0" wp14:anchorId="0851200B" wp14:editId="2B470503">
            <wp:extent cx="3562350" cy="285750"/>
            <wp:effectExtent l="0" t="0" r="0" b="0"/>
            <wp:docPr id="33" name="Рисунок 13" descr="base_1_308927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7" descr="base_1_308927_32784"/>
                    <pic:cNvPicPr>
                      <a:picLocks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562350" cy="285750"/>
                    </a:xfrm>
                    <a:prstGeom prst="rect">
                      <a:avLst/>
                    </a:prstGeom>
                    <a:noFill/>
                    <a:ln>
                      <a:noFill/>
                    </a:ln>
                  </pic:spPr>
                </pic:pic>
              </a:graphicData>
            </a:graphic>
          </wp:inline>
        </w:drawing>
      </w:r>
    </w:p>
    <w:p w14:paraId="05F7ADA8" w14:textId="77777777" w:rsidR="00EC487F" w:rsidRPr="00EC487F" w:rsidRDefault="00EC487F" w:rsidP="00EC487F">
      <w:pPr>
        <w:widowControl w:val="0"/>
        <w:autoSpaceDE w:val="0"/>
        <w:autoSpaceDN w:val="0"/>
        <w:spacing w:line="228" w:lineRule="auto"/>
        <w:ind w:firstLine="709"/>
        <w:jc w:val="center"/>
        <w:rPr>
          <w:rFonts w:ascii="Liberation Serif" w:hAnsi="Liberation Serif"/>
          <w:color w:val="000000"/>
          <w:sz w:val="24"/>
        </w:rPr>
      </w:pPr>
      <w:r w:rsidRPr="00EC487F">
        <w:rPr>
          <w:rFonts w:ascii="Liberation Serif" w:hAnsi="Liberation Serif"/>
          <w:noProof/>
          <w:color w:val="000000"/>
          <w:position w:val="-11"/>
          <w:sz w:val="24"/>
        </w:rPr>
        <w:drawing>
          <wp:inline distT="0" distB="0" distL="0" distR="0" wp14:anchorId="5E9814B6" wp14:editId="0B5F750B">
            <wp:extent cx="3848100" cy="285750"/>
            <wp:effectExtent l="0" t="0" r="0" b="0"/>
            <wp:docPr id="34" name="Рисунок 11" descr="base_1_308927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8" descr="base_1_308927_32785"/>
                    <pic:cNvPicPr>
                      <a:picLocks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848100" cy="285750"/>
                    </a:xfrm>
                    <a:prstGeom prst="rect">
                      <a:avLst/>
                    </a:prstGeom>
                    <a:noFill/>
                    <a:ln>
                      <a:noFill/>
                    </a:ln>
                  </pic:spPr>
                </pic:pic>
              </a:graphicData>
            </a:graphic>
          </wp:inline>
        </w:drawing>
      </w:r>
    </w:p>
    <w:p w14:paraId="09CDAC06" w14:textId="77777777" w:rsidR="00EC487F" w:rsidRPr="00EC487F" w:rsidRDefault="00EC487F" w:rsidP="00EC487F">
      <w:pPr>
        <w:widowControl w:val="0"/>
        <w:autoSpaceDE w:val="0"/>
        <w:autoSpaceDN w:val="0"/>
        <w:spacing w:line="228" w:lineRule="auto"/>
        <w:ind w:firstLine="709"/>
        <w:jc w:val="center"/>
        <w:rPr>
          <w:rFonts w:ascii="Liberation Serif" w:hAnsi="Liberation Serif"/>
          <w:color w:val="000000"/>
          <w:sz w:val="24"/>
        </w:rPr>
      </w:pPr>
      <w:r w:rsidRPr="00EC487F">
        <w:rPr>
          <w:rFonts w:ascii="Liberation Serif" w:hAnsi="Liberation Serif"/>
          <w:noProof/>
          <w:color w:val="000000"/>
          <w:position w:val="-11"/>
          <w:sz w:val="24"/>
        </w:rPr>
        <w:drawing>
          <wp:inline distT="0" distB="0" distL="0" distR="0" wp14:anchorId="6819E230" wp14:editId="4407384F">
            <wp:extent cx="3990975" cy="285750"/>
            <wp:effectExtent l="0" t="0" r="0" b="0"/>
            <wp:docPr id="35" name="Рисунок 9" descr="base_1_308927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descr="base_1_308927_32786"/>
                    <pic:cNvPicPr>
                      <a:picLocks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990975" cy="285750"/>
                    </a:xfrm>
                    <a:prstGeom prst="rect">
                      <a:avLst/>
                    </a:prstGeom>
                    <a:noFill/>
                    <a:ln>
                      <a:noFill/>
                    </a:ln>
                  </pic:spPr>
                </pic:pic>
              </a:graphicData>
            </a:graphic>
          </wp:inline>
        </w:drawing>
      </w:r>
    </w:p>
    <w:p w14:paraId="324D192E" w14:textId="77777777" w:rsidR="00EC487F" w:rsidRPr="00EC487F" w:rsidRDefault="00EC487F" w:rsidP="00EC487F">
      <w:pPr>
        <w:widowControl w:val="0"/>
        <w:autoSpaceDE w:val="0"/>
        <w:autoSpaceDN w:val="0"/>
        <w:spacing w:line="228" w:lineRule="auto"/>
        <w:ind w:firstLine="709"/>
        <w:jc w:val="center"/>
        <w:rPr>
          <w:rFonts w:ascii="Liberation Serif" w:hAnsi="Liberation Serif"/>
          <w:color w:val="000000"/>
          <w:sz w:val="24"/>
        </w:rPr>
      </w:pPr>
      <w:r w:rsidRPr="00EC487F">
        <w:rPr>
          <w:rFonts w:ascii="Liberation Serif" w:hAnsi="Liberation Serif"/>
          <w:noProof/>
          <w:color w:val="000000"/>
          <w:position w:val="-11"/>
          <w:sz w:val="24"/>
        </w:rPr>
        <w:drawing>
          <wp:inline distT="0" distB="0" distL="0" distR="0" wp14:anchorId="6408059D" wp14:editId="22CC4CDA">
            <wp:extent cx="4514850" cy="285750"/>
            <wp:effectExtent l="0" t="0" r="0" b="0"/>
            <wp:docPr id="36" name="Рисунок 7" descr="base_1_308927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0" descr="base_1_308927_32787"/>
                    <pic:cNvPicPr>
                      <a:picLocks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514850" cy="285750"/>
                    </a:xfrm>
                    <a:prstGeom prst="rect">
                      <a:avLst/>
                    </a:prstGeom>
                    <a:noFill/>
                    <a:ln>
                      <a:noFill/>
                    </a:ln>
                  </pic:spPr>
                </pic:pic>
              </a:graphicData>
            </a:graphic>
          </wp:inline>
        </w:drawing>
      </w:r>
    </w:p>
    <w:p w14:paraId="52CBB9A0" w14:textId="77777777" w:rsidR="00EC487F" w:rsidRPr="00EC487F" w:rsidRDefault="00EC487F" w:rsidP="00EC487F">
      <w:pPr>
        <w:widowControl w:val="0"/>
        <w:autoSpaceDE w:val="0"/>
        <w:autoSpaceDN w:val="0"/>
        <w:spacing w:line="228" w:lineRule="auto"/>
        <w:ind w:firstLine="709"/>
        <w:jc w:val="center"/>
        <w:rPr>
          <w:rFonts w:ascii="Liberation Serif" w:hAnsi="Liberation Serif"/>
          <w:color w:val="000000"/>
          <w:position w:val="-11"/>
          <w:sz w:val="24"/>
        </w:rPr>
      </w:pPr>
      <w:r w:rsidRPr="00EC487F">
        <w:rPr>
          <w:rFonts w:ascii="Liberation Serif" w:hAnsi="Liberation Serif"/>
          <w:noProof/>
          <w:color w:val="000000"/>
          <w:position w:val="-11"/>
          <w:sz w:val="24"/>
        </w:rPr>
        <w:drawing>
          <wp:inline distT="0" distB="0" distL="0" distR="0" wp14:anchorId="12AD017E" wp14:editId="121EFE64">
            <wp:extent cx="3724275" cy="276225"/>
            <wp:effectExtent l="0" t="0" r="0" b="0"/>
            <wp:docPr id="37" name="Рисунок 5" descr="base_1_308927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1" descr="base_1_308927_32788"/>
                    <pic:cNvPicPr>
                      <a:picLocks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724275" cy="276225"/>
                    </a:xfrm>
                    <a:prstGeom prst="rect">
                      <a:avLst/>
                    </a:prstGeom>
                    <a:noFill/>
                    <a:ln>
                      <a:noFill/>
                    </a:ln>
                  </pic:spPr>
                </pic:pic>
              </a:graphicData>
            </a:graphic>
          </wp:inline>
        </w:drawing>
      </w:r>
    </w:p>
    <w:p w14:paraId="6C9D06A4" w14:textId="77777777" w:rsidR="00EC487F" w:rsidRPr="00EC487F" w:rsidRDefault="00EC487F" w:rsidP="00EC487F">
      <w:pPr>
        <w:widowControl w:val="0"/>
        <w:autoSpaceDE w:val="0"/>
        <w:autoSpaceDN w:val="0"/>
        <w:spacing w:line="228" w:lineRule="auto"/>
        <w:ind w:firstLine="709"/>
        <w:jc w:val="center"/>
        <w:rPr>
          <w:rFonts w:ascii="Liberation Serif" w:hAnsi="Liberation Serif"/>
          <w:color w:val="000000"/>
          <w:position w:val="-11"/>
          <w:sz w:val="24"/>
        </w:rPr>
      </w:pPr>
    </w:p>
    <w:p w14:paraId="5F14A169" w14:textId="77777777" w:rsidR="00EC487F" w:rsidRPr="00EC487F" w:rsidRDefault="00EC487F" w:rsidP="00EC487F">
      <w:pPr>
        <w:jc w:val="center"/>
        <w:rPr>
          <w:b/>
          <w:color w:val="000000"/>
          <w:sz w:val="24"/>
        </w:rPr>
      </w:pPr>
      <w:r w:rsidRPr="00EC487F">
        <w:rPr>
          <w:b/>
          <w:color w:val="000000"/>
          <w:sz w:val="24"/>
        </w:rPr>
        <w:t xml:space="preserve">6.11. </w:t>
      </w:r>
      <w:r w:rsidRPr="00EC487F">
        <w:rPr>
          <w:rFonts w:hint="eastAsia"/>
          <w:b/>
          <w:color w:val="000000"/>
          <w:sz w:val="24"/>
        </w:rPr>
        <w:t>Правила</w:t>
      </w:r>
      <w:r w:rsidRPr="00EC487F">
        <w:rPr>
          <w:b/>
          <w:color w:val="000000"/>
          <w:sz w:val="24"/>
        </w:rPr>
        <w:t xml:space="preserve"> </w:t>
      </w:r>
      <w:r w:rsidRPr="00EC487F">
        <w:rPr>
          <w:rFonts w:hint="eastAsia"/>
          <w:b/>
          <w:color w:val="000000"/>
          <w:sz w:val="24"/>
        </w:rPr>
        <w:t>сбора</w:t>
      </w:r>
      <w:r w:rsidRPr="00EC487F">
        <w:rPr>
          <w:b/>
          <w:color w:val="000000"/>
          <w:sz w:val="24"/>
        </w:rPr>
        <w:t xml:space="preserve"> </w:t>
      </w:r>
      <w:r w:rsidRPr="00EC487F">
        <w:rPr>
          <w:rFonts w:hint="eastAsia"/>
          <w:b/>
          <w:color w:val="000000"/>
          <w:sz w:val="24"/>
        </w:rPr>
        <w:t>и</w:t>
      </w:r>
      <w:r w:rsidRPr="00EC487F">
        <w:rPr>
          <w:b/>
          <w:color w:val="000000"/>
          <w:sz w:val="24"/>
        </w:rPr>
        <w:t xml:space="preserve"> </w:t>
      </w:r>
      <w:r w:rsidRPr="00EC487F">
        <w:rPr>
          <w:rFonts w:hint="eastAsia"/>
          <w:b/>
          <w:color w:val="000000"/>
          <w:sz w:val="24"/>
        </w:rPr>
        <w:t>обобщения</w:t>
      </w:r>
      <w:r w:rsidRPr="00EC487F">
        <w:rPr>
          <w:b/>
          <w:color w:val="000000"/>
          <w:sz w:val="24"/>
        </w:rPr>
        <w:t xml:space="preserve"> </w:t>
      </w:r>
      <w:r w:rsidRPr="00EC487F">
        <w:rPr>
          <w:rFonts w:hint="eastAsia"/>
          <w:b/>
          <w:color w:val="000000"/>
          <w:sz w:val="24"/>
        </w:rPr>
        <w:t>информации</w:t>
      </w:r>
      <w:r w:rsidRPr="00EC487F">
        <w:rPr>
          <w:b/>
          <w:color w:val="000000"/>
          <w:sz w:val="24"/>
        </w:rPr>
        <w:t xml:space="preserve"> </w:t>
      </w:r>
      <w:r w:rsidRPr="00EC487F">
        <w:rPr>
          <w:rFonts w:hint="eastAsia"/>
          <w:b/>
          <w:color w:val="000000"/>
          <w:sz w:val="24"/>
        </w:rPr>
        <w:t>о</w:t>
      </w:r>
      <w:r w:rsidRPr="00EC487F">
        <w:rPr>
          <w:b/>
          <w:color w:val="000000"/>
          <w:sz w:val="24"/>
        </w:rPr>
        <w:t xml:space="preserve"> </w:t>
      </w:r>
      <w:r w:rsidRPr="00EC487F">
        <w:rPr>
          <w:rFonts w:hint="eastAsia"/>
          <w:b/>
          <w:color w:val="000000"/>
          <w:sz w:val="24"/>
        </w:rPr>
        <w:t>качестве</w:t>
      </w:r>
      <w:r w:rsidRPr="00EC487F">
        <w:rPr>
          <w:b/>
          <w:color w:val="000000"/>
          <w:sz w:val="24"/>
        </w:rPr>
        <w:t xml:space="preserve"> </w:t>
      </w:r>
      <w:r w:rsidRPr="00EC487F">
        <w:rPr>
          <w:rFonts w:hint="eastAsia"/>
          <w:b/>
          <w:color w:val="000000"/>
          <w:sz w:val="24"/>
        </w:rPr>
        <w:t>условий</w:t>
      </w:r>
      <w:r w:rsidRPr="00EC487F">
        <w:rPr>
          <w:b/>
          <w:color w:val="000000"/>
          <w:sz w:val="24"/>
        </w:rPr>
        <w:t xml:space="preserve"> </w:t>
      </w:r>
      <w:r w:rsidRPr="00EC487F">
        <w:rPr>
          <w:rFonts w:hint="eastAsia"/>
          <w:b/>
          <w:color w:val="000000"/>
          <w:sz w:val="24"/>
        </w:rPr>
        <w:t>оказания</w:t>
      </w:r>
      <w:r w:rsidRPr="00EC487F">
        <w:rPr>
          <w:b/>
          <w:color w:val="000000"/>
          <w:sz w:val="24"/>
        </w:rPr>
        <w:t xml:space="preserve"> </w:t>
      </w:r>
      <w:r w:rsidRPr="00EC487F">
        <w:rPr>
          <w:rFonts w:hint="eastAsia"/>
          <w:b/>
          <w:color w:val="000000"/>
          <w:sz w:val="24"/>
        </w:rPr>
        <w:t>услуг</w:t>
      </w:r>
      <w:r w:rsidRPr="00EC487F">
        <w:rPr>
          <w:b/>
          <w:color w:val="000000"/>
          <w:sz w:val="24"/>
        </w:rPr>
        <w:t xml:space="preserve"> </w:t>
      </w:r>
      <w:r w:rsidRPr="00EC487F">
        <w:rPr>
          <w:rFonts w:hint="eastAsia"/>
          <w:b/>
          <w:color w:val="000000"/>
          <w:sz w:val="24"/>
        </w:rPr>
        <w:t>организациями</w:t>
      </w:r>
      <w:r w:rsidRPr="00EC487F">
        <w:rPr>
          <w:b/>
          <w:color w:val="000000"/>
          <w:sz w:val="24"/>
        </w:rPr>
        <w:t xml:space="preserve"> </w:t>
      </w:r>
      <w:r w:rsidRPr="00EC487F">
        <w:rPr>
          <w:rFonts w:hint="eastAsia"/>
          <w:b/>
          <w:color w:val="000000"/>
          <w:sz w:val="24"/>
        </w:rPr>
        <w:t>социального</w:t>
      </w:r>
      <w:r w:rsidRPr="00EC487F">
        <w:rPr>
          <w:b/>
          <w:color w:val="000000"/>
          <w:sz w:val="24"/>
        </w:rPr>
        <w:t xml:space="preserve"> </w:t>
      </w:r>
      <w:r w:rsidRPr="00EC487F">
        <w:rPr>
          <w:rFonts w:hint="eastAsia"/>
          <w:b/>
          <w:color w:val="000000"/>
          <w:sz w:val="24"/>
        </w:rPr>
        <w:t>обслуживания</w:t>
      </w:r>
    </w:p>
    <w:p w14:paraId="35811F46" w14:textId="77777777" w:rsidR="00EC487F" w:rsidRPr="00EC487F" w:rsidRDefault="00EC487F" w:rsidP="00EC487F">
      <w:pPr>
        <w:widowControl w:val="0"/>
        <w:ind w:firstLine="709"/>
        <w:jc w:val="both"/>
        <w:rPr>
          <w:color w:val="000000"/>
          <w:sz w:val="24"/>
        </w:rPr>
      </w:pPr>
      <w:r w:rsidRPr="00EC487F">
        <w:rPr>
          <w:color w:val="000000"/>
          <w:sz w:val="24"/>
        </w:rPr>
        <w:t xml:space="preserve">6.11.1. Настоящие Правила устанавливают порядок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r w:rsidRPr="00EC487F">
        <w:rPr>
          <w:color w:val="000000"/>
          <w:sz w:val="24"/>
        </w:rPr>
        <w:br/>
        <w:t xml:space="preserve">(далее соответственно – информация о качестве условий оказания услуг, организации социальной сферы). Сбор и обобщение указанной информации осуществляются в целях проведения независимой оценки качества условий оказания услуг организациями социальной сферы </w:t>
      </w:r>
      <w:r w:rsidRPr="00EC487F">
        <w:rPr>
          <w:color w:val="000000"/>
          <w:sz w:val="24"/>
        </w:rPr>
        <w:br/>
        <w:t>в текущем году (далее - независимая оценка качества).</w:t>
      </w:r>
    </w:p>
    <w:p w14:paraId="35998A03" w14:textId="77777777" w:rsidR="00EC487F" w:rsidRPr="00EC487F" w:rsidRDefault="00EC487F" w:rsidP="00EC487F">
      <w:pPr>
        <w:widowControl w:val="0"/>
        <w:ind w:firstLine="709"/>
        <w:jc w:val="both"/>
        <w:rPr>
          <w:color w:val="000000"/>
          <w:sz w:val="24"/>
        </w:rPr>
      </w:pPr>
      <w:r w:rsidRPr="00EC487F">
        <w:rPr>
          <w:color w:val="000000"/>
          <w:sz w:val="24"/>
        </w:rPr>
        <w:t xml:space="preserve">6.11.2. Сбор и обобщение информации о качестве условий оказания услуг осуществляются организациями, с которыми в соответствии с законодательством Российской Федерации </w:t>
      </w:r>
      <w:r w:rsidRPr="00EC487F">
        <w:rPr>
          <w:color w:val="000000"/>
          <w:sz w:val="24"/>
        </w:rPr>
        <w:br/>
        <w:t xml:space="preserve">о контрактной системе в сфере закупок товаров, работ, услуг для обеспечения государственных </w:t>
      </w:r>
      <w:r w:rsidRPr="00EC487F">
        <w:rPr>
          <w:color w:val="000000"/>
          <w:sz w:val="24"/>
        </w:rPr>
        <w:br/>
        <w:t>и муниципальных нужд заключены государственные (муниципальные) контракты на выполнение работ, оказание услуг по сбору и обобщению указанной информации (далее соответственно – оператор, государственный (муниципальный) контракт).</w:t>
      </w:r>
    </w:p>
    <w:p w14:paraId="5E5056CD" w14:textId="77777777" w:rsidR="00EC487F" w:rsidRPr="00EC487F" w:rsidRDefault="00EC487F" w:rsidP="00EC487F">
      <w:pPr>
        <w:widowControl w:val="0"/>
        <w:ind w:firstLine="709"/>
        <w:jc w:val="both"/>
        <w:rPr>
          <w:color w:val="000000"/>
          <w:sz w:val="24"/>
        </w:rPr>
      </w:pPr>
      <w:r w:rsidRPr="00EC487F">
        <w:rPr>
          <w:color w:val="000000"/>
          <w:sz w:val="24"/>
        </w:rPr>
        <w:t xml:space="preserve">6.11.3. Сбор и обобщение информации о качестве условий оказания услуг осуществляются по каждой организации социальной сферы, в отношении которой проводится независимая оценка </w:t>
      </w:r>
      <w:r w:rsidRPr="00EC487F">
        <w:rPr>
          <w:color w:val="000000"/>
          <w:sz w:val="24"/>
        </w:rPr>
        <w:lastRenderedPageBreak/>
        <w:t>качества в текущем году, в соответствии с показателями, характеризующими общие критерии оценки качества условий оказания услуг организациями социальной сферы.</w:t>
      </w:r>
    </w:p>
    <w:p w14:paraId="4B1EDBC6" w14:textId="77777777" w:rsidR="00EC487F" w:rsidRPr="00EC487F" w:rsidRDefault="00EC487F" w:rsidP="00EC487F">
      <w:pPr>
        <w:widowControl w:val="0"/>
        <w:ind w:firstLine="709"/>
        <w:jc w:val="both"/>
        <w:rPr>
          <w:color w:val="000000"/>
          <w:sz w:val="24"/>
        </w:rPr>
      </w:pPr>
      <w:r w:rsidRPr="00EC487F">
        <w:rPr>
          <w:color w:val="000000"/>
          <w:sz w:val="24"/>
        </w:rPr>
        <w:t>6.11.4. Источниками информации о качестве условий оказания услуг являются:</w:t>
      </w:r>
    </w:p>
    <w:p w14:paraId="79E22AF2" w14:textId="77777777" w:rsidR="00EC487F" w:rsidRPr="00EC487F" w:rsidRDefault="00EC487F" w:rsidP="00EC487F">
      <w:pPr>
        <w:widowControl w:val="0"/>
        <w:ind w:firstLine="709"/>
        <w:jc w:val="both"/>
        <w:rPr>
          <w:color w:val="000000"/>
          <w:sz w:val="24"/>
        </w:rPr>
      </w:pPr>
      <w:r w:rsidRPr="00EC487F">
        <w:rPr>
          <w:color w:val="000000"/>
          <w:sz w:val="24"/>
        </w:rPr>
        <w:t>а) официальные сайты организаций социальной сферы в информационно-телекоммуникационной сети «Интернет», информационные стенды в помещениях указанных организаций;</w:t>
      </w:r>
    </w:p>
    <w:p w14:paraId="749674F4" w14:textId="77777777" w:rsidR="00EC487F" w:rsidRPr="00EC487F" w:rsidRDefault="00EC487F" w:rsidP="00EC487F">
      <w:pPr>
        <w:widowControl w:val="0"/>
        <w:ind w:firstLine="709"/>
        <w:jc w:val="both"/>
        <w:rPr>
          <w:color w:val="000000"/>
          <w:sz w:val="24"/>
        </w:rPr>
      </w:pPr>
      <w:bookmarkStart w:id="12" w:name="P5"/>
      <w:bookmarkEnd w:id="12"/>
      <w:r w:rsidRPr="00EC487F">
        <w:rPr>
          <w:color w:val="000000"/>
          <w:sz w:val="24"/>
        </w:rPr>
        <w:t>б) официальный сайт для размещения информации о государственных и муниципальных учреждениях в информационно-телекоммуникационной сети «Интернет»;</w:t>
      </w:r>
    </w:p>
    <w:p w14:paraId="4B11BC56" w14:textId="77777777" w:rsidR="00EC487F" w:rsidRPr="00EC487F" w:rsidRDefault="00EC487F" w:rsidP="00EC487F">
      <w:pPr>
        <w:widowControl w:val="0"/>
        <w:ind w:firstLine="709"/>
        <w:jc w:val="both"/>
        <w:rPr>
          <w:color w:val="000000"/>
          <w:sz w:val="24"/>
        </w:rPr>
      </w:pPr>
      <w:r w:rsidRPr="00EC487F">
        <w:rPr>
          <w:color w:val="000000"/>
          <w:sz w:val="24"/>
        </w:rPr>
        <w:t>в) результаты изучения условий оказания услуг организациями социальной сферы, включающие:</w:t>
      </w:r>
    </w:p>
    <w:p w14:paraId="02730749" w14:textId="77777777" w:rsidR="00EC487F" w:rsidRPr="00EC487F" w:rsidRDefault="00EC487F" w:rsidP="00EC487F">
      <w:pPr>
        <w:widowControl w:val="0"/>
        <w:ind w:firstLine="709"/>
        <w:jc w:val="both"/>
        <w:rPr>
          <w:color w:val="000000"/>
          <w:sz w:val="24"/>
        </w:rPr>
      </w:pPr>
      <w:r w:rsidRPr="00EC487F">
        <w:rPr>
          <w:color w:val="000000"/>
          <w:sz w:val="24"/>
        </w:rPr>
        <w:t xml:space="preserve">наличие и функционирование дистанционных способов обратной связи и взаимодействия </w:t>
      </w:r>
      <w:r w:rsidRPr="00EC487F">
        <w:rPr>
          <w:color w:val="000000"/>
          <w:sz w:val="24"/>
        </w:rPr>
        <w:br/>
        <w:t>с получателями услуг;</w:t>
      </w:r>
    </w:p>
    <w:p w14:paraId="11EB3F68" w14:textId="77777777" w:rsidR="00EC487F" w:rsidRPr="00EC487F" w:rsidRDefault="00EC487F" w:rsidP="00EC487F">
      <w:pPr>
        <w:widowControl w:val="0"/>
        <w:ind w:firstLine="709"/>
        <w:jc w:val="both"/>
        <w:rPr>
          <w:color w:val="000000"/>
          <w:sz w:val="24"/>
        </w:rPr>
      </w:pPr>
      <w:r w:rsidRPr="00EC487F">
        <w:rPr>
          <w:color w:val="000000"/>
          <w:sz w:val="24"/>
        </w:rPr>
        <w:t>обеспечение комфортных условий предоставления услуг;</w:t>
      </w:r>
    </w:p>
    <w:p w14:paraId="08EC41FE" w14:textId="77777777" w:rsidR="00EC487F" w:rsidRPr="00EC487F" w:rsidRDefault="00EC487F" w:rsidP="00EC487F">
      <w:pPr>
        <w:widowControl w:val="0"/>
        <w:ind w:firstLine="709"/>
        <w:jc w:val="both"/>
        <w:rPr>
          <w:color w:val="000000"/>
          <w:sz w:val="24"/>
        </w:rPr>
      </w:pPr>
      <w:r w:rsidRPr="00EC487F">
        <w:rPr>
          <w:color w:val="000000"/>
          <w:sz w:val="24"/>
        </w:rPr>
        <w:t>обеспечение доступности для инвалидов помещений указанных организаций, прилегающих территорий и предоставляемых услуг;</w:t>
      </w:r>
    </w:p>
    <w:p w14:paraId="6AAC6325" w14:textId="77777777" w:rsidR="00EC487F" w:rsidRPr="00EC487F" w:rsidRDefault="00EC487F" w:rsidP="00EC487F">
      <w:pPr>
        <w:widowControl w:val="0"/>
        <w:ind w:firstLine="709"/>
        <w:jc w:val="both"/>
        <w:rPr>
          <w:color w:val="000000"/>
          <w:sz w:val="24"/>
        </w:rPr>
      </w:pPr>
      <w:r w:rsidRPr="00EC487F">
        <w:rPr>
          <w:color w:val="000000"/>
          <w:sz w:val="24"/>
        </w:rPr>
        <w:t xml:space="preserve">г) мнение получателей услуг о качестве условий оказания услуг в целях установления удовлетворенности граждан условиями оказания услуг (анкетирование, интервьюирование, телефонный опрос, интернет-опрос, в том числе на официальном сайте организации социальной сферы и т.п.). </w:t>
      </w:r>
      <w:hyperlink r:id="rId31" w:history="1">
        <w:r w:rsidRPr="00EC487F">
          <w:rPr>
            <w:color w:val="000000"/>
            <w:sz w:val="24"/>
          </w:rPr>
          <w:t>Методика</w:t>
        </w:r>
      </w:hyperlink>
      <w:r w:rsidRPr="00EC487F">
        <w:rPr>
          <w:color w:val="000000"/>
          <w:sz w:val="24"/>
        </w:rPr>
        <w:t xml:space="preserve"> выявления и обобщения мнения граждан, включая требования </w:t>
      </w:r>
      <w:r w:rsidRPr="00EC487F">
        <w:rPr>
          <w:color w:val="000000"/>
          <w:sz w:val="24"/>
        </w:rPr>
        <w:br/>
        <w:t xml:space="preserve">к формированию выборочной совокупности респондентов, утверждается Министерством труда </w:t>
      </w:r>
      <w:r w:rsidRPr="00EC487F">
        <w:rPr>
          <w:color w:val="000000"/>
          <w:sz w:val="24"/>
        </w:rPr>
        <w:br/>
        <w:t>и социальной защиты Российской Федерации.</w:t>
      </w:r>
    </w:p>
    <w:p w14:paraId="72647348" w14:textId="77777777" w:rsidR="00EC487F" w:rsidRPr="00EC487F" w:rsidRDefault="00EC487F" w:rsidP="00EC487F">
      <w:pPr>
        <w:widowControl w:val="0"/>
        <w:ind w:firstLine="709"/>
        <w:jc w:val="both"/>
        <w:rPr>
          <w:color w:val="000000"/>
          <w:sz w:val="24"/>
        </w:rPr>
      </w:pPr>
      <w:r w:rsidRPr="00EC487F">
        <w:rPr>
          <w:color w:val="000000"/>
          <w:sz w:val="24"/>
        </w:rPr>
        <w:t xml:space="preserve">6.11.5. Оператором представляется отчет о выполненных работах по сбору и обобщению информации о качестве условий оказания услуг по каждой организации социальной сферы, </w:t>
      </w:r>
      <w:r w:rsidRPr="00EC487F">
        <w:rPr>
          <w:color w:val="000000"/>
          <w:sz w:val="24"/>
        </w:rPr>
        <w:br/>
        <w:t xml:space="preserve">в отношении которой проводится независимая оценка качества, в органы государственной власти, органы местного самоуправления, с которыми заключен государственный (муниципальный) контракт, на бумажном носителе или в форме электронного документа, а также в электронном виде в формате, обеспечивающем возможность дальнейшей обработки данных и размещение </w:t>
      </w:r>
      <w:r w:rsidRPr="00EC487F">
        <w:rPr>
          <w:color w:val="000000"/>
          <w:sz w:val="24"/>
        </w:rPr>
        <w:br/>
        <w:t xml:space="preserve">на официальном сайте, указанном в </w:t>
      </w:r>
      <w:hyperlink r:id="rId32" w:anchor="P5" w:history="1">
        <w:r w:rsidRPr="00EC487F">
          <w:rPr>
            <w:color w:val="000000"/>
            <w:sz w:val="24"/>
          </w:rPr>
          <w:t>подпункте «б» пункта 4</w:t>
        </w:r>
      </w:hyperlink>
      <w:r w:rsidRPr="00EC487F">
        <w:rPr>
          <w:color w:val="000000"/>
          <w:sz w:val="24"/>
        </w:rPr>
        <w:t xml:space="preserve"> настоящих Правил.</w:t>
      </w:r>
    </w:p>
    <w:p w14:paraId="12A78021" w14:textId="77777777" w:rsidR="00EC487F" w:rsidRPr="00EC487F" w:rsidRDefault="00EC487F" w:rsidP="00EC487F">
      <w:pPr>
        <w:widowControl w:val="0"/>
        <w:ind w:firstLine="709"/>
        <w:jc w:val="both"/>
        <w:rPr>
          <w:color w:val="000000"/>
          <w:sz w:val="24"/>
        </w:rPr>
      </w:pPr>
      <w:r w:rsidRPr="00EC487F">
        <w:rPr>
          <w:color w:val="000000"/>
          <w:sz w:val="24"/>
        </w:rPr>
        <w:t>6.11.6. Отчет о выполненных работах по сбору и обобщению информации о качестве условий оказания услуг должен содержать:</w:t>
      </w:r>
    </w:p>
    <w:p w14:paraId="3EEB25EA" w14:textId="77777777" w:rsidR="00EC487F" w:rsidRPr="00EC487F" w:rsidRDefault="00EC487F" w:rsidP="00EC487F">
      <w:pPr>
        <w:widowControl w:val="0"/>
        <w:ind w:firstLine="709"/>
        <w:jc w:val="both"/>
        <w:rPr>
          <w:color w:val="000000"/>
          <w:sz w:val="24"/>
        </w:rPr>
      </w:pPr>
      <w:r w:rsidRPr="00EC487F">
        <w:rPr>
          <w:color w:val="000000"/>
          <w:sz w:val="24"/>
        </w:rPr>
        <w:t xml:space="preserve">а) перечень организаций социальной сферы, в отношении которых проводились сбор </w:t>
      </w:r>
      <w:r w:rsidRPr="00EC487F">
        <w:rPr>
          <w:color w:val="000000"/>
          <w:sz w:val="24"/>
        </w:rPr>
        <w:br/>
        <w:t>и обобщение информации о качестве условий оказания услуг;</w:t>
      </w:r>
    </w:p>
    <w:p w14:paraId="5E1A5720" w14:textId="77777777" w:rsidR="00EC487F" w:rsidRPr="00EC487F" w:rsidRDefault="00EC487F" w:rsidP="00EC487F">
      <w:pPr>
        <w:widowControl w:val="0"/>
        <w:ind w:firstLine="709"/>
        <w:jc w:val="both"/>
        <w:rPr>
          <w:color w:val="000000"/>
          <w:sz w:val="24"/>
        </w:rPr>
      </w:pPr>
      <w:r w:rsidRPr="00EC487F">
        <w:rPr>
          <w:color w:val="000000"/>
          <w:sz w:val="24"/>
        </w:rPr>
        <w:t>б) результаты обобщения информации, размещенной на официальных сайтах организаций социальной сферы и информационных стендах в помещениях указанных организаций;</w:t>
      </w:r>
    </w:p>
    <w:p w14:paraId="338D4DA7" w14:textId="77777777" w:rsidR="00EC487F" w:rsidRPr="00EC487F" w:rsidRDefault="00EC487F" w:rsidP="00EC487F">
      <w:pPr>
        <w:widowControl w:val="0"/>
        <w:ind w:firstLine="709"/>
        <w:jc w:val="both"/>
        <w:rPr>
          <w:color w:val="000000"/>
          <w:sz w:val="24"/>
        </w:rPr>
      </w:pPr>
      <w:r w:rsidRPr="00EC487F">
        <w:rPr>
          <w:color w:val="000000"/>
          <w:sz w:val="24"/>
        </w:rPr>
        <w:t xml:space="preserve">в) результаты удовлетворенности граждан качеством условий оказания услуг, </w:t>
      </w:r>
      <w:r w:rsidRPr="00EC487F">
        <w:rPr>
          <w:color w:val="000000"/>
          <w:sz w:val="24"/>
        </w:rPr>
        <w:br/>
        <w:t>в том числе объем и параметры выборочной совокупности респондентов;</w:t>
      </w:r>
    </w:p>
    <w:p w14:paraId="4EE8D024" w14:textId="77777777" w:rsidR="00EC487F" w:rsidRPr="00EC487F" w:rsidRDefault="00EC487F" w:rsidP="00EC487F">
      <w:pPr>
        <w:widowControl w:val="0"/>
        <w:ind w:firstLine="709"/>
        <w:jc w:val="both"/>
        <w:rPr>
          <w:color w:val="000000"/>
          <w:sz w:val="24"/>
        </w:rPr>
      </w:pPr>
      <w:r w:rsidRPr="00EC487F">
        <w:rPr>
          <w:color w:val="000000"/>
          <w:sz w:val="24"/>
        </w:rPr>
        <w:t xml:space="preserve">г) значения по каждому показателю, характеризующему общие критерии оценки качества условий оказания услуг организациями социальной сферы (в баллах), рассчитанные </w:t>
      </w:r>
      <w:r w:rsidRPr="00EC487F">
        <w:rPr>
          <w:color w:val="000000"/>
          <w:sz w:val="24"/>
        </w:rPr>
        <w:br/>
        <w:t xml:space="preserve">в соответствии с единым </w:t>
      </w:r>
      <w:hyperlink r:id="rId33" w:history="1">
        <w:r w:rsidRPr="00EC487F">
          <w:rPr>
            <w:color w:val="000000"/>
            <w:sz w:val="24"/>
          </w:rPr>
          <w:t>порядком</w:t>
        </w:r>
      </w:hyperlink>
      <w:r w:rsidRPr="00EC487F">
        <w:rPr>
          <w:color w:val="000000"/>
          <w:sz w:val="24"/>
        </w:rPr>
        <w:t xml:space="preserve">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Министерством труда и социальной защиты Российской Федерации;</w:t>
      </w:r>
    </w:p>
    <w:p w14:paraId="5485D210" w14:textId="77777777" w:rsidR="00EC487F" w:rsidRPr="00EC487F" w:rsidRDefault="00EC487F" w:rsidP="00EC487F">
      <w:pPr>
        <w:widowControl w:val="0"/>
        <w:spacing w:line="228" w:lineRule="auto"/>
        <w:ind w:firstLine="709"/>
        <w:jc w:val="both"/>
        <w:rPr>
          <w:color w:val="000000"/>
          <w:sz w:val="24"/>
        </w:rPr>
      </w:pPr>
      <w:r w:rsidRPr="00EC487F">
        <w:rPr>
          <w:color w:val="000000"/>
          <w:sz w:val="24"/>
        </w:rPr>
        <w:t>д) основные недостатки в работе организаций социальной сферы, выявленные в ходе сбора и обобщения информации о качестве условий оказания услуг;</w:t>
      </w:r>
    </w:p>
    <w:p w14:paraId="0A6D6DFC" w14:textId="4A11FDF9" w:rsidR="00EC487F" w:rsidRPr="00EC487F" w:rsidRDefault="00EC487F" w:rsidP="00EC487F">
      <w:pPr>
        <w:widowControl w:val="0"/>
        <w:spacing w:line="228" w:lineRule="auto"/>
        <w:ind w:firstLine="709"/>
        <w:jc w:val="both"/>
        <w:rPr>
          <w:color w:val="000000"/>
          <w:sz w:val="24"/>
        </w:rPr>
      </w:pPr>
      <w:r w:rsidRPr="00EC487F">
        <w:rPr>
          <w:color w:val="000000"/>
          <w:sz w:val="24"/>
        </w:rPr>
        <w:t>е) выводы и предложения по совершенствованию деятельности организаций социальной сферы.</w:t>
      </w:r>
    </w:p>
    <w:p w14:paraId="7624A7EB" w14:textId="77777777" w:rsidR="000A538B" w:rsidRDefault="000A538B" w:rsidP="00723C82">
      <w:pPr>
        <w:pStyle w:val="2"/>
        <w:rPr>
          <w:i/>
          <w:iCs/>
          <w:color w:val="auto"/>
        </w:rPr>
      </w:pPr>
      <w:bookmarkStart w:id="13" w:name="_Toc190948231"/>
      <w:bookmarkStart w:id="14" w:name="_Toc190948232"/>
      <w:bookmarkEnd w:id="1"/>
      <w:bookmarkEnd w:id="0"/>
    </w:p>
    <w:p w14:paraId="774ACA72" w14:textId="77777777" w:rsidR="000A538B" w:rsidRDefault="000A538B" w:rsidP="000A538B">
      <w:pPr>
        <w:rPr>
          <w:lang w:eastAsia="en-US"/>
        </w:rPr>
      </w:pPr>
    </w:p>
    <w:p w14:paraId="0B455CCC" w14:textId="77777777" w:rsidR="000A538B" w:rsidRDefault="000A538B" w:rsidP="000A538B">
      <w:pPr>
        <w:rPr>
          <w:lang w:eastAsia="en-US"/>
        </w:rPr>
      </w:pPr>
    </w:p>
    <w:p w14:paraId="7F05A871" w14:textId="77777777" w:rsidR="000A538B" w:rsidRDefault="000A538B" w:rsidP="000A538B">
      <w:pPr>
        <w:rPr>
          <w:lang w:eastAsia="en-US"/>
        </w:rPr>
      </w:pPr>
    </w:p>
    <w:p w14:paraId="171BE8F2" w14:textId="77777777" w:rsidR="000A538B" w:rsidRPr="000A538B" w:rsidRDefault="000A538B" w:rsidP="000A538B">
      <w:pPr>
        <w:rPr>
          <w:lang w:eastAsia="en-US"/>
        </w:rPr>
      </w:pPr>
    </w:p>
    <w:p w14:paraId="65039353" w14:textId="2A4AA8D0" w:rsidR="00723C82" w:rsidRDefault="00723C82" w:rsidP="00723C82">
      <w:pPr>
        <w:pStyle w:val="2"/>
        <w:rPr>
          <w:i/>
          <w:iCs/>
          <w:color w:val="auto"/>
        </w:rPr>
      </w:pPr>
      <w:r w:rsidRPr="00723C82">
        <w:rPr>
          <w:i/>
          <w:iCs/>
          <w:color w:val="auto"/>
        </w:rPr>
        <w:lastRenderedPageBreak/>
        <w:t>Инструментарий исследования</w:t>
      </w:r>
      <w:bookmarkEnd w:id="13"/>
    </w:p>
    <w:p w14:paraId="01417194" w14:textId="77777777" w:rsidR="00DA3BDA" w:rsidRPr="00DA3BDA" w:rsidRDefault="00DA3BDA" w:rsidP="00DA3BDA">
      <w:pPr>
        <w:rPr>
          <w:lang w:eastAsia="en-US"/>
        </w:rPr>
      </w:pPr>
    </w:p>
    <w:p w14:paraId="2E12A62D" w14:textId="77777777" w:rsidR="00197B05" w:rsidRPr="00197B05" w:rsidRDefault="00197B05" w:rsidP="00197B05">
      <w:pPr>
        <w:jc w:val="center"/>
        <w:rPr>
          <w:b/>
          <w:sz w:val="24"/>
          <w:szCs w:val="24"/>
        </w:rPr>
      </w:pPr>
      <w:r w:rsidRPr="00197B05">
        <w:rPr>
          <w:b/>
          <w:sz w:val="24"/>
          <w:szCs w:val="24"/>
        </w:rPr>
        <w:t>Анкета для клиента (законного представителя) организации социального обслуживания, размещенная на официальном сайте Заказчика</w:t>
      </w:r>
    </w:p>
    <w:p w14:paraId="1C7DC645" w14:textId="77777777" w:rsidR="00197B05" w:rsidRDefault="00197B05" w:rsidP="00197B05">
      <w:pPr>
        <w:jc w:val="center"/>
        <w:rPr>
          <w:b/>
        </w:rPr>
      </w:pPr>
    </w:p>
    <w:p w14:paraId="720FA085" w14:textId="77777777" w:rsidR="000A538B" w:rsidRPr="000A538B" w:rsidRDefault="000A538B" w:rsidP="000A538B">
      <w:pPr>
        <w:jc w:val="center"/>
        <w:rPr>
          <w:b/>
          <w:sz w:val="24"/>
          <w:szCs w:val="24"/>
        </w:rPr>
      </w:pPr>
      <w:r w:rsidRPr="000A538B">
        <w:rPr>
          <w:b/>
          <w:sz w:val="24"/>
          <w:szCs w:val="24"/>
        </w:rPr>
        <w:t>Анкета для клиента (законного представителя) организации социального обслуживания, размещенная на официальном сайте Заказчика</w:t>
      </w:r>
    </w:p>
    <w:p w14:paraId="5C8E151C" w14:textId="77777777" w:rsidR="000A538B" w:rsidRPr="000A538B" w:rsidRDefault="000A538B" w:rsidP="000A538B">
      <w:pPr>
        <w:jc w:val="center"/>
        <w:rPr>
          <w:b/>
        </w:rPr>
      </w:pPr>
    </w:p>
    <w:p w14:paraId="51CCCAAF" w14:textId="77777777" w:rsidR="000A538B" w:rsidRPr="000A538B" w:rsidRDefault="000A538B" w:rsidP="000A538B">
      <w:pPr>
        <w:spacing w:line="228" w:lineRule="auto"/>
        <w:jc w:val="both"/>
        <w:rPr>
          <w:b/>
          <w:sz w:val="24"/>
          <w:szCs w:val="24"/>
        </w:rPr>
      </w:pPr>
      <w:r w:rsidRPr="000A538B">
        <w:t>1)</w:t>
      </w:r>
      <w:r w:rsidRPr="000A538B">
        <w:rPr>
          <w:b/>
          <w:sz w:val="24"/>
          <w:szCs w:val="24"/>
        </w:rPr>
        <w:t xml:space="preserve"> При посещении организации обращались ли Вы к информации о ее деятельности, размещенной на информационных стендах в помещениях организации?</w:t>
      </w:r>
    </w:p>
    <w:tbl>
      <w:tblPr>
        <w:tblW w:w="0" w:type="auto"/>
        <w:tblLayout w:type="fixed"/>
        <w:tblLook w:val="04A0" w:firstRow="1" w:lastRow="0" w:firstColumn="1" w:lastColumn="0" w:noHBand="0" w:noVBand="1"/>
      </w:tblPr>
      <w:tblGrid>
        <w:gridCol w:w="3452"/>
      </w:tblGrid>
      <w:tr w:rsidR="000A538B" w:rsidRPr="000A538B" w14:paraId="646C67EE" w14:textId="77777777" w:rsidTr="002F3FCD">
        <w:tc>
          <w:tcPr>
            <w:tcW w:w="3452" w:type="dxa"/>
            <w:tcMar>
              <w:top w:w="15" w:type="dxa"/>
              <w:left w:w="15" w:type="dxa"/>
              <w:bottom w:w="15" w:type="dxa"/>
              <w:right w:w="15" w:type="dxa"/>
            </w:tcMar>
            <w:vAlign w:val="center"/>
          </w:tcPr>
          <w:p w14:paraId="38886A8D" w14:textId="77777777" w:rsidR="000A538B" w:rsidRPr="000A538B" w:rsidRDefault="000A538B" w:rsidP="000A538B">
            <w:pPr>
              <w:spacing w:line="228" w:lineRule="auto"/>
              <w:jc w:val="both"/>
              <w:rPr>
                <w:sz w:val="24"/>
                <w:szCs w:val="24"/>
              </w:rPr>
            </w:pPr>
            <w:r w:rsidRPr="000A538B">
              <w:rPr>
                <w:sz w:val="24"/>
                <w:szCs w:val="24"/>
              </w:rPr>
              <w:t xml:space="preserve">а) да; </w:t>
            </w:r>
          </w:p>
        </w:tc>
      </w:tr>
      <w:tr w:rsidR="000A538B" w:rsidRPr="000A538B" w14:paraId="6CB6E944" w14:textId="77777777" w:rsidTr="002F3FCD">
        <w:tc>
          <w:tcPr>
            <w:tcW w:w="3452" w:type="dxa"/>
            <w:tcMar>
              <w:top w:w="15" w:type="dxa"/>
              <w:left w:w="15" w:type="dxa"/>
              <w:bottom w:w="15" w:type="dxa"/>
              <w:right w:w="15" w:type="dxa"/>
            </w:tcMar>
            <w:vAlign w:val="center"/>
          </w:tcPr>
          <w:p w14:paraId="2DDC04F5" w14:textId="77777777" w:rsidR="000A538B" w:rsidRPr="000A538B" w:rsidRDefault="000A538B" w:rsidP="000A538B">
            <w:pPr>
              <w:spacing w:line="228" w:lineRule="auto"/>
              <w:jc w:val="both"/>
              <w:rPr>
                <w:sz w:val="24"/>
                <w:szCs w:val="24"/>
              </w:rPr>
            </w:pPr>
            <w:r w:rsidRPr="000A538B">
              <w:rPr>
                <w:sz w:val="24"/>
                <w:szCs w:val="24"/>
              </w:rPr>
              <w:t xml:space="preserve">б) нет (переход к вопросу 3); </w:t>
            </w:r>
          </w:p>
        </w:tc>
      </w:tr>
      <w:tr w:rsidR="000A538B" w:rsidRPr="000A538B" w14:paraId="200A9ADB" w14:textId="77777777" w:rsidTr="002F3FCD">
        <w:tc>
          <w:tcPr>
            <w:tcW w:w="3452" w:type="dxa"/>
            <w:tcMar>
              <w:top w:w="15" w:type="dxa"/>
              <w:left w:w="15" w:type="dxa"/>
              <w:bottom w:w="15" w:type="dxa"/>
              <w:right w:w="15" w:type="dxa"/>
            </w:tcMar>
            <w:vAlign w:val="center"/>
          </w:tcPr>
          <w:p w14:paraId="401FD3BC" w14:textId="77777777" w:rsidR="000A538B" w:rsidRPr="000A538B" w:rsidRDefault="000A538B" w:rsidP="000A538B">
            <w:pPr>
              <w:spacing w:line="228" w:lineRule="auto"/>
              <w:jc w:val="both"/>
              <w:rPr>
                <w:sz w:val="24"/>
                <w:szCs w:val="24"/>
              </w:rPr>
            </w:pPr>
          </w:p>
        </w:tc>
      </w:tr>
    </w:tbl>
    <w:p w14:paraId="51E388F1" w14:textId="77777777" w:rsidR="000A538B" w:rsidRPr="000A538B" w:rsidRDefault="000A538B" w:rsidP="000A538B">
      <w:pPr>
        <w:spacing w:line="228" w:lineRule="auto"/>
        <w:jc w:val="both"/>
        <w:rPr>
          <w:b/>
          <w:sz w:val="24"/>
          <w:szCs w:val="24"/>
        </w:rPr>
      </w:pPr>
      <w:r w:rsidRPr="000A538B">
        <w:rPr>
          <w:sz w:val="24"/>
          <w:szCs w:val="24"/>
        </w:rPr>
        <w:t xml:space="preserve">2) </w:t>
      </w:r>
      <w:r w:rsidRPr="000A538B">
        <w:rPr>
          <w:b/>
          <w:sz w:val="24"/>
          <w:szCs w:val="24"/>
        </w:rPr>
        <w:t>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tbl>
      <w:tblPr>
        <w:tblW w:w="0" w:type="auto"/>
        <w:tblLayout w:type="fixed"/>
        <w:tblLook w:val="04A0" w:firstRow="1" w:lastRow="0" w:firstColumn="1" w:lastColumn="0" w:noHBand="0" w:noVBand="1"/>
      </w:tblPr>
      <w:tblGrid>
        <w:gridCol w:w="1298"/>
      </w:tblGrid>
      <w:tr w:rsidR="000A538B" w:rsidRPr="000A538B" w14:paraId="00C283D0" w14:textId="77777777" w:rsidTr="002F3FCD">
        <w:trPr>
          <w:trHeight w:val="364"/>
        </w:trPr>
        <w:tc>
          <w:tcPr>
            <w:tcW w:w="1298" w:type="dxa"/>
            <w:tcMar>
              <w:top w:w="15" w:type="dxa"/>
              <w:left w:w="15" w:type="dxa"/>
              <w:bottom w:w="15" w:type="dxa"/>
              <w:right w:w="15" w:type="dxa"/>
            </w:tcMar>
            <w:vAlign w:val="center"/>
          </w:tcPr>
          <w:p w14:paraId="21096709" w14:textId="77777777" w:rsidR="000A538B" w:rsidRPr="000A538B" w:rsidRDefault="000A538B" w:rsidP="000A538B">
            <w:pPr>
              <w:spacing w:line="228" w:lineRule="auto"/>
              <w:jc w:val="both"/>
              <w:rPr>
                <w:sz w:val="24"/>
                <w:szCs w:val="24"/>
              </w:rPr>
            </w:pPr>
            <w:r w:rsidRPr="000A538B">
              <w:rPr>
                <w:sz w:val="24"/>
                <w:szCs w:val="24"/>
              </w:rPr>
              <w:t>а) да;</w:t>
            </w:r>
          </w:p>
        </w:tc>
      </w:tr>
      <w:tr w:rsidR="000A538B" w:rsidRPr="000A538B" w14:paraId="6DB62D3C" w14:textId="77777777" w:rsidTr="002F3FCD">
        <w:trPr>
          <w:trHeight w:val="354"/>
        </w:trPr>
        <w:tc>
          <w:tcPr>
            <w:tcW w:w="1298" w:type="dxa"/>
            <w:tcMar>
              <w:top w:w="15" w:type="dxa"/>
              <w:left w:w="15" w:type="dxa"/>
              <w:bottom w:w="15" w:type="dxa"/>
              <w:right w:w="15" w:type="dxa"/>
            </w:tcMar>
            <w:vAlign w:val="center"/>
          </w:tcPr>
          <w:p w14:paraId="4147773D" w14:textId="77777777" w:rsidR="000A538B" w:rsidRPr="000A538B" w:rsidRDefault="000A538B" w:rsidP="000A538B">
            <w:pPr>
              <w:spacing w:line="228" w:lineRule="auto"/>
              <w:jc w:val="both"/>
              <w:rPr>
                <w:sz w:val="24"/>
                <w:szCs w:val="24"/>
              </w:rPr>
            </w:pPr>
            <w:r w:rsidRPr="000A538B">
              <w:rPr>
                <w:sz w:val="24"/>
                <w:szCs w:val="24"/>
              </w:rPr>
              <w:t xml:space="preserve">б) нет; </w:t>
            </w:r>
          </w:p>
        </w:tc>
      </w:tr>
      <w:tr w:rsidR="000A538B" w:rsidRPr="000A538B" w14:paraId="69852967" w14:textId="77777777" w:rsidTr="002F3FCD">
        <w:trPr>
          <w:trHeight w:val="354"/>
        </w:trPr>
        <w:tc>
          <w:tcPr>
            <w:tcW w:w="1298" w:type="dxa"/>
            <w:tcMar>
              <w:top w:w="15" w:type="dxa"/>
              <w:left w:w="15" w:type="dxa"/>
              <w:bottom w:w="15" w:type="dxa"/>
              <w:right w:w="15" w:type="dxa"/>
            </w:tcMar>
            <w:vAlign w:val="center"/>
          </w:tcPr>
          <w:p w14:paraId="00F24672" w14:textId="77777777" w:rsidR="000A538B" w:rsidRPr="000A538B" w:rsidRDefault="000A538B" w:rsidP="000A538B">
            <w:pPr>
              <w:spacing w:line="228" w:lineRule="auto"/>
              <w:jc w:val="both"/>
              <w:rPr>
                <w:sz w:val="24"/>
                <w:szCs w:val="24"/>
              </w:rPr>
            </w:pPr>
          </w:p>
        </w:tc>
      </w:tr>
    </w:tbl>
    <w:p w14:paraId="349231C8" w14:textId="77777777" w:rsidR="000A538B" w:rsidRPr="000A538B" w:rsidRDefault="000A538B" w:rsidP="000A538B">
      <w:pPr>
        <w:spacing w:line="228" w:lineRule="auto"/>
        <w:jc w:val="both"/>
        <w:rPr>
          <w:b/>
          <w:sz w:val="24"/>
          <w:szCs w:val="24"/>
        </w:rPr>
      </w:pPr>
      <w:r w:rsidRPr="000A538B">
        <w:rPr>
          <w:b/>
          <w:sz w:val="24"/>
          <w:szCs w:val="24"/>
        </w:rPr>
        <w:t xml:space="preserve">3) Пользовались ли Вы официальным сайтом организации, чтобы получить информацию </w:t>
      </w:r>
      <w:r w:rsidRPr="000A538B">
        <w:rPr>
          <w:b/>
          <w:sz w:val="24"/>
          <w:szCs w:val="24"/>
        </w:rPr>
        <w:br/>
        <w:t>о ее деятельности?</w:t>
      </w:r>
    </w:p>
    <w:tbl>
      <w:tblPr>
        <w:tblW w:w="0" w:type="auto"/>
        <w:tblLayout w:type="fixed"/>
        <w:tblLook w:val="04A0" w:firstRow="1" w:lastRow="0" w:firstColumn="1" w:lastColumn="0" w:noHBand="0" w:noVBand="1"/>
      </w:tblPr>
      <w:tblGrid>
        <w:gridCol w:w="3452"/>
      </w:tblGrid>
      <w:tr w:rsidR="000A538B" w:rsidRPr="000A538B" w14:paraId="16A4D5C5" w14:textId="77777777" w:rsidTr="002F3FCD">
        <w:tc>
          <w:tcPr>
            <w:tcW w:w="3452" w:type="dxa"/>
            <w:tcMar>
              <w:top w:w="15" w:type="dxa"/>
              <w:left w:w="15" w:type="dxa"/>
              <w:bottom w:w="15" w:type="dxa"/>
              <w:right w:w="15" w:type="dxa"/>
            </w:tcMar>
            <w:vAlign w:val="center"/>
          </w:tcPr>
          <w:p w14:paraId="678C9108" w14:textId="77777777" w:rsidR="000A538B" w:rsidRPr="000A538B" w:rsidRDefault="000A538B" w:rsidP="000A538B">
            <w:pPr>
              <w:spacing w:line="228" w:lineRule="auto"/>
              <w:jc w:val="both"/>
              <w:rPr>
                <w:sz w:val="24"/>
                <w:szCs w:val="24"/>
              </w:rPr>
            </w:pPr>
            <w:r w:rsidRPr="000A538B">
              <w:rPr>
                <w:sz w:val="24"/>
                <w:szCs w:val="24"/>
              </w:rPr>
              <w:t xml:space="preserve">а) да; </w:t>
            </w:r>
          </w:p>
        </w:tc>
      </w:tr>
      <w:tr w:rsidR="000A538B" w:rsidRPr="000A538B" w14:paraId="566C402A" w14:textId="77777777" w:rsidTr="002F3FCD">
        <w:tc>
          <w:tcPr>
            <w:tcW w:w="3452" w:type="dxa"/>
            <w:tcMar>
              <w:top w:w="15" w:type="dxa"/>
              <w:left w:w="15" w:type="dxa"/>
              <w:bottom w:w="15" w:type="dxa"/>
              <w:right w:w="15" w:type="dxa"/>
            </w:tcMar>
            <w:vAlign w:val="center"/>
          </w:tcPr>
          <w:p w14:paraId="4CA9B5B1" w14:textId="77777777" w:rsidR="000A538B" w:rsidRPr="000A538B" w:rsidRDefault="000A538B" w:rsidP="000A538B">
            <w:pPr>
              <w:spacing w:line="228" w:lineRule="auto"/>
              <w:jc w:val="both"/>
              <w:rPr>
                <w:sz w:val="24"/>
                <w:szCs w:val="24"/>
              </w:rPr>
            </w:pPr>
            <w:r w:rsidRPr="000A538B">
              <w:rPr>
                <w:sz w:val="24"/>
                <w:szCs w:val="24"/>
              </w:rPr>
              <w:t xml:space="preserve">б) нет (переход к вопросу 5); </w:t>
            </w:r>
          </w:p>
          <w:p w14:paraId="25AC19F3" w14:textId="77777777" w:rsidR="000A538B" w:rsidRPr="000A538B" w:rsidRDefault="000A538B" w:rsidP="000A538B">
            <w:pPr>
              <w:spacing w:line="228" w:lineRule="auto"/>
              <w:jc w:val="both"/>
              <w:rPr>
                <w:sz w:val="24"/>
                <w:szCs w:val="24"/>
              </w:rPr>
            </w:pPr>
          </w:p>
        </w:tc>
      </w:tr>
    </w:tbl>
    <w:p w14:paraId="11E670A4" w14:textId="77777777" w:rsidR="000A538B" w:rsidRPr="000A538B" w:rsidRDefault="000A538B" w:rsidP="000A538B">
      <w:pPr>
        <w:spacing w:line="228" w:lineRule="auto"/>
        <w:jc w:val="both"/>
        <w:rPr>
          <w:b/>
          <w:sz w:val="24"/>
          <w:szCs w:val="24"/>
        </w:rPr>
      </w:pPr>
      <w:r w:rsidRPr="000A538B">
        <w:rPr>
          <w:b/>
          <w:sz w:val="24"/>
          <w:szCs w:val="24"/>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tbl>
      <w:tblPr>
        <w:tblW w:w="0" w:type="auto"/>
        <w:tblLayout w:type="fixed"/>
        <w:tblLook w:val="04A0" w:firstRow="1" w:lastRow="0" w:firstColumn="1" w:lastColumn="0" w:noHBand="0" w:noVBand="1"/>
      </w:tblPr>
      <w:tblGrid>
        <w:gridCol w:w="1164"/>
      </w:tblGrid>
      <w:tr w:rsidR="000A538B" w:rsidRPr="000A538B" w14:paraId="3D6015AA" w14:textId="77777777" w:rsidTr="002F3FCD">
        <w:tc>
          <w:tcPr>
            <w:tcW w:w="1164" w:type="dxa"/>
            <w:tcMar>
              <w:top w:w="15" w:type="dxa"/>
              <w:left w:w="15" w:type="dxa"/>
              <w:bottom w:w="15" w:type="dxa"/>
              <w:right w:w="15" w:type="dxa"/>
            </w:tcMar>
            <w:vAlign w:val="center"/>
          </w:tcPr>
          <w:p w14:paraId="507BEDD6" w14:textId="77777777" w:rsidR="000A538B" w:rsidRPr="000A538B" w:rsidRDefault="000A538B" w:rsidP="000A538B">
            <w:pPr>
              <w:spacing w:line="228" w:lineRule="auto"/>
              <w:jc w:val="both"/>
              <w:rPr>
                <w:sz w:val="24"/>
                <w:szCs w:val="24"/>
              </w:rPr>
            </w:pPr>
            <w:r w:rsidRPr="000A538B">
              <w:rPr>
                <w:sz w:val="24"/>
                <w:szCs w:val="24"/>
              </w:rPr>
              <w:t xml:space="preserve">а) да; </w:t>
            </w:r>
          </w:p>
        </w:tc>
      </w:tr>
      <w:tr w:rsidR="000A538B" w:rsidRPr="000A538B" w14:paraId="747B75EE" w14:textId="77777777" w:rsidTr="002F3FCD">
        <w:tc>
          <w:tcPr>
            <w:tcW w:w="1164" w:type="dxa"/>
            <w:tcMar>
              <w:top w:w="15" w:type="dxa"/>
              <w:left w:w="15" w:type="dxa"/>
              <w:bottom w:w="15" w:type="dxa"/>
              <w:right w:w="15" w:type="dxa"/>
            </w:tcMar>
            <w:vAlign w:val="center"/>
          </w:tcPr>
          <w:p w14:paraId="2A2BFC51" w14:textId="77777777" w:rsidR="000A538B" w:rsidRPr="000A538B" w:rsidRDefault="000A538B" w:rsidP="000A538B">
            <w:pPr>
              <w:spacing w:line="228" w:lineRule="auto"/>
              <w:jc w:val="both"/>
              <w:rPr>
                <w:sz w:val="24"/>
                <w:szCs w:val="24"/>
              </w:rPr>
            </w:pPr>
            <w:r w:rsidRPr="000A538B">
              <w:rPr>
                <w:sz w:val="24"/>
                <w:szCs w:val="24"/>
              </w:rPr>
              <w:t xml:space="preserve">б) нет; </w:t>
            </w:r>
          </w:p>
        </w:tc>
      </w:tr>
      <w:tr w:rsidR="000A538B" w:rsidRPr="000A538B" w14:paraId="19EFCF7A" w14:textId="77777777" w:rsidTr="002F3FCD">
        <w:tc>
          <w:tcPr>
            <w:tcW w:w="1164" w:type="dxa"/>
            <w:tcMar>
              <w:top w:w="15" w:type="dxa"/>
              <w:left w:w="15" w:type="dxa"/>
              <w:bottom w:w="15" w:type="dxa"/>
              <w:right w:w="15" w:type="dxa"/>
            </w:tcMar>
            <w:vAlign w:val="center"/>
          </w:tcPr>
          <w:p w14:paraId="3F6828BE" w14:textId="77777777" w:rsidR="000A538B" w:rsidRPr="000A538B" w:rsidRDefault="000A538B" w:rsidP="000A538B">
            <w:pPr>
              <w:spacing w:line="228" w:lineRule="auto"/>
              <w:jc w:val="both"/>
              <w:rPr>
                <w:sz w:val="24"/>
                <w:szCs w:val="24"/>
              </w:rPr>
            </w:pPr>
          </w:p>
        </w:tc>
      </w:tr>
    </w:tbl>
    <w:p w14:paraId="1FF7359E" w14:textId="77777777" w:rsidR="000A538B" w:rsidRPr="000A538B" w:rsidRDefault="000A538B" w:rsidP="000A538B">
      <w:pPr>
        <w:spacing w:line="228" w:lineRule="auto"/>
        <w:jc w:val="both"/>
        <w:rPr>
          <w:b/>
          <w:sz w:val="24"/>
          <w:szCs w:val="24"/>
        </w:rPr>
      </w:pPr>
      <w:r w:rsidRPr="000A538B">
        <w:rPr>
          <w:b/>
          <w:sz w:val="24"/>
          <w:szCs w:val="24"/>
        </w:rPr>
        <w:t>5) Своевременно ли Вам была предоставлена услуга в организации, в которую Вы обратились?</w:t>
      </w:r>
    </w:p>
    <w:tbl>
      <w:tblPr>
        <w:tblW w:w="0" w:type="auto"/>
        <w:tblLayout w:type="fixed"/>
        <w:tblLook w:val="04A0" w:firstRow="1" w:lastRow="0" w:firstColumn="1" w:lastColumn="0" w:noHBand="0" w:noVBand="1"/>
      </w:tblPr>
      <w:tblGrid>
        <w:gridCol w:w="8335"/>
      </w:tblGrid>
      <w:tr w:rsidR="000A538B" w:rsidRPr="000A538B" w14:paraId="05B08B1A" w14:textId="77777777" w:rsidTr="002F3FCD">
        <w:tc>
          <w:tcPr>
            <w:tcW w:w="8335" w:type="dxa"/>
            <w:tcMar>
              <w:top w:w="15" w:type="dxa"/>
              <w:left w:w="15" w:type="dxa"/>
              <w:bottom w:w="15" w:type="dxa"/>
              <w:right w:w="15" w:type="dxa"/>
            </w:tcMar>
            <w:vAlign w:val="center"/>
          </w:tcPr>
          <w:p w14:paraId="69D0AE03" w14:textId="77777777" w:rsidR="000A538B" w:rsidRPr="000A538B" w:rsidRDefault="000A538B" w:rsidP="000A538B">
            <w:pPr>
              <w:spacing w:line="228" w:lineRule="auto"/>
              <w:jc w:val="both"/>
              <w:rPr>
                <w:sz w:val="24"/>
                <w:szCs w:val="24"/>
              </w:rPr>
            </w:pPr>
            <w:r w:rsidRPr="000A538B">
              <w:rPr>
                <w:sz w:val="24"/>
                <w:szCs w:val="24"/>
              </w:rPr>
              <w:t xml:space="preserve">а) да (услуга предоставлена своевременно или ранее установленного срока); </w:t>
            </w:r>
          </w:p>
        </w:tc>
      </w:tr>
      <w:tr w:rsidR="000A538B" w:rsidRPr="000A538B" w14:paraId="5291E059" w14:textId="77777777" w:rsidTr="002F3FCD">
        <w:tc>
          <w:tcPr>
            <w:tcW w:w="8335" w:type="dxa"/>
            <w:tcMar>
              <w:top w:w="15" w:type="dxa"/>
              <w:left w:w="15" w:type="dxa"/>
              <w:bottom w:w="15" w:type="dxa"/>
              <w:right w:w="15" w:type="dxa"/>
            </w:tcMar>
            <w:vAlign w:val="center"/>
          </w:tcPr>
          <w:p w14:paraId="60D50809" w14:textId="77777777" w:rsidR="000A538B" w:rsidRPr="000A538B" w:rsidRDefault="000A538B" w:rsidP="000A538B">
            <w:pPr>
              <w:spacing w:line="228" w:lineRule="auto"/>
              <w:jc w:val="both"/>
              <w:rPr>
                <w:sz w:val="24"/>
                <w:szCs w:val="24"/>
              </w:rPr>
            </w:pPr>
            <w:r w:rsidRPr="000A538B">
              <w:rPr>
                <w:sz w:val="24"/>
                <w:szCs w:val="24"/>
              </w:rPr>
              <w:t xml:space="preserve">б) нет (услуга предоставлена с опозданием); </w:t>
            </w:r>
          </w:p>
          <w:p w14:paraId="67A225D2" w14:textId="77777777" w:rsidR="000A538B" w:rsidRPr="000A538B" w:rsidRDefault="000A538B" w:rsidP="000A538B">
            <w:pPr>
              <w:spacing w:line="228" w:lineRule="auto"/>
              <w:jc w:val="both"/>
              <w:rPr>
                <w:sz w:val="24"/>
                <w:szCs w:val="24"/>
              </w:rPr>
            </w:pPr>
          </w:p>
        </w:tc>
      </w:tr>
    </w:tbl>
    <w:p w14:paraId="4158A839" w14:textId="77777777" w:rsidR="000A538B" w:rsidRPr="000A538B" w:rsidRDefault="000A538B" w:rsidP="000A538B">
      <w:pPr>
        <w:spacing w:line="216" w:lineRule="auto"/>
        <w:jc w:val="both"/>
        <w:rPr>
          <w:b/>
          <w:sz w:val="24"/>
          <w:szCs w:val="24"/>
        </w:rPr>
      </w:pPr>
      <w:r w:rsidRPr="000A538B">
        <w:rPr>
          <w:b/>
          <w:sz w:val="24"/>
          <w:szCs w:val="24"/>
        </w:rPr>
        <w:t xml:space="preserve">6) Удовлетворены ли Вы комфортностью условий предоставления услуг в организации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помещений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доступность записи на получение услуги (по телефону, на официальном сайте организации, посредством Единого портала государственных и муниципальных услуг, </w:t>
      </w:r>
      <w:r w:rsidRPr="000A538B">
        <w:rPr>
          <w:b/>
          <w:sz w:val="24"/>
          <w:szCs w:val="24"/>
        </w:rPr>
        <w:br/>
        <w:t>при личном посещении в регистратуре или у специалиста организации) и прочие условия)?</w:t>
      </w:r>
    </w:p>
    <w:tbl>
      <w:tblPr>
        <w:tblW w:w="0" w:type="auto"/>
        <w:tblLayout w:type="fixed"/>
        <w:tblLook w:val="04A0" w:firstRow="1" w:lastRow="0" w:firstColumn="1" w:lastColumn="0" w:noHBand="0" w:noVBand="1"/>
      </w:tblPr>
      <w:tblGrid>
        <w:gridCol w:w="1164"/>
      </w:tblGrid>
      <w:tr w:rsidR="000A538B" w:rsidRPr="000A538B" w14:paraId="39ED0253" w14:textId="77777777" w:rsidTr="002F3FCD">
        <w:tc>
          <w:tcPr>
            <w:tcW w:w="1164" w:type="dxa"/>
            <w:tcMar>
              <w:top w:w="15" w:type="dxa"/>
              <w:left w:w="15" w:type="dxa"/>
              <w:bottom w:w="15" w:type="dxa"/>
              <w:right w:w="15" w:type="dxa"/>
            </w:tcMar>
            <w:vAlign w:val="center"/>
          </w:tcPr>
          <w:p w14:paraId="013A7026" w14:textId="77777777" w:rsidR="000A538B" w:rsidRPr="000A538B" w:rsidRDefault="000A538B" w:rsidP="000A538B">
            <w:pPr>
              <w:spacing w:line="228" w:lineRule="auto"/>
              <w:jc w:val="both"/>
              <w:rPr>
                <w:sz w:val="24"/>
                <w:szCs w:val="24"/>
              </w:rPr>
            </w:pPr>
            <w:r w:rsidRPr="000A538B">
              <w:rPr>
                <w:sz w:val="24"/>
                <w:szCs w:val="24"/>
              </w:rPr>
              <w:t xml:space="preserve">а) да; </w:t>
            </w:r>
          </w:p>
        </w:tc>
      </w:tr>
      <w:tr w:rsidR="000A538B" w:rsidRPr="000A538B" w14:paraId="26D1CF88" w14:textId="77777777" w:rsidTr="002F3FCD">
        <w:tc>
          <w:tcPr>
            <w:tcW w:w="1164" w:type="dxa"/>
            <w:tcMar>
              <w:top w:w="15" w:type="dxa"/>
              <w:left w:w="15" w:type="dxa"/>
              <w:bottom w:w="15" w:type="dxa"/>
              <w:right w:w="15" w:type="dxa"/>
            </w:tcMar>
            <w:vAlign w:val="center"/>
          </w:tcPr>
          <w:p w14:paraId="547EFD8C" w14:textId="77777777" w:rsidR="000A538B" w:rsidRPr="000A538B" w:rsidRDefault="000A538B" w:rsidP="000A538B">
            <w:pPr>
              <w:spacing w:line="228" w:lineRule="auto"/>
              <w:jc w:val="both"/>
              <w:rPr>
                <w:sz w:val="24"/>
                <w:szCs w:val="24"/>
              </w:rPr>
            </w:pPr>
            <w:r w:rsidRPr="000A538B">
              <w:rPr>
                <w:sz w:val="24"/>
                <w:szCs w:val="24"/>
              </w:rPr>
              <w:t xml:space="preserve">б) нет; </w:t>
            </w:r>
          </w:p>
        </w:tc>
      </w:tr>
    </w:tbl>
    <w:p w14:paraId="5A136EEB" w14:textId="77777777" w:rsidR="000A538B" w:rsidRPr="000A538B" w:rsidRDefault="000A538B" w:rsidP="000A538B">
      <w:pPr>
        <w:spacing w:line="228" w:lineRule="auto"/>
        <w:jc w:val="both"/>
        <w:rPr>
          <w:b/>
          <w:sz w:val="24"/>
          <w:szCs w:val="24"/>
        </w:rPr>
      </w:pPr>
      <w:r w:rsidRPr="000A538B">
        <w:rPr>
          <w:b/>
          <w:sz w:val="24"/>
          <w:szCs w:val="24"/>
        </w:rPr>
        <w:t>7) Имеете ли Вы (или лицо, представителем которого Вы являетесь) установленную группу инвалидности?</w:t>
      </w:r>
    </w:p>
    <w:tbl>
      <w:tblPr>
        <w:tblW w:w="0" w:type="auto"/>
        <w:tblLayout w:type="fixed"/>
        <w:tblLook w:val="04A0" w:firstRow="1" w:lastRow="0" w:firstColumn="1" w:lastColumn="0" w:noHBand="0" w:noVBand="1"/>
      </w:tblPr>
      <w:tblGrid>
        <w:gridCol w:w="3392"/>
      </w:tblGrid>
      <w:tr w:rsidR="000A538B" w:rsidRPr="000A538B" w14:paraId="43F5585B" w14:textId="77777777" w:rsidTr="002F3FCD">
        <w:tc>
          <w:tcPr>
            <w:tcW w:w="3392" w:type="dxa"/>
            <w:tcMar>
              <w:top w:w="15" w:type="dxa"/>
              <w:left w:w="15" w:type="dxa"/>
              <w:bottom w:w="15" w:type="dxa"/>
              <w:right w:w="15" w:type="dxa"/>
            </w:tcMar>
            <w:vAlign w:val="center"/>
          </w:tcPr>
          <w:p w14:paraId="36931765" w14:textId="77777777" w:rsidR="000A538B" w:rsidRPr="000A538B" w:rsidRDefault="000A538B" w:rsidP="000A538B">
            <w:pPr>
              <w:spacing w:line="228" w:lineRule="auto"/>
              <w:jc w:val="both"/>
              <w:rPr>
                <w:sz w:val="24"/>
                <w:szCs w:val="24"/>
              </w:rPr>
            </w:pPr>
            <w:r w:rsidRPr="000A538B">
              <w:rPr>
                <w:sz w:val="24"/>
                <w:szCs w:val="24"/>
              </w:rPr>
              <w:t xml:space="preserve">а) да; </w:t>
            </w:r>
          </w:p>
        </w:tc>
      </w:tr>
      <w:tr w:rsidR="000A538B" w:rsidRPr="000A538B" w14:paraId="06943B75" w14:textId="77777777" w:rsidTr="002F3FCD">
        <w:tc>
          <w:tcPr>
            <w:tcW w:w="3392" w:type="dxa"/>
            <w:tcMar>
              <w:top w:w="15" w:type="dxa"/>
              <w:left w:w="15" w:type="dxa"/>
              <w:bottom w:w="15" w:type="dxa"/>
              <w:right w:w="15" w:type="dxa"/>
            </w:tcMar>
            <w:vAlign w:val="center"/>
          </w:tcPr>
          <w:p w14:paraId="364B6CA8" w14:textId="77777777" w:rsidR="000A538B" w:rsidRPr="000A538B" w:rsidRDefault="000A538B" w:rsidP="000A538B">
            <w:pPr>
              <w:spacing w:line="228" w:lineRule="auto"/>
              <w:jc w:val="both"/>
              <w:rPr>
                <w:sz w:val="24"/>
                <w:szCs w:val="24"/>
              </w:rPr>
            </w:pPr>
            <w:r w:rsidRPr="000A538B">
              <w:rPr>
                <w:sz w:val="24"/>
                <w:szCs w:val="24"/>
              </w:rPr>
              <w:t xml:space="preserve">б) </w:t>
            </w:r>
            <w:r w:rsidRPr="000A538B">
              <w:rPr>
                <w:b/>
                <w:sz w:val="24"/>
                <w:szCs w:val="24"/>
              </w:rPr>
              <w:t>нет (переход к вопросу 9);</w:t>
            </w:r>
            <w:r w:rsidRPr="000A538B">
              <w:rPr>
                <w:sz w:val="24"/>
                <w:szCs w:val="24"/>
              </w:rPr>
              <w:t xml:space="preserve"> </w:t>
            </w:r>
          </w:p>
        </w:tc>
      </w:tr>
      <w:tr w:rsidR="000A538B" w:rsidRPr="000A538B" w14:paraId="0FC1BDCB" w14:textId="77777777" w:rsidTr="002F3FCD">
        <w:tc>
          <w:tcPr>
            <w:tcW w:w="3392" w:type="dxa"/>
            <w:tcMar>
              <w:top w:w="15" w:type="dxa"/>
              <w:left w:w="15" w:type="dxa"/>
              <w:bottom w:w="15" w:type="dxa"/>
              <w:right w:w="15" w:type="dxa"/>
            </w:tcMar>
            <w:vAlign w:val="center"/>
          </w:tcPr>
          <w:p w14:paraId="7FB9A37C" w14:textId="77777777" w:rsidR="000A538B" w:rsidRPr="000A538B" w:rsidRDefault="000A538B" w:rsidP="000A538B">
            <w:pPr>
              <w:spacing w:line="228" w:lineRule="auto"/>
              <w:jc w:val="both"/>
              <w:rPr>
                <w:sz w:val="24"/>
                <w:szCs w:val="24"/>
              </w:rPr>
            </w:pPr>
          </w:p>
        </w:tc>
      </w:tr>
    </w:tbl>
    <w:p w14:paraId="169ABE09" w14:textId="77777777" w:rsidR="000A538B" w:rsidRPr="000A538B" w:rsidRDefault="000A538B" w:rsidP="000A538B">
      <w:pPr>
        <w:spacing w:line="216" w:lineRule="auto"/>
        <w:jc w:val="both"/>
        <w:rPr>
          <w:b/>
          <w:sz w:val="24"/>
          <w:szCs w:val="24"/>
        </w:rPr>
      </w:pPr>
      <w:r w:rsidRPr="000A538B">
        <w:rPr>
          <w:sz w:val="24"/>
          <w:szCs w:val="24"/>
        </w:rPr>
        <w:t xml:space="preserve">8) </w:t>
      </w:r>
      <w:r w:rsidRPr="000A538B">
        <w:rPr>
          <w:b/>
          <w:sz w:val="24"/>
          <w:szCs w:val="24"/>
        </w:rPr>
        <w:t>Удовлетворены ли Вы доступностью предоставления услуг для инвалидов в организации?</w:t>
      </w:r>
    </w:p>
    <w:tbl>
      <w:tblPr>
        <w:tblW w:w="0" w:type="auto"/>
        <w:tblLayout w:type="fixed"/>
        <w:tblLook w:val="04A0" w:firstRow="1" w:lastRow="0" w:firstColumn="1" w:lastColumn="0" w:noHBand="0" w:noVBand="1"/>
      </w:tblPr>
      <w:tblGrid>
        <w:gridCol w:w="1164"/>
      </w:tblGrid>
      <w:tr w:rsidR="000A538B" w:rsidRPr="000A538B" w14:paraId="454C957F" w14:textId="77777777" w:rsidTr="002F3FCD">
        <w:tc>
          <w:tcPr>
            <w:tcW w:w="1164" w:type="dxa"/>
            <w:tcMar>
              <w:top w:w="15" w:type="dxa"/>
              <w:left w:w="15" w:type="dxa"/>
              <w:bottom w:w="15" w:type="dxa"/>
              <w:right w:w="15" w:type="dxa"/>
            </w:tcMar>
            <w:vAlign w:val="center"/>
          </w:tcPr>
          <w:p w14:paraId="497915F8" w14:textId="77777777" w:rsidR="000A538B" w:rsidRPr="000A538B" w:rsidRDefault="000A538B" w:rsidP="000A538B">
            <w:pPr>
              <w:spacing w:line="228" w:lineRule="auto"/>
              <w:jc w:val="both"/>
              <w:rPr>
                <w:sz w:val="24"/>
                <w:szCs w:val="24"/>
              </w:rPr>
            </w:pPr>
            <w:r w:rsidRPr="000A538B">
              <w:rPr>
                <w:sz w:val="24"/>
                <w:szCs w:val="24"/>
              </w:rPr>
              <w:t xml:space="preserve">а) да; </w:t>
            </w:r>
          </w:p>
        </w:tc>
      </w:tr>
      <w:tr w:rsidR="000A538B" w:rsidRPr="000A538B" w14:paraId="516E4A0C" w14:textId="77777777" w:rsidTr="002F3FCD">
        <w:tc>
          <w:tcPr>
            <w:tcW w:w="1164" w:type="dxa"/>
            <w:tcMar>
              <w:top w:w="15" w:type="dxa"/>
              <w:left w:w="15" w:type="dxa"/>
              <w:bottom w:w="15" w:type="dxa"/>
              <w:right w:w="15" w:type="dxa"/>
            </w:tcMar>
            <w:vAlign w:val="center"/>
          </w:tcPr>
          <w:p w14:paraId="26101124" w14:textId="77777777" w:rsidR="000A538B" w:rsidRPr="000A538B" w:rsidRDefault="000A538B" w:rsidP="000A538B">
            <w:pPr>
              <w:spacing w:line="228" w:lineRule="auto"/>
              <w:jc w:val="both"/>
              <w:rPr>
                <w:sz w:val="24"/>
                <w:szCs w:val="24"/>
              </w:rPr>
            </w:pPr>
            <w:r w:rsidRPr="000A538B">
              <w:rPr>
                <w:sz w:val="24"/>
                <w:szCs w:val="24"/>
              </w:rPr>
              <w:t xml:space="preserve">б) нет; </w:t>
            </w:r>
          </w:p>
        </w:tc>
      </w:tr>
      <w:tr w:rsidR="000A538B" w:rsidRPr="000A538B" w14:paraId="3235D0CF" w14:textId="77777777" w:rsidTr="002F3FCD">
        <w:tc>
          <w:tcPr>
            <w:tcW w:w="1164" w:type="dxa"/>
            <w:tcMar>
              <w:top w:w="15" w:type="dxa"/>
              <w:left w:w="15" w:type="dxa"/>
              <w:bottom w:w="15" w:type="dxa"/>
              <w:right w:w="15" w:type="dxa"/>
            </w:tcMar>
            <w:vAlign w:val="center"/>
          </w:tcPr>
          <w:p w14:paraId="0F1BA280" w14:textId="77777777" w:rsidR="000A538B" w:rsidRPr="000A538B" w:rsidRDefault="000A538B" w:rsidP="000A538B">
            <w:pPr>
              <w:spacing w:line="228" w:lineRule="auto"/>
              <w:jc w:val="both"/>
              <w:rPr>
                <w:sz w:val="24"/>
                <w:szCs w:val="24"/>
              </w:rPr>
            </w:pPr>
          </w:p>
        </w:tc>
      </w:tr>
    </w:tbl>
    <w:p w14:paraId="5598538A" w14:textId="77777777" w:rsidR="000A538B" w:rsidRPr="000A538B" w:rsidRDefault="000A538B" w:rsidP="000A538B">
      <w:pPr>
        <w:spacing w:line="216" w:lineRule="auto"/>
        <w:jc w:val="both"/>
        <w:rPr>
          <w:b/>
          <w:sz w:val="24"/>
          <w:szCs w:val="24"/>
        </w:rPr>
      </w:pPr>
      <w:r w:rsidRPr="000A538B">
        <w:rPr>
          <w:sz w:val="24"/>
          <w:szCs w:val="24"/>
        </w:rPr>
        <w:lastRenderedPageBreak/>
        <w:t xml:space="preserve">9) </w:t>
      </w:r>
      <w:r w:rsidRPr="000A538B">
        <w:rPr>
          <w:b/>
          <w:sz w:val="24"/>
          <w:szCs w:val="24"/>
        </w:rPr>
        <w:t xml:space="preserve">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w:t>
      </w:r>
      <w:r w:rsidRPr="000A538B">
        <w:rPr>
          <w:b/>
          <w:sz w:val="24"/>
          <w:szCs w:val="24"/>
        </w:rPr>
        <w:br/>
        <w:t>при непосредственном обращении в организацию?</w:t>
      </w:r>
    </w:p>
    <w:tbl>
      <w:tblPr>
        <w:tblW w:w="0" w:type="auto"/>
        <w:tblLayout w:type="fixed"/>
        <w:tblLook w:val="04A0" w:firstRow="1" w:lastRow="0" w:firstColumn="1" w:lastColumn="0" w:noHBand="0" w:noVBand="1"/>
      </w:tblPr>
      <w:tblGrid>
        <w:gridCol w:w="1164"/>
      </w:tblGrid>
      <w:tr w:rsidR="000A538B" w:rsidRPr="000A538B" w14:paraId="08024FDB" w14:textId="77777777" w:rsidTr="002F3FCD">
        <w:tc>
          <w:tcPr>
            <w:tcW w:w="1164" w:type="dxa"/>
            <w:tcMar>
              <w:top w:w="15" w:type="dxa"/>
              <w:left w:w="15" w:type="dxa"/>
              <w:bottom w:w="15" w:type="dxa"/>
              <w:right w:w="15" w:type="dxa"/>
            </w:tcMar>
            <w:vAlign w:val="center"/>
          </w:tcPr>
          <w:p w14:paraId="4FC9B3C4" w14:textId="77777777" w:rsidR="000A538B" w:rsidRPr="000A538B" w:rsidRDefault="000A538B" w:rsidP="000A538B">
            <w:pPr>
              <w:spacing w:line="228" w:lineRule="auto"/>
              <w:jc w:val="both"/>
              <w:rPr>
                <w:sz w:val="24"/>
                <w:szCs w:val="24"/>
              </w:rPr>
            </w:pPr>
            <w:r w:rsidRPr="000A538B">
              <w:rPr>
                <w:sz w:val="24"/>
                <w:szCs w:val="24"/>
              </w:rPr>
              <w:t xml:space="preserve">а) да; </w:t>
            </w:r>
          </w:p>
        </w:tc>
      </w:tr>
      <w:tr w:rsidR="000A538B" w:rsidRPr="000A538B" w14:paraId="2C1F3B71" w14:textId="77777777" w:rsidTr="002F3FCD">
        <w:tc>
          <w:tcPr>
            <w:tcW w:w="1164" w:type="dxa"/>
            <w:tcMar>
              <w:top w:w="15" w:type="dxa"/>
              <w:left w:w="15" w:type="dxa"/>
              <w:bottom w:w="15" w:type="dxa"/>
              <w:right w:w="15" w:type="dxa"/>
            </w:tcMar>
            <w:vAlign w:val="center"/>
          </w:tcPr>
          <w:p w14:paraId="5BBE3C61" w14:textId="77777777" w:rsidR="000A538B" w:rsidRPr="000A538B" w:rsidRDefault="000A538B" w:rsidP="000A538B">
            <w:pPr>
              <w:spacing w:line="228" w:lineRule="auto"/>
              <w:jc w:val="both"/>
              <w:rPr>
                <w:sz w:val="24"/>
                <w:szCs w:val="24"/>
              </w:rPr>
            </w:pPr>
            <w:r w:rsidRPr="000A538B">
              <w:rPr>
                <w:sz w:val="24"/>
                <w:szCs w:val="24"/>
              </w:rPr>
              <w:t xml:space="preserve">б) нет; </w:t>
            </w:r>
          </w:p>
        </w:tc>
      </w:tr>
      <w:tr w:rsidR="000A538B" w:rsidRPr="000A538B" w14:paraId="1760878A" w14:textId="77777777" w:rsidTr="002F3FCD">
        <w:tc>
          <w:tcPr>
            <w:tcW w:w="1164" w:type="dxa"/>
            <w:tcMar>
              <w:top w:w="15" w:type="dxa"/>
              <w:left w:w="15" w:type="dxa"/>
              <w:bottom w:w="15" w:type="dxa"/>
              <w:right w:w="15" w:type="dxa"/>
            </w:tcMar>
            <w:vAlign w:val="center"/>
          </w:tcPr>
          <w:p w14:paraId="45382E99" w14:textId="77777777" w:rsidR="000A538B" w:rsidRPr="000A538B" w:rsidRDefault="000A538B" w:rsidP="000A538B">
            <w:pPr>
              <w:spacing w:line="228" w:lineRule="auto"/>
              <w:jc w:val="both"/>
              <w:rPr>
                <w:sz w:val="24"/>
                <w:szCs w:val="24"/>
              </w:rPr>
            </w:pPr>
          </w:p>
        </w:tc>
      </w:tr>
    </w:tbl>
    <w:p w14:paraId="6D3C7872" w14:textId="77777777" w:rsidR="000A538B" w:rsidRPr="000A538B" w:rsidRDefault="000A538B" w:rsidP="000A538B">
      <w:pPr>
        <w:spacing w:line="228" w:lineRule="auto"/>
        <w:jc w:val="both"/>
        <w:rPr>
          <w:b/>
          <w:sz w:val="24"/>
          <w:szCs w:val="24"/>
        </w:rPr>
      </w:pPr>
      <w:r w:rsidRPr="000A538B">
        <w:rPr>
          <w:b/>
          <w:sz w:val="24"/>
          <w:szCs w:val="24"/>
        </w:rPr>
        <w:t>10)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w:t>
      </w:r>
    </w:p>
    <w:tbl>
      <w:tblPr>
        <w:tblW w:w="0" w:type="auto"/>
        <w:tblLayout w:type="fixed"/>
        <w:tblLook w:val="04A0" w:firstRow="1" w:lastRow="0" w:firstColumn="1" w:lastColumn="0" w:noHBand="0" w:noVBand="1"/>
      </w:tblPr>
      <w:tblGrid>
        <w:gridCol w:w="1164"/>
      </w:tblGrid>
      <w:tr w:rsidR="000A538B" w:rsidRPr="000A538B" w14:paraId="5A4E5A15" w14:textId="77777777" w:rsidTr="002F3FCD">
        <w:tc>
          <w:tcPr>
            <w:tcW w:w="1164" w:type="dxa"/>
            <w:tcMar>
              <w:top w:w="15" w:type="dxa"/>
              <w:left w:w="15" w:type="dxa"/>
              <w:bottom w:w="15" w:type="dxa"/>
              <w:right w:w="15" w:type="dxa"/>
            </w:tcMar>
            <w:vAlign w:val="center"/>
          </w:tcPr>
          <w:p w14:paraId="43E599E9" w14:textId="77777777" w:rsidR="000A538B" w:rsidRPr="000A538B" w:rsidRDefault="000A538B" w:rsidP="000A538B">
            <w:pPr>
              <w:spacing w:line="228" w:lineRule="auto"/>
              <w:jc w:val="both"/>
              <w:rPr>
                <w:sz w:val="24"/>
                <w:szCs w:val="24"/>
              </w:rPr>
            </w:pPr>
            <w:r w:rsidRPr="000A538B">
              <w:rPr>
                <w:sz w:val="24"/>
                <w:szCs w:val="24"/>
              </w:rPr>
              <w:t xml:space="preserve">а) да; </w:t>
            </w:r>
          </w:p>
        </w:tc>
      </w:tr>
      <w:tr w:rsidR="000A538B" w:rsidRPr="000A538B" w14:paraId="3720AA5C" w14:textId="77777777" w:rsidTr="002F3FCD">
        <w:tc>
          <w:tcPr>
            <w:tcW w:w="1164" w:type="dxa"/>
            <w:tcMar>
              <w:top w:w="15" w:type="dxa"/>
              <w:left w:w="15" w:type="dxa"/>
              <w:bottom w:w="15" w:type="dxa"/>
              <w:right w:w="15" w:type="dxa"/>
            </w:tcMar>
            <w:vAlign w:val="center"/>
          </w:tcPr>
          <w:p w14:paraId="0AE2BAB0" w14:textId="77777777" w:rsidR="000A538B" w:rsidRPr="000A538B" w:rsidRDefault="000A538B" w:rsidP="000A538B">
            <w:pPr>
              <w:spacing w:line="228" w:lineRule="auto"/>
              <w:jc w:val="both"/>
              <w:rPr>
                <w:sz w:val="24"/>
                <w:szCs w:val="24"/>
              </w:rPr>
            </w:pPr>
            <w:r w:rsidRPr="000A538B">
              <w:rPr>
                <w:sz w:val="24"/>
                <w:szCs w:val="24"/>
              </w:rPr>
              <w:t xml:space="preserve">б) нет; </w:t>
            </w:r>
          </w:p>
        </w:tc>
      </w:tr>
      <w:tr w:rsidR="000A538B" w:rsidRPr="000A538B" w14:paraId="22D2FBE3" w14:textId="77777777" w:rsidTr="002F3FCD">
        <w:tc>
          <w:tcPr>
            <w:tcW w:w="1164" w:type="dxa"/>
            <w:tcMar>
              <w:top w:w="15" w:type="dxa"/>
              <w:left w:w="15" w:type="dxa"/>
              <w:bottom w:w="15" w:type="dxa"/>
              <w:right w:w="15" w:type="dxa"/>
            </w:tcMar>
            <w:vAlign w:val="center"/>
          </w:tcPr>
          <w:p w14:paraId="7B345CA4" w14:textId="77777777" w:rsidR="000A538B" w:rsidRPr="000A538B" w:rsidRDefault="000A538B" w:rsidP="000A538B">
            <w:pPr>
              <w:spacing w:line="228" w:lineRule="auto"/>
              <w:jc w:val="both"/>
              <w:rPr>
                <w:sz w:val="24"/>
                <w:szCs w:val="24"/>
              </w:rPr>
            </w:pPr>
          </w:p>
        </w:tc>
      </w:tr>
    </w:tbl>
    <w:p w14:paraId="1315F422" w14:textId="77777777" w:rsidR="000A538B" w:rsidRPr="000A538B" w:rsidRDefault="000A538B" w:rsidP="000A538B">
      <w:pPr>
        <w:spacing w:line="216" w:lineRule="auto"/>
        <w:jc w:val="both"/>
        <w:rPr>
          <w:b/>
          <w:sz w:val="24"/>
          <w:szCs w:val="24"/>
        </w:rPr>
      </w:pPr>
      <w:r w:rsidRPr="000A538B">
        <w:rPr>
          <w:b/>
          <w:sz w:val="24"/>
          <w:szCs w:val="24"/>
        </w:rPr>
        <w:t>11) Пользовались ли Вы какими-либо дистанционными способами взаимодействия с организацией (телефон, электронная почта, электронный сервис, получение консультации по оказываемым услугам), раздел "Часто задаваемые вопросы", анкета для опроса граждан на сайте и прочие.)?</w:t>
      </w:r>
    </w:p>
    <w:tbl>
      <w:tblPr>
        <w:tblW w:w="0" w:type="auto"/>
        <w:tblLayout w:type="fixed"/>
        <w:tblLook w:val="04A0" w:firstRow="1" w:lastRow="0" w:firstColumn="1" w:lastColumn="0" w:noHBand="0" w:noVBand="1"/>
      </w:tblPr>
      <w:tblGrid>
        <w:gridCol w:w="3512"/>
      </w:tblGrid>
      <w:tr w:rsidR="000A538B" w:rsidRPr="000A538B" w14:paraId="50BE99DA" w14:textId="77777777" w:rsidTr="002F3FCD">
        <w:tc>
          <w:tcPr>
            <w:tcW w:w="3512" w:type="dxa"/>
            <w:tcMar>
              <w:top w:w="15" w:type="dxa"/>
              <w:left w:w="15" w:type="dxa"/>
              <w:bottom w:w="15" w:type="dxa"/>
              <w:right w:w="15" w:type="dxa"/>
            </w:tcMar>
            <w:vAlign w:val="center"/>
          </w:tcPr>
          <w:p w14:paraId="4C436676" w14:textId="77777777" w:rsidR="000A538B" w:rsidRPr="000A538B" w:rsidRDefault="000A538B" w:rsidP="000A538B">
            <w:pPr>
              <w:spacing w:line="228" w:lineRule="auto"/>
              <w:jc w:val="both"/>
              <w:rPr>
                <w:sz w:val="24"/>
                <w:szCs w:val="24"/>
              </w:rPr>
            </w:pPr>
            <w:r w:rsidRPr="000A538B">
              <w:rPr>
                <w:sz w:val="24"/>
                <w:szCs w:val="24"/>
              </w:rPr>
              <w:t xml:space="preserve">а) да; </w:t>
            </w:r>
          </w:p>
        </w:tc>
      </w:tr>
      <w:tr w:rsidR="000A538B" w:rsidRPr="000A538B" w14:paraId="0D57BDA8" w14:textId="77777777" w:rsidTr="002F3FCD">
        <w:tc>
          <w:tcPr>
            <w:tcW w:w="3512" w:type="dxa"/>
            <w:tcMar>
              <w:top w:w="15" w:type="dxa"/>
              <w:left w:w="15" w:type="dxa"/>
              <w:bottom w:w="15" w:type="dxa"/>
              <w:right w:w="15" w:type="dxa"/>
            </w:tcMar>
            <w:vAlign w:val="center"/>
          </w:tcPr>
          <w:p w14:paraId="3B2129FF" w14:textId="77777777" w:rsidR="000A538B" w:rsidRPr="000A538B" w:rsidRDefault="000A538B" w:rsidP="000A538B">
            <w:pPr>
              <w:spacing w:line="228" w:lineRule="auto"/>
              <w:jc w:val="both"/>
              <w:rPr>
                <w:sz w:val="24"/>
                <w:szCs w:val="24"/>
              </w:rPr>
            </w:pPr>
            <w:r w:rsidRPr="000A538B">
              <w:rPr>
                <w:sz w:val="24"/>
                <w:szCs w:val="24"/>
              </w:rPr>
              <w:t xml:space="preserve">б) </w:t>
            </w:r>
            <w:r w:rsidRPr="000A538B">
              <w:rPr>
                <w:b/>
                <w:sz w:val="24"/>
                <w:szCs w:val="24"/>
              </w:rPr>
              <w:t>нет (переход к вопросу 13);</w:t>
            </w:r>
            <w:r w:rsidRPr="000A538B">
              <w:rPr>
                <w:sz w:val="24"/>
                <w:szCs w:val="24"/>
              </w:rPr>
              <w:t xml:space="preserve"> </w:t>
            </w:r>
          </w:p>
          <w:p w14:paraId="0254E166" w14:textId="77777777" w:rsidR="000A538B" w:rsidRPr="000A538B" w:rsidRDefault="000A538B" w:rsidP="000A538B">
            <w:pPr>
              <w:spacing w:line="228" w:lineRule="auto"/>
              <w:jc w:val="both"/>
              <w:rPr>
                <w:sz w:val="24"/>
                <w:szCs w:val="24"/>
              </w:rPr>
            </w:pPr>
          </w:p>
        </w:tc>
      </w:tr>
    </w:tbl>
    <w:p w14:paraId="7A1380F7" w14:textId="77777777" w:rsidR="000A538B" w:rsidRPr="000A538B" w:rsidRDefault="000A538B" w:rsidP="000A538B">
      <w:pPr>
        <w:spacing w:line="216" w:lineRule="auto"/>
        <w:jc w:val="both"/>
        <w:rPr>
          <w:b/>
          <w:sz w:val="24"/>
          <w:szCs w:val="24"/>
        </w:rPr>
      </w:pPr>
      <w:r w:rsidRPr="000A538B">
        <w:rPr>
          <w:b/>
          <w:sz w:val="24"/>
          <w:szCs w:val="24"/>
        </w:rPr>
        <w:t xml:space="preserve">12) Удовлетворены ли Вы доброжелательностью, вежливостью работников организации (учреждения) при использовании дистанционных форм взаимодействия (по телефону, </w:t>
      </w:r>
      <w:r w:rsidRPr="000A538B">
        <w:rPr>
          <w:b/>
          <w:sz w:val="24"/>
          <w:szCs w:val="24"/>
        </w:rPr>
        <w:br/>
        <w:t>по электронной почте, с помощью электронных сервисов (подачи электронного обращения (жалобы, предложения), получение консультации по оказываемым услугам и пр.)?</w:t>
      </w:r>
    </w:p>
    <w:tbl>
      <w:tblPr>
        <w:tblW w:w="0" w:type="auto"/>
        <w:tblLayout w:type="fixed"/>
        <w:tblLook w:val="04A0" w:firstRow="1" w:lastRow="0" w:firstColumn="1" w:lastColumn="0" w:noHBand="0" w:noVBand="1"/>
      </w:tblPr>
      <w:tblGrid>
        <w:gridCol w:w="1164"/>
      </w:tblGrid>
      <w:tr w:rsidR="000A538B" w:rsidRPr="000A538B" w14:paraId="25C572C5" w14:textId="77777777" w:rsidTr="002F3FCD">
        <w:tc>
          <w:tcPr>
            <w:tcW w:w="1164" w:type="dxa"/>
            <w:tcMar>
              <w:top w:w="15" w:type="dxa"/>
              <w:left w:w="15" w:type="dxa"/>
              <w:bottom w:w="15" w:type="dxa"/>
              <w:right w:w="15" w:type="dxa"/>
            </w:tcMar>
            <w:vAlign w:val="center"/>
          </w:tcPr>
          <w:p w14:paraId="594777A2" w14:textId="77777777" w:rsidR="000A538B" w:rsidRPr="000A538B" w:rsidRDefault="000A538B" w:rsidP="000A538B">
            <w:pPr>
              <w:spacing w:line="228" w:lineRule="auto"/>
              <w:jc w:val="both"/>
              <w:rPr>
                <w:sz w:val="24"/>
                <w:szCs w:val="24"/>
              </w:rPr>
            </w:pPr>
            <w:r w:rsidRPr="000A538B">
              <w:rPr>
                <w:sz w:val="24"/>
                <w:szCs w:val="24"/>
              </w:rPr>
              <w:t xml:space="preserve">а) да; </w:t>
            </w:r>
          </w:p>
        </w:tc>
      </w:tr>
      <w:tr w:rsidR="000A538B" w:rsidRPr="000A538B" w14:paraId="3D419E2C" w14:textId="77777777" w:rsidTr="002F3FCD">
        <w:tc>
          <w:tcPr>
            <w:tcW w:w="1164" w:type="dxa"/>
            <w:tcMar>
              <w:top w:w="15" w:type="dxa"/>
              <w:left w:w="15" w:type="dxa"/>
              <w:bottom w:w="15" w:type="dxa"/>
              <w:right w:w="15" w:type="dxa"/>
            </w:tcMar>
            <w:vAlign w:val="center"/>
          </w:tcPr>
          <w:p w14:paraId="22D0BF24" w14:textId="77777777" w:rsidR="000A538B" w:rsidRPr="000A538B" w:rsidRDefault="000A538B" w:rsidP="000A538B">
            <w:pPr>
              <w:spacing w:line="228" w:lineRule="auto"/>
              <w:jc w:val="both"/>
              <w:rPr>
                <w:sz w:val="24"/>
                <w:szCs w:val="24"/>
              </w:rPr>
            </w:pPr>
            <w:r w:rsidRPr="000A538B">
              <w:rPr>
                <w:sz w:val="24"/>
                <w:szCs w:val="24"/>
              </w:rPr>
              <w:t xml:space="preserve">б) нет; </w:t>
            </w:r>
          </w:p>
        </w:tc>
      </w:tr>
      <w:tr w:rsidR="000A538B" w:rsidRPr="000A538B" w14:paraId="3E7B7EDA" w14:textId="77777777" w:rsidTr="002F3FCD">
        <w:tc>
          <w:tcPr>
            <w:tcW w:w="1164" w:type="dxa"/>
            <w:tcMar>
              <w:top w:w="15" w:type="dxa"/>
              <w:left w:w="15" w:type="dxa"/>
              <w:bottom w:w="15" w:type="dxa"/>
              <w:right w:w="15" w:type="dxa"/>
            </w:tcMar>
            <w:vAlign w:val="center"/>
          </w:tcPr>
          <w:p w14:paraId="195DCC83" w14:textId="77777777" w:rsidR="000A538B" w:rsidRPr="000A538B" w:rsidRDefault="000A538B" w:rsidP="000A538B">
            <w:pPr>
              <w:spacing w:line="228" w:lineRule="auto"/>
              <w:jc w:val="both"/>
              <w:rPr>
                <w:sz w:val="24"/>
                <w:szCs w:val="24"/>
              </w:rPr>
            </w:pPr>
          </w:p>
        </w:tc>
      </w:tr>
    </w:tbl>
    <w:p w14:paraId="22BE530E" w14:textId="77777777" w:rsidR="000A538B" w:rsidRPr="000A538B" w:rsidRDefault="000A538B" w:rsidP="000A538B">
      <w:pPr>
        <w:spacing w:line="228" w:lineRule="auto"/>
        <w:jc w:val="both"/>
        <w:rPr>
          <w:b/>
          <w:sz w:val="24"/>
          <w:szCs w:val="24"/>
        </w:rPr>
      </w:pPr>
      <w:r w:rsidRPr="000A538B">
        <w:rPr>
          <w:b/>
          <w:sz w:val="24"/>
          <w:szCs w:val="24"/>
        </w:rPr>
        <w:t>13) Готовы ли Вы рекомендовать организацию социальной сферы родственникам и знакомым?</w:t>
      </w:r>
    </w:p>
    <w:tbl>
      <w:tblPr>
        <w:tblW w:w="0" w:type="auto"/>
        <w:tblLayout w:type="fixed"/>
        <w:tblLook w:val="04A0" w:firstRow="1" w:lastRow="0" w:firstColumn="1" w:lastColumn="0" w:noHBand="0" w:noVBand="1"/>
      </w:tblPr>
      <w:tblGrid>
        <w:gridCol w:w="1164"/>
      </w:tblGrid>
      <w:tr w:rsidR="000A538B" w:rsidRPr="000A538B" w14:paraId="5AC85E3D" w14:textId="77777777" w:rsidTr="002F3FCD">
        <w:tc>
          <w:tcPr>
            <w:tcW w:w="1164" w:type="dxa"/>
            <w:tcMar>
              <w:top w:w="15" w:type="dxa"/>
              <w:left w:w="15" w:type="dxa"/>
              <w:bottom w:w="15" w:type="dxa"/>
              <w:right w:w="15" w:type="dxa"/>
            </w:tcMar>
            <w:vAlign w:val="center"/>
          </w:tcPr>
          <w:p w14:paraId="7A84FC1A" w14:textId="77777777" w:rsidR="000A538B" w:rsidRPr="000A538B" w:rsidRDefault="000A538B" w:rsidP="000A538B">
            <w:pPr>
              <w:spacing w:line="228" w:lineRule="auto"/>
              <w:jc w:val="both"/>
              <w:rPr>
                <w:sz w:val="24"/>
                <w:szCs w:val="24"/>
              </w:rPr>
            </w:pPr>
            <w:r w:rsidRPr="000A538B">
              <w:rPr>
                <w:sz w:val="24"/>
                <w:szCs w:val="24"/>
              </w:rPr>
              <w:t xml:space="preserve">а) да; </w:t>
            </w:r>
          </w:p>
        </w:tc>
      </w:tr>
      <w:tr w:rsidR="000A538B" w:rsidRPr="000A538B" w14:paraId="527DFF53" w14:textId="77777777" w:rsidTr="002F3FCD">
        <w:tc>
          <w:tcPr>
            <w:tcW w:w="1164" w:type="dxa"/>
            <w:tcMar>
              <w:top w:w="15" w:type="dxa"/>
              <w:left w:w="15" w:type="dxa"/>
              <w:bottom w:w="15" w:type="dxa"/>
              <w:right w:w="15" w:type="dxa"/>
            </w:tcMar>
            <w:vAlign w:val="center"/>
          </w:tcPr>
          <w:p w14:paraId="53D44079" w14:textId="77777777" w:rsidR="000A538B" w:rsidRPr="000A538B" w:rsidRDefault="000A538B" w:rsidP="000A538B">
            <w:pPr>
              <w:spacing w:line="228" w:lineRule="auto"/>
              <w:jc w:val="both"/>
              <w:rPr>
                <w:sz w:val="24"/>
                <w:szCs w:val="24"/>
              </w:rPr>
            </w:pPr>
            <w:r w:rsidRPr="000A538B">
              <w:rPr>
                <w:sz w:val="24"/>
                <w:szCs w:val="24"/>
              </w:rPr>
              <w:t xml:space="preserve">б) нет; </w:t>
            </w:r>
          </w:p>
          <w:p w14:paraId="10BA3488" w14:textId="77777777" w:rsidR="000A538B" w:rsidRPr="000A538B" w:rsidRDefault="000A538B" w:rsidP="000A538B">
            <w:pPr>
              <w:spacing w:line="228" w:lineRule="auto"/>
              <w:jc w:val="both"/>
              <w:rPr>
                <w:sz w:val="24"/>
                <w:szCs w:val="24"/>
              </w:rPr>
            </w:pPr>
          </w:p>
        </w:tc>
      </w:tr>
    </w:tbl>
    <w:p w14:paraId="46B8FCA7" w14:textId="77777777" w:rsidR="000A538B" w:rsidRPr="000A538B" w:rsidRDefault="000A538B" w:rsidP="000A538B">
      <w:pPr>
        <w:spacing w:line="228" w:lineRule="auto"/>
        <w:jc w:val="both"/>
        <w:rPr>
          <w:b/>
          <w:sz w:val="24"/>
          <w:szCs w:val="24"/>
        </w:rPr>
      </w:pPr>
      <w:r w:rsidRPr="000A538B">
        <w:rPr>
          <w:b/>
          <w:sz w:val="24"/>
          <w:szCs w:val="24"/>
        </w:rPr>
        <w:t>14) Удовлетворены ли Вы организационными условиями предоставления услуг, графиком работы организации (учреждения) (подразделения, отдельных специалистов, графиком прихода социального работника на дом и др.)?</w:t>
      </w:r>
    </w:p>
    <w:tbl>
      <w:tblPr>
        <w:tblW w:w="0" w:type="auto"/>
        <w:tblLayout w:type="fixed"/>
        <w:tblLook w:val="04A0" w:firstRow="1" w:lastRow="0" w:firstColumn="1" w:lastColumn="0" w:noHBand="0" w:noVBand="1"/>
      </w:tblPr>
      <w:tblGrid>
        <w:gridCol w:w="1164"/>
      </w:tblGrid>
      <w:tr w:rsidR="000A538B" w:rsidRPr="000A538B" w14:paraId="32FC9974" w14:textId="77777777" w:rsidTr="002F3FCD">
        <w:tc>
          <w:tcPr>
            <w:tcW w:w="1164" w:type="dxa"/>
            <w:tcMar>
              <w:top w:w="15" w:type="dxa"/>
              <w:left w:w="15" w:type="dxa"/>
              <w:bottom w:w="15" w:type="dxa"/>
              <w:right w:w="15" w:type="dxa"/>
            </w:tcMar>
            <w:vAlign w:val="center"/>
          </w:tcPr>
          <w:p w14:paraId="41C162EB" w14:textId="77777777" w:rsidR="000A538B" w:rsidRPr="000A538B" w:rsidRDefault="000A538B" w:rsidP="000A538B">
            <w:pPr>
              <w:spacing w:line="228" w:lineRule="auto"/>
              <w:jc w:val="both"/>
              <w:rPr>
                <w:sz w:val="24"/>
                <w:szCs w:val="24"/>
              </w:rPr>
            </w:pPr>
            <w:r w:rsidRPr="000A538B">
              <w:rPr>
                <w:sz w:val="24"/>
                <w:szCs w:val="24"/>
              </w:rPr>
              <w:t xml:space="preserve">а) да; </w:t>
            </w:r>
          </w:p>
        </w:tc>
      </w:tr>
      <w:tr w:rsidR="000A538B" w:rsidRPr="000A538B" w14:paraId="1CB7D030" w14:textId="77777777" w:rsidTr="002F3FCD">
        <w:tc>
          <w:tcPr>
            <w:tcW w:w="1164" w:type="dxa"/>
            <w:tcMar>
              <w:top w:w="15" w:type="dxa"/>
              <w:left w:w="15" w:type="dxa"/>
              <w:bottom w:w="15" w:type="dxa"/>
              <w:right w:w="15" w:type="dxa"/>
            </w:tcMar>
            <w:vAlign w:val="center"/>
          </w:tcPr>
          <w:p w14:paraId="1F97C6F1" w14:textId="77777777" w:rsidR="000A538B" w:rsidRPr="000A538B" w:rsidRDefault="000A538B" w:rsidP="000A538B">
            <w:pPr>
              <w:spacing w:line="228" w:lineRule="auto"/>
              <w:jc w:val="both"/>
              <w:rPr>
                <w:sz w:val="24"/>
                <w:szCs w:val="24"/>
              </w:rPr>
            </w:pPr>
            <w:r w:rsidRPr="000A538B">
              <w:rPr>
                <w:sz w:val="24"/>
                <w:szCs w:val="24"/>
              </w:rPr>
              <w:t xml:space="preserve">б) нет; </w:t>
            </w:r>
          </w:p>
        </w:tc>
      </w:tr>
    </w:tbl>
    <w:p w14:paraId="52BA8399" w14:textId="77777777" w:rsidR="000A538B" w:rsidRPr="000A538B" w:rsidRDefault="000A538B" w:rsidP="000A538B">
      <w:pPr>
        <w:spacing w:line="228" w:lineRule="auto"/>
        <w:jc w:val="both"/>
        <w:rPr>
          <w:b/>
          <w:sz w:val="24"/>
          <w:szCs w:val="24"/>
        </w:rPr>
      </w:pPr>
      <w:r w:rsidRPr="000A538B">
        <w:rPr>
          <w:b/>
          <w:sz w:val="24"/>
          <w:szCs w:val="24"/>
        </w:rPr>
        <w:t>15 Удовлетворены ли Вы в целом условиями оказания услуг?</w:t>
      </w:r>
    </w:p>
    <w:tbl>
      <w:tblPr>
        <w:tblW w:w="0" w:type="auto"/>
        <w:tblLayout w:type="fixed"/>
        <w:tblLook w:val="04A0" w:firstRow="1" w:lastRow="0" w:firstColumn="1" w:lastColumn="0" w:noHBand="0" w:noVBand="1"/>
      </w:tblPr>
      <w:tblGrid>
        <w:gridCol w:w="1157"/>
      </w:tblGrid>
      <w:tr w:rsidR="000A538B" w:rsidRPr="000A538B" w14:paraId="2D0A2D2C" w14:textId="77777777" w:rsidTr="002F3FCD">
        <w:tc>
          <w:tcPr>
            <w:tcW w:w="1157" w:type="dxa"/>
            <w:tcMar>
              <w:top w:w="15" w:type="dxa"/>
              <w:left w:w="15" w:type="dxa"/>
              <w:bottom w:w="15" w:type="dxa"/>
              <w:right w:w="15" w:type="dxa"/>
            </w:tcMar>
            <w:vAlign w:val="center"/>
          </w:tcPr>
          <w:p w14:paraId="58576D55" w14:textId="77777777" w:rsidR="000A538B" w:rsidRPr="000A538B" w:rsidRDefault="000A538B" w:rsidP="000A538B">
            <w:pPr>
              <w:spacing w:line="228" w:lineRule="auto"/>
              <w:jc w:val="both"/>
              <w:rPr>
                <w:sz w:val="24"/>
                <w:szCs w:val="24"/>
              </w:rPr>
            </w:pPr>
            <w:r w:rsidRPr="000A538B">
              <w:rPr>
                <w:sz w:val="24"/>
                <w:szCs w:val="24"/>
              </w:rPr>
              <w:t xml:space="preserve">а) да; </w:t>
            </w:r>
          </w:p>
        </w:tc>
      </w:tr>
      <w:tr w:rsidR="000A538B" w:rsidRPr="000A538B" w14:paraId="44FCCC0F" w14:textId="77777777" w:rsidTr="002F3FCD">
        <w:tc>
          <w:tcPr>
            <w:tcW w:w="1157" w:type="dxa"/>
            <w:tcMar>
              <w:top w:w="15" w:type="dxa"/>
              <w:left w:w="15" w:type="dxa"/>
              <w:bottom w:w="15" w:type="dxa"/>
              <w:right w:w="15" w:type="dxa"/>
            </w:tcMar>
            <w:vAlign w:val="center"/>
          </w:tcPr>
          <w:p w14:paraId="7A73BBE9" w14:textId="77777777" w:rsidR="000A538B" w:rsidRPr="000A538B" w:rsidRDefault="000A538B" w:rsidP="000A538B">
            <w:pPr>
              <w:spacing w:line="228" w:lineRule="auto"/>
              <w:jc w:val="both"/>
              <w:rPr>
                <w:sz w:val="24"/>
                <w:szCs w:val="24"/>
              </w:rPr>
            </w:pPr>
            <w:r w:rsidRPr="000A538B">
              <w:rPr>
                <w:sz w:val="24"/>
                <w:szCs w:val="24"/>
              </w:rPr>
              <w:t xml:space="preserve">б) нет. </w:t>
            </w:r>
          </w:p>
        </w:tc>
      </w:tr>
      <w:tr w:rsidR="000A538B" w:rsidRPr="000A538B" w14:paraId="307E913E" w14:textId="77777777" w:rsidTr="002F3FCD">
        <w:tc>
          <w:tcPr>
            <w:tcW w:w="1157" w:type="dxa"/>
            <w:tcMar>
              <w:top w:w="15" w:type="dxa"/>
              <w:left w:w="15" w:type="dxa"/>
              <w:bottom w:w="15" w:type="dxa"/>
              <w:right w:w="15" w:type="dxa"/>
            </w:tcMar>
            <w:vAlign w:val="center"/>
          </w:tcPr>
          <w:p w14:paraId="312D4360" w14:textId="77777777" w:rsidR="000A538B" w:rsidRPr="000A538B" w:rsidRDefault="000A538B" w:rsidP="000A538B">
            <w:pPr>
              <w:spacing w:line="228" w:lineRule="auto"/>
              <w:jc w:val="both"/>
              <w:rPr>
                <w:sz w:val="24"/>
                <w:szCs w:val="24"/>
              </w:rPr>
            </w:pPr>
          </w:p>
        </w:tc>
      </w:tr>
    </w:tbl>
    <w:p w14:paraId="0296C96D" w14:textId="77777777" w:rsidR="000A538B" w:rsidRPr="000A538B" w:rsidRDefault="000A538B" w:rsidP="000A538B">
      <w:pPr>
        <w:spacing w:line="228" w:lineRule="auto"/>
        <w:jc w:val="both"/>
        <w:rPr>
          <w:b/>
          <w:sz w:val="24"/>
          <w:szCs w:val="24"/>
        </w:rPr>
      </w:pPr>
      <w:r w:rsidRPr="000A538B">
        <w:rPr>
          <w:b/>
          <w:sz w:val="24"/>
          <w:szCs w:val="24"/>
        </w:rPr>
        <w:t>16. Ваш пол?</w:t>
      </w:r>
    </w:p>
    <w:tbl>
      <w:tblPr>
        <w:tblW w:w="0" w:type="auto"/>
        <w:tblLayout w:type="fixed"/>
        <w:tblLook w:val="04A0" w:firstRow="1" w:lastRow="0" w:firstColumn="1" w:lastColumn="0" w:noHBand="0" w:noVBand="1"/>
      </w:tblPr>
      <w:tblGrid>
        <w:gridCol w:w="1765"/>
      </w:tblGrid>
      <w:tr w:rsidR="000A538B" w:rsidRPr="000A538B" w14:paraId="130BBF7D" w14:textId="77777777" w:rsidTr="002F3FCD">
        <w:tc>
          <w:tcPr>
            <w:tcW w:w="1765" w:type="dxa"/>
            <w:tcMar>
              <w:top w:w="15" w:type="dxa"/>
              <w:left w:w="15" w:type="dxa"/>
              <w:bottom w:w="15" w:type="dxa"/>
              <w:right w:w="15" w:type="dxa"/>
            </w:tcMar>
            <w:vAlign w:val="center"/>
          </w:tcPr>
          <w:p w14:paraId="6DB9FC2A" w14:textId="77777777" w:rsidR="000A538B" w:rsidRPr="000A538B" w:rsidRDefault="000A538B" w:rsidP="000A538B">
            <w:pPr>
              <w:spacing w:line="228" w:lineRule="auto"/>
              <w:jc w:val="both"/>
              <w:rPr>
                <w:sz w:val="24"/>
                <w:szCs w:val="24"/>
              </w:rPr>
            </w:pPr>
            <w:r w:rsidRPr="000A538B">
              <w:rPr>
                <w:sz w:val="24"/>
                <w:szCs w:val="24"/>
              </w:rPr>
              <w:t xml:space="preserve">а) мужской; </w:t>
            </w:r>
          </w:p>
        </w:tc>
      </w:tr>
      <w:tr w:rsidR="000A538B" w:rsidRPr="000A538B" w14:paraId="42AAF1CF" w14:textId="77777777" w:rsidTr="002F3FCD">
        <w:tc>
          <w:tcPr>
            <w:tcW w:w="1765" w:type="dxa"/>
            <w:tcMar>
              <w:top w:w="15" w:type="dxa"/>
              <w:left w:w="15" w:type="dxa"/>
              <w:bottom w:w="15" w:type="dxa"/>
              <w:right w:w="15" w:type="dxa"/>
            </w:tcMar>
            <w:vAlign w:val="center"/>
          </w:tcPr>
          <w:p w14:paraId="44BDDBED" w14:textId="77777777" w:rsidR="000A538B" w:rsidRPr="000A538B" w:rsidRDefault="000A538B" w:rsidP="000A538B">
            <w:pPr>
              <w:spacing w:line="228" w:lineRule="auto"/>
              <w:jc w:val="both"/>
              <w:rPr>
                <w:sz w:val="24"/>
                <w:szCs w:val="24"/>
              </w:rPr>
            </w:pPr>
            <w:r w:rsidRPr="000A538B">
              <w:rPr>
                <w:sz w:val="24"/>
                <w:szCs w:val="24"/>
              </w:rPr>
              <w:t xml:space="preserve">б) женский;. </w:t>
            </w:r>
          </w:p>
        </w:tc>
      </w:tr>
      <w:tr w:rsidR="000A538B" w:rsidRPr="000A538B" w14:paraId="55E6A834" w14:textId="77777777" w:rsidTr="002F3FCD">
        <w:tc>
          <w:tcPr>
            <w:tcW w:w="1765" w:type="dxa"/>
            <w:tcMar>
              <w:top w:w="15" w:type="dxa"/>
              <w:left w:w="15" w:type="dxa"/>
              <w:bottom w:w="15" w:type="dxa"/>
              <w:right w:w="15" w:type="dxa"/>
            </w:tcMar>
            <w:vAlign w:val="center"/>
          </w:tcPr>
          <w:p w14:paraId="330B5C74" w14:textId="77777777" w:rsidR="000A538B" w:rsidRPr="000A538B" w:rsidRDefault="000A538B" w:rsidP="000A538B">
            <w:pPr>
              <w:spacing w:line="228" w:lineRule="auto"/>
              <w:jc w:val="both"/>
              <w:rPr>
                <w:sz w:val="24"/>
                <w:szCs w:val="24"/>
              </w:rPr>
            </w:pPr>
          </w:p>
        </w:tc>
      </w:tr>
    </w:tbl>
    <w:p w14:paraId="0CCFB979" w14:textId="77777777" w:rsidR="000A538B" w:rsidRPr="000A538B" w:rsidRDefault="000A538B" w:rsidP="000A538B">
      <w:pPr>
        <w:spacing w:line="228" w:lineRule="auto"/>
        <w:jc w:val="both"/>
        <w:rPr>
          <w:b/>
          <w:sz w:val="24"/>
          <w:szCs w:val="24"/>
        </w:rPr>
      </w:pPr>
      <w:r w:rsidRPr="000A538B">
        <w:rPr>
          <w:b/>
          <w:sz w:val="24"/>
          <w:szCs w:val="24"/>
        </w:rPr>
        <w:t>17. Ваш возраст</w:t>
      </w:r>
    </w:p>
    <w:tbl>
      <w:tblPr>
        <w:tblW w:w="0" w:type="auto"/>
        <w:tblLayout w:type="fixed"/>
        <w:tblLook w:val="04A0" w:firstRow="1" w:lastRow="0" w:firstColumn="1" w:lastColumn="0" w:noHBand="0" w:noVBand="1"/>
      </w:tblPr>
      <w:tblGrid>
        <w:gridCol w:w="1828"/>
      </w:tblGrid>
      <w:tr w:rsidR="000A538B" w:rsidRPr="000A538B" w14:paraId="78B08C1C" w14:textId="77777777" w:rsidTr="002F3FCD">
        <w:tc>
          <w:tcPr>
            <w:tcW w:w="1828" w:type="dxa"/>
            <w:tcMar>
              <w:top w:w="15" w:type="dxa"/>
              <w:left w:w="15" w:type="dxa"/>
              <w:bottom w:w="15" w:type="dxa"/>
              <w:right w:w="15" w:type="dxa"/>
            </w:tcMar>
            <w:vAlign w:val="center"/>
          </w:tcPr>
          <w:p w14:paraId="180AFD9F" w14:textId="77777777" w:rsidR="000A538B" w:rsidRPr="000A538B" w:rsidRDefault="000A538B" w:rsidP="000A538B">
            <w:pPr>
              <w:spacing w:line="228" w:lineRule="auto"/>
              <w:jc w:val="both"/>
              <w:rPr>
                <w:sz w:val="24"/>
                <w:szCs w:val="24"/>
              </w:rPr>
            </w:pPr>
            <w:r w:rsidRPr="000A538B">
              <w:rPr>
                <w:sz w:val="24"/>
                <w:szCs w:val="24"/>
              </w:rPr>
              <w:t xml:space="preserve">а) 18-30; </w:t>
            </w:r>
          </w:p>
        </w:tc>
      </w:tr>
      <w:tr w:rsidR="000A538B" w:rsidRPr="000A538B" w14:paraId="080E9540" w14:textId="77777777" w:rsidTr="002F3FCD">
        <w:tc>
          <w:tcPr>
            <w:tcW w:w="1828" w:type="dxa"/>
            <w:tcMar>
              <w:top w:w="15" w:type="dxa"/>
              <w:left w:w="15" w:type="dxa"/>
              <w:bottom w:w="15" w:type="dxa"/>
              <w:right w:w="15" w:type="dxa"/>
            </w:tcMar>
            <w:vAlign w:val="center"/>
          </w:tcPr>
          <w:p w14:paraId="27FBF5B9" w14:textId="77777777" w:rsidR="000A538B" w:rsidRPr="000A538B" w:rsidRDefault="000A538B" w:rsidP="000A538B">
            <w:pPr>
              <w:spacing w:line="228" w:lineRule="auto"/>
              <w:jc w:val="both"/>
              <w:rPr>
                <w:sz w:val="24"/>
                <w:szCs w:val="24"/>
              </w:rPr>
            </w:pPr>
            <w:r w:rsidRPr="000A538B">
              <w:rPr>
                <w:sz w:val="24"/>
                <w:szCs w:val="24"/>
              </w:rPr>
              <w:t xml:space="preserve">а) 30-45; </w:t>
            </w:r>
          </w:p>
        </w:tc>
      </w:tr>
      <w:tr w:rsidR="000A538B" w:rsidRPr="000A538B" w14:paraId="01EE448D" w14:textId="77777777" w:rsidTr="002F3FCD">
        <w:tc>
          <w:tcPr>
            <w:tcW w:w="1828" w:type="dxa"/>
            <w:tcMar>
              <w:top w:w="15" w:type="dxa"/>
              <w:left w:w="15" w:type="dxa"/>
              <w:bottom w:w="15" w:type="dxa"/>
              <w:right w:w="15" w:type="dxa"/>
            </w:tcMar>
            <w:vAlign w:val="center"/>
          </w:tcPr>
          <w:p w14:paraId="32805FF7" w14:textId="77777777" w:rsidR="000A538B" w:rsidRPr="000A538B" w:rsidRDefault="000A538B" w:rsidP="000A538B">
            <w:pPr>
              <w:spacing w:line="228" w:lineRule="auto"/>
              <w:jc w:val="both"/>
              <w:rPr>
                <w:sz w:val="24"/>
                <w:szCs w:val="24"/>
              </w:rPr>
            </w:pPr>
            <w:r w:rsidRPr="000A538B">
              <w:rPr>
                <w:sz w:val="24"/>
                <w:szCs w:val="24"/>
              </w:rPr>
              <w:t xml:space="preserve">б) 45-60; </w:t>
            </w:r>
          </w:p>
        </w:tc>
      </w:tr>
      <w:tr w:rsidR="000A538B" w:rsidRPr="000A538B" w14:paraId="23597667" w14:textId="77777777" w:rsidTr="002F3FCD">
        <w:tc>
          <w:tcPr>
            <w:tcW w:w="1828" w:type="dxa"/>
            <w:tcMar>
              <w:top w:w="15" w:type="dxa"/>
              <w:left w:w="15" w:type="dxa"/>
              <w:bottom w:w="15" w:type="dxa"/>
              <w:right w:w="15" w:type="dxa"/>
            </w:tcMar>
            <w:vAlign w:val="center"/>
          </w:tcPr>
          <w:p w14:paraId="2CC88315" w14:textId="77777777" w:rsidR="000A538B" w:rsidRPr="000A538B" w:rsidRDefault="000A538B" w:rsidP="000A538B">
            <w:pPr>
              <w:spacing w:line="228" w:lineRule="auto"/>
              <w:jc w:val="both"/>
              <w:rPr>
                <w:sz w:val="24"/>
                <w:szCs w:val="24"/>
              </w:rPr>
            </w:pPr>
            <w:r w:rsidRPr="000A538B">
              <w:rPr>
                <w:sz w:val="24"/>
                <w:szCs w:val="24"/>
              </w:rPr>
              <w:t xml:space="preserve">б) старше 60. </w:t>
            </w:r>
          </w:p>
        </w:tc>
      </w:tr>
    </w:tbl>
    <w:p w14:paraId="3A20199F" w14:textId="77777777" w:rsidR="000A538B" w:rsidRPr="000A538B" w:rsidRDefault="000A538B" w:rsidP="000A538B">
      <w:pPr>
        <w:tabs>
          <w:tab w:val="left" w:pos="0"/>
          <w:tab w:val="left" w:pos="1276"/>
        </w:tabs>
        <w:rPr>
          <w:b/>
          <w:bCs/>
          <w:sz w:val="24"/>
          <w:szCs w:val="24"/>
          <w:lang w:eastAsia="en-US"/>
        </w:rPr>
      </w:pPr>
    </w:p>
    <w:p w14:paraId="7C83B82F" w14:textId="77777777" w:rsidR="000A538B" w:rsidRPr="000A538B" w:rsidRDefault="000A538B" w:rsidP="000A538B">
      <w:pPr>
        <w:tabs>
          <w:tab w:val="left" w:pos="0"/>
          <w:tab w:val="left" w:pos="1276"/>
        </w:tabs>
        <w:rPr>
          <w:b/>
          <w:sz w:val="24"/>
          <w:szCs w:val="24"/>
        </w:rPr>
      </w:pPr>
      <w:r w:rsidRPr="000A538B">
        <w:rPr>
          <w:b/>
          <w:sz w:val="24"/>
          <w:szCs w:val="24"/>
        </w:rPr>
        <w:t>18. Укажите к какой группе Вы относитесь?</w:t>
      </w:r>
    </w:p>
    <w:p w14:paraId="643DD197" w14:textId="77777777" w:rsidR="000A538B" w:rsidRPr="000A538B" w:rsidRDefault="000A538B" w:rsidP="000A538B">
      <w:pPr>
        <w:numPr>
          <w:ilvl w:val="0"/>
          <w:numId w:val="47"/>
        </w:numPr>
        <w:tabs>
          <w:tab w:val="left" w:pos="567"/>
        </w:tabs>
        <w:spacing w:after="160" w:line="259" w:lineRule="auto"/>
        <w:jc w:val="both"/>
        <w:rPr>
          <w:sz w:val="24"/>
          <w:szCs w:val="24"/>
        </w:rPr>
      </w:pPr>
      <w:r w:rsidRPr="000A538B">
        <w:rPr>
          <w:sz w:val="24"/>
          <w:szCs w:val="24"/>
        </w:rPr>
        <w:t>Пожилые граждане</w:t>
      </w:r>
    </w:p>
    <w:p w14:paraId="329E8B10" w14:textId="77777777" w:rsidR="000A538B" w:rsidRPr="000A538B" w:rsidRDefault="000A538B" w:rsidP="000A538B">
      <w:pPr>
        <w:numPr>
          <w:ilvl w:val="0"/>
          <w:numId w:val="47"/>
        </w:numPr>
        <w:tabs>
          <w:tab w:val="left" w:pos="567"/>
        </w:tabs>
        <w:spacing w:after="160" w:line="259" w:lineRule="auto"/>
        <w:jc w:val="both"/>
        <w:rPr>
          <w:sz w:val="24"/>
          <w:szCs w:val="24"/>
        </w:rPr>
      </w:pPr>
      <w:r w:rsidRPr="000A538B">
        <w:rPr>
          <w:sz w:val="24"/>
          <w:szCs w:val="24"/>
        </w:rPr>
        <w:t>Семья, имеющая детей с ограниченными возможностями здоровья;</w:t>
      </w:r>
    </w:p>
    <w:p w14:paraId="0749AC4C" w14:textId="77777777" w:rsidR="000A538B" w:rsidRPr="000A538B" w:rsidRDefault="000A538B" w:rsidP="000A538B">
      <w:pPr>
        <w:numPr>
          <w:ilvl w:val="0"/>
          <w:numId w:val="47"/>
        </w:numPr>
        <w:tabs>
          <w:tab w:val="left" w:pos="567"/>
        </w:tabs>
        <w:spacing w:after="160" w:line="259" w:lineRule="auto"/>
        <w:jc w:val="both"/>
        <w:rPr>
          <w:sz w:val="24"/>
          <w:szCs w:val="24"/>
        </w:rPr>
      </w:pPr>
      <w:r w:rsidRPr="000A538B">
        <w:rPr>
          <w:sz w:val="24"/>
          <w:szCs w:val="24"/>
        </w:rPr>
        <w:t>Семья, имеющая ребенка-инвалида</w:t>
      </w:r>
    </w:p>
    <w:p w14:paraId="30639E07" w14:textId="77777777" w:rsidR="000A538B" w:rsidRPr="000A538B" w:rsidRDefault="000A538B" w:rsidP="000A538B">
      <w:pPr>
        <w:numPr>
          <w:ilvl w:val="0"/>
          <w:numId w:val="47"/>
        </w:numPr>
        <w:tabs>
          <w:tab w:val="left" w:pos="567"/>
        </w:tabs>
        <w:spacing w:after="160" w:line="259" w:lineRule="auto"/>
        <w:jc w:val="both"/>
        <w:rPr>
          <w:sz w:val="24"/>
          <w:szCs w:val="24"/>
        </w:rPr>
      </w:pPr>
      <w:r w:rsidRPr="000A538B">
        <w:rPr>
          <w:sz w:val="24"/>
          <w:szCs w:val="24"/>
        </w:rPr>
        <w:lastRenderedPageBreak/>
        <w:t>Семья, имеющая на попечении детей-сирот и детей, оставшихся без попечения родителей</w:t>
      </w:r>
    </w:p>
    <w:p w14:paraId="78B231C8" w14:textId="77777777" w:rsidR="000A538B" w:rsidRPr="000A538B" w:rsidRDefault="000A538B" w:rsidP="000A538B">
      <w:pPr>
        <w:numPr>
          <w:ilvl w:val="0"/>
          <w:numId w:val="47"/>
        </w:numPr>
        <w:tabs>
          <w:tab w:val="left" w:pos="567"/>
        </w:tabs>
        <w:spacing w:after="160" w:line="259" w:lineRule="auto"/>
        <w:jc w:val="both"/>
        <w:rPr>
          <w:sz w:val="24"/>
          <w:szCs w:val="24"/>
        </w:rPr>
      </w:pPr>
      <w:r w:rsidRPr="000A538B">
        <w:rPr>
          <w:sz w:val="24"/>
          <w:szCs w:val="24"/>
        </w:rPr>
        <w:t>Инвалиды</w:t>
      </w:r>
    </w:p>
    <w:p w14:paraId="672CAB2F" w14:textId="77777777" w:rsidR="000A538B" w:rsidRPr="000A538B" w:rsidRDefault="000A538B" w:rsidP="000A538B">
      <w:pPr>
        <w:numPr>
          <w:ilvl w:val="0"/>
          <w:numId w:val="47"/>
        </w:numPr>
        <w:tabs>
          <w:tab w:val="left" w:pos="567"/>
        </w:tabs>
        <w:spacing w:after="160" w:line="259" w:lineRule="auto"/>
        <w:jc w:val="both"/>
        <w:rPr>
          <w:sz w:val="24"/>
          <w:szCs w:val="24"/>
        </w:rPr>
      </w:pPr>
      <w:r w:rsidRPr="000A538B">
        <w:rPr>
          <w:sz w:val="24"/>
          <w:szCs w:val="24"/>
        </w:rPr>
        <w:t>Молодые инвалиды</w:t>
      </w:r>
    </w:p>
    <w:p w14:paraId="37B008B6" w14:textId="77777777" w:rsidR="000A538B" w:rsidRPr="000A538B" w:rsidRDefault="000A538B" w:rsidP="000A538B">
      <w:pPr>
        <w:numPr>
          <w:ilvl w:val="0"/>
          <w:numId w:val="47"/>
        </w:numPr>
        <w:tabs>
          <w:tab w:val="left" w:pos="0"/>
          <w:tab w:val="left" w:pos="567"/>
        </w:tabs>
        <w:spacing w:after="160" w:line="259" w:lineRule="auto"/>
        <w:jc w:val="both"/>
        <w:rPr>
          <w:rFonts w:eastAsia="Calibri"/>
          <w:color w:val="000000"/>
          <w:sz w:val="24"/>
          <w:szCs w:val="24"/>
          <w:lang w:bidi="ru-RU"/>
        </w:rPr>
      </w:pPr>
      <w:r w:rsidRPr="000A538B">
        <w:rPr>
          <w:sz w:val="24"/>
          <w:szCs w:val="24"/>
        </w:rPr>
        <w:t xml:space="preserve">Иная категория (укажите какая именно) __________________________ </w:t>
      </w:r>
    </w:p>
    <w:p w14:paraId="774AF166" w14:textId="77777777" w:rsidR="000A538B" w:rsidRPr="000A538B" w:rsidRDefault="000A538B" w:rsidP="000A538B">
      <w:pPr>
        <w:tabs>
          <w:tab w:val="left" w:pos="0"/>
          <w:tab w:val="left" w:pos="567"/>
        </w:tabs>
        <w:jc w:val="both"/>
        <w:rPr>
          <w:rFonts w:eastAsia="Calibri"/>
          <w:color w:val="000000"/>
          <w:sz w:val="24"/>
          <w:szCs w:val="24"/>
          <w:lang w:bidi="ru-RU"/>
        </w:rPr>
      </w:pPr>
    </w:p>
    <w:p w14:paraId="111BDA9B" w14:textId="77777777" w:rsidR="000A538B" w:rsidRPr="000A538B" w:rsidRDefault="000A538B" w:rsidP="000A538B">
      <w:pPr>
        <w:tabs>
          <w:tab w:val="left" w:pos="567"/>
          <w:tab w:val="left" w:pos="1134"/>
        </w:tabs>
        <w:jc w:val="both"/>
        <w:rPr>
          <w:rFonts w:ascii="Calibri" w:hAnsi="Calibri"/>
          <w:b/>
          <w:sz w:val="24"/>
          <w:szCs w:val="24"/>
          <w:lang w:eastAsia="en-US"/>
        </w:rPr>
      </w:pPr>
      <w:r w:rsidRPr="000A538B">
        <w:rPr>
          <w:rFonts w:eastAsia="Calibri"/>
          <w:b/>
          <w:sz w:val="24"/>
          <w:szCs w:val="24"/>
          <w:lang w:eastAsia="en-US"/>
        </w:rPr>
        <w:t xml:space="preserve"> 19.Укажите форму социального обслуживания, при которой была получена услуга:</w:t>
      </w:r>
    </w:p>
    <w:p w14:paraId="749E2C38" w14:textId="77777777" w:rsidR="000A538B" w:rsidRPr="000A538B" w:rsidRDefault="000A538B" w:rsidP="000A538B">
      <w:pPr>
        <w:numPr>
          <w:ilvl w:val="0"/>
          <w:numId w:val="47"/>
        </w:numPr>
        <w:tabs>
          <w:tab w:val="left" w:pos="0"/>
          <w:tab w:val="left" w:pos="1276"/>
        </w:tabs>
        <w:spacing w:after="160" w:line="259" w:lineRule="auto"/>
        <w:jc w:val="both"/>
        <w:rPr>
          <w:rFonts w:eastAsia="Calibri"/>
          <w:sz w:val="24"/>
          <w:szCs w:val="24"/>
        </w:rPr>
      </w:pPr>
      <w:r w:rsidRPr="000A538B">
        <w:rPr>
          <w:sz w:val="24"/>
          <w:szCs w:val="24"/>
        </w:rPr>
        <w:t>полустационарная форма социального обслуживания</w:t>
      </w:r>
    </w:p>
    <w:p w14:paraId="73135E38" w14:textId="77777777" w:rsidR="000A538B" w:rsidRPr="000A538B" w:rsidRDefault="000A538B" w:rsidP="000A538B">
      <w:pPr>
        <w:numPr>
          <w:ilvl w:val="0"/>
          <w:numId w:val="47"/>
        </w:numPr>
        <w:tabs>
          <w:tab w:val="left" w:pos="0"/>
          <w:tab w:val="left" w:pos="1276"/>
        </w:tabs>
        <w:spacing w:after="160" w:line="259" w:lineRule="auto"/>
        <w:jc w:val="both"/>
        <w:rPr>
          <w:sz w:val="24"/>
          <w:szCs w:val="24"/>
        </w:rPr>
      </w:pPr>
      <w:r w:rsidRPr="000A538B">
        <w:rPr>
          <w:sz w:val="24"/>
          <w:szCs w:val="24"/>
        </w:rPr>
        <w:t>стационарная форма социального обслуживания</w:t>
      </w:r>
    </w:p>
    <w:p w14:paraId="7632D5E8" w14:textId="0687B7B1" w:rsidR="009C322D" w:rsidRPr="00FD6EAF" w:rsidRDefault="000A538B" w:rsidP="00FD6EAF">
      <w:pPr>
        <w:numPr>
          <w:ilvl w:val="0"/>
          <w:numId w:val="47"/>
        </w:numPr>
        <w:tabs>
          <w:tab w:val="left" w:pos="0"/>
          <w:tab w:val="left" w:pos="1276"/>
        </w:tabs>
        <w:spacing w:after="160" w:line="259" w:lineRule="auto"/>
        <w:jc w:val="both"/>
        <w:rPr>
          <w:rStyle w:val="11pt"/>
          <w:sz w:val="24"/>
          <w:szCs w:val="24"/>
        </w:rPr>
      </w:pPr>
      <w:r w:rsidRPr="000A538B">
        <w:rPr>
          <w:sz w:val="24"/>
          <w:szCs w:val="24"/>
        </w:rPr>
        <w:t>социальное обслуживания на дому</w:t>
      </w:r>
      <w:bookmarkEnd w:id="14"/>
    </w:p>
    <w:p w14:paraId="1745160D" w14:textId="77777777" w:rsidR="009C322D" w:rsidRPr="00197B05" w:rsidRDefault="009C322D" w:rsidP="009C322D">
      <w:pPr>
        <w:pStyle w:val="afa"/>
        <w:numPr>
          <w:ilvl w:val="0"/>
          <w:numId w:val="48"/>
        </w:numPr>
        <w:tabs>
          <w:tab w:val="left" w:pos="567"/>
          <w:tab w:val="left" w:pos="1134"/>
        </w:tabs>
        <w:ind w:left="0" w:firstLine="0"/>
        <w:jc w:val="both"/>
        <w:rPr>
          <w:b/>
          <w:sz w:val="24"/>
          <w:szCs w:val="24"/>
        </w:rPr>
      </w:pPr>
      <w:r w:rsidRPr="00197B05">
        <w:rPr>
          <w:rFonts w:ascii="Times New Roman" w:eastAsia="Calibri" w:hAnsi="Times New Roman"/>
          <w:b/>
          <w:sz w:val="24"/>
          <w:szCs w:val="24"/>
        </w:rPr>
        <w:t>Укажите форму социального обслуживания, при которой была получена услуга:</w:t>
      </w:r>
    </w:p>
    <w:p w14:paraId="506BB26F" w14:textId="77777777" w:rsidR="009C322D" w:rsidRPr="00197B05" w:rsidRDefault="009C322D" w:rsidP="009C322D">
      <w:pPr>
        <w:numPr>
          <w:ilvl w:val="0"/>
          <w:numId w:val="47"/>
        </w:numPr>
        <w:tabs>
          <w:tab w:val="left" w:pos="0"/>
          <w:tab w:val="left" w:pos="1276"/>
        </w:tabs>
        <w:ind w:left="0"/>
        <w:jc w:val="both"/>
        <w:rPr>
          <w:rFonts w:eastAsiaTheme="minorHAnsi"/>
          <w:sz w:val="24"/>
          <w:szCs w:val="24"/>
        </w:rPr>
      </w:pPr>
      <w:r w:rsidRPr="00197B05">
        <w:rPr>
          <w:sz w:val="24"/>
          <w:szCs w:val="24"/>
        </w:rPr>
        <w:t>полустационарная форма социального обслуживания</w:t>
      </w:r>
    </w:p>
    <w:p w14:paraId="4EA931A0" w14:textId="77777777" w:rsidR="009C322D" w:rsidRPr="00197B05" w:rsidRDefault="009C322D" w:rsidP="009C322D">
      <w:pPr>
        <w:numPr>
          <w:ilvl w:val="0"/>
          <w:numId w:val="47"/>
        </w:numPr>
        <w:tabs>
          <w:tab w:val="left" w:pos="0"/>
          <w:tab w:val="left" w:pos="1276"/>
        </w:tabs>
        <w:ind w:left="0"/>
        <w:jc w:val="both"/>
        <w:rPr>
          <w:sz w:val="24"/>
          <w:szCs w:val="24"/>
        </w:rPr>
      </w:pPr>
      <w:r w:rsidRPr="00197B05">
        <w:rPr>
          <w:sz w:val="24"/>
          <w:szCs w:val="24"/>
        </w:rPr>
        <w:t>стационарная форма социального обслуживания</w:t>
      </w:r>
    </w:p>
    <w:p w14:paraId="4BE1B724" w14:textId="77777777" w:rsidR="009C322D" w:rsidRPr="00197B05" w:rsidRDefault="009C322D" w:rsidP="009C322D">
      <w:pPr>
        <w:numPr>
          <w:ilvl w:val="0"/>
          <w:numId w:val="47"/>
        </w:numPr>
        <w:tabs>
          <w:tab w:val="left" w:pos="0"/>
          <w:tab w:val="left" w:pos="1276"/>
        </w:tabs>
        <w:ind w:left="0"/>
        <w:jc w:val="both"/>
        <w:rPr>
          <w:color w:val="000000"/>
          <w:sz w:val="24"/>
          <w:szCs w:val="24"/>
          <w:lang w:bidi="ru-RU"/>
        </w:rPr>
      </w:pPr>
      <w:r w:rsidRPr="00197B05">
        <w:rPr>
          <w:sz w:val="24"/>
          <w:szCs w:val="24"/>
        </w:rPr>
        <w:t>социальное обслуживания на дому</w:t>
      </w:r>
    </w:p>
    <w:p w14:paraId="2D3BCF20" w14:textId="77777777" w:rsidR="009B43AB" w:rsidRPr="00197B05" w:rsidRDefault="009B43AB">
      <w:pPr>
        <w:rPr>
          <w:sz w:val="24"/>
          <w:szCs w:val="24"/>
          <w:lang w:eastAsia="en-US"/>
        </w:rPr>
      </w:pPr>
      <w:r w:rsidRPr="00197B05">
        <w:rPr>
          <w:sz w:val="24"/>
          <w:szCs w:val="24"/>
          <w:lang w:eastAsia="en-US"/>
        </w:rPr>
        <w:br w:type="page"/>
      </w:r>
    </w:p>
    <w:p w14:paraId="6A85B971" w14:textId="77777777" w:rsidR="009C322D" w:rsidRPr="00197B05" w:rsidRDefault="009C322D" w:rsidP="00FB2E47">
      <w:pPr>
        <w:pStyle w:val="2"/>
        <w:rPr>
          <w:sz w:val="24"/>
          <w:szCs w:val="24"/>
        </w:rPr>
        <w:sectPr w:rsidR="009C322D" w:rsidRPr="00197B05" w:rsidSect="009C322D">
          <w:headerReference w:type="default" r:id="rId34"/>
          <w:pgSz w:w="11906" w:h="16840" w:code="9"/>
          <w:pgMar w:top="720" w:right="720" w:bottom="720" w:left="720" w:header="709" w:footer="567" w:gutter="0"/>
          <w:cols w:space="708"/>
          <w:titlePg/>
          <w:docGrid w:linePitch="360"/>
        </w:sectPr>
      </w:pPr>
    </w:p>
    <w:p w14:paraId="27281472" w14:textId="12979AB6" w:rsidR="00BC2AE8" w:rsidRPr="00541CB2" w:rsidRDefault="003E0CF0" w:rsidP="00FB2E47">
      <w:pPr>
        <w:pStyle w:val="2"/>
        <w:rPr>
          <w:color w:val="auto"/>
        </w:rPr>
      </w:pPr>
      <w:bookmarkStart w:id="15" w:name="_Toc190948233"/>
      <w:r w:rsidRPr="00541CB2">
        <w:rPr>
          <w:color w:val="auto"/>
        </w:rPr>
        <w:lastRenderedPageBreak/>
        <w:t xml:space="preserve">Тетрадь эксперта для </w:t>
      </w:r>
      <w:bookmarkStart w:id="16" w:name="_Toc52871921"/>
      <w:bookmarkStart w:id="17" w:name="_Toc105527991"/>
      <w:bookmarkStart w:id="18" w:name="_Hlk52861031"/>
      <w:r w:rsidR="00BC2AE8" w:rsidRPr="00541CB2">
        <w:rPr>
          <w:color w:val="auto"/>
        </w:rPr>
        <w:t>сбора информации о качестве условий оказания услуг организациями</w:t>
      </w:r>
      <w:bookmarkEnd w:id="15"/>
      <w:r w:rsidR="00BC2AE8" w:rsidRPr="00541CB2">
        <w:rPr>
          <w:color w:val="auto"/>
        </w:rPr>
        <w:t xml:space="preserve"> </w:t>
      </w:r>
      <w:bookmarkEnd w:id="16"/>
      <w:bookmarkEnd w:id="17"/>
      <w:bookmarkEnd w:id="18"/>
    </w:p>
    <w:p w14:paraId="47A51E93" w14:textId="77777777" w:rsidR="003E0CF0" w:rsidRPr="00CF1E00" w:rsidRDefault="003E0CF0" w:rsidP="003E0CF0">
      <w:pPr>
        <w:rPr>
          <w:sz w:val="24"/>
          <w:szCs w:val="24"/>
          <w:lang w:eastAsia="en-US"/>
        </w:rPr>
      </w:pPr>
      <w:r w:rsidRPr="00CF1E00">
        <w:rPr>
          <w:sz w:val="24"/>
          <w:szCs w:val="24"/>
          <w:lang w:eastAsia="en-US"/>
        </w:rPr>
        <w:t>ФИО эксперта</w:t>
      </w:r>
      <w:r w:rsidR="00CF1E00" w:rsidRPr="00CF1E00">
        <w:rPr>
          <w:sz w:val="24"/>
          <w:szCs w:val="24"/>
          <w:lang w:eastAsia="en-US"/>
        </w:rPr>
        <w:t>_______________________________________________</w:t>
      </w:r>
    </w:p>
    <w:p w14:paraId="2492B9FB" w14:textId="77777777" w:rsidR="003E0CF0" w:rsidRPr="00CF1E00" w:rsidRDefault="003E0CF0" w:rsidP="003E0CF0">
      <w:pPr>
        <w:rPr>
          <w:sz w:val="24"/>
          <w:szCs w:val="24"/>
          <w:lang w:eastAsia="en-US"/>
        </w:rPr>
      </w:pPr>
      <w:r w:rsidRPr="00CF1E00">
        <w:rPr>
          <w:sz w:val="24"/>
          <w:szCs w:val="24"/>
          <w:lang w:eastAsia="en-US"/>
        </w:rPr>
        <w:t>Наименование организации</w:t>
      </w:r>
      <w:r w:rsidR="00CF1E00" w:rsidRPr="00CF1E00">
        <w:rPr>
          <w:sz w:val="24"/>
          <w:szCs w:val="24"/>
          <w:lang w:eastAsia="en-US"/>
        </w:rPr>
        <w:t>____________________________________</w:t>
      </w:r>
    </w:p>
    <w:p w14:paraId="2BF59E16" w14:textId="77777777" w:rsidR="00CF1E00" w:rsidRDefault="00CF1E00" w:rsidP="003E0CF0">
      <w:pPr>
        <w:rPr>
          <w:sz w:val="24"/>
          <w:szCs w:val="24"/>
          <w:lang w:eastAsia="en-US"/>
        </w:rPr>
      </w:pPr>
      <w:r w:rsidRPr="00CF1E00">
        <w:rPr>
          <w:sz w:val="24"/>
          <w:szCs w:val="24"/>
          <w:lang w:eastAsia="en-US"/>
        </w:rPr>
        <w:t>Адрес_______________________________________________________</w:t>
      </w:r>
    </w:p>
    <w:p w14:paraId="08BE8BE9" w14:textId="77777777" w:rsidR="009B43AB" w:rsidRPr="00CF1E00" w:rsidRDefault="009B43AB" w:rsidP="003E0CF0">
      <w:pPr>
        <w:rPr>
          <w:sz w:val="24"/>
          <w:szCs w:val="24"/>
          <w:lang w:eastAsia="en-US"/>
        </w:rPr>
      </w:pPr>
      <w:r>
        <w:rPr>
          <w:sz w:val="24"/>
          <w:szCs w:val="24"/>
          <w:lang w:eastAsia="en-US"/>
        </w:rPr>
        <w:t>Формы обслуживания: 1.стационарная 2. полустационарная 3. надомная</w:t>
      </w:r>
    </w:p>
    <w:p w14:paraId="110A1BED" w14:textId="77777777" w:rsidR="003E0CF0" w:rsidRPr="00CF1E00" w:rsidRDefault="00CF1E00" w:rsidP="003E0CF0">
      <w:pPr>
        <w:rPr>
          <w:sz w:val="24"/>
          <w:szCs w:val="24"/>
          <w:lang w:eastAsia="en-US"/>
        </w:rPr>
      </w:pPr>
      <w:r w:rsidRPr="00CF1E00">
        <w:rPr>
          <w:sz w:val="24"/>
          <w:szCs w:val="24"/>
          <w:lang w:eastAsia="en-US"/>
        </w:rPr>
        <w:t>Количество получателей услуг_________________________________</w:t>
      </w:r>
    </w:p>
    <w:p w14:paraId="4BDE0201" w14:textId="77777777" w:rsidR="00CF1E00" w:rsidRDefault="00CF1E00" w:rsidP="003E0CF0">
      <w:pPr>
        <w:rPr>
          <w:sz w:val="24"/>
          <w:szCs w:val="24"/>
          <w:lang w:eastAsia="en-US"/>
        </w:rPr>
      </w:pPr>
      <w:r w:rsidRPr="00CF1E00">
        <w:rPr>
          <w:sz w:val="24"/>
          <w:szCs w:val="24"/>
          <w:lang w:eastAsia="en-US"/>
        </w:rPr>
        <w:t>В т.ч. имеющих инвалидность __________________________________</w:t>
      </w:r>
    </w:p>
    <w:p w14:paraId="1EFFAEF7" w14:textId="77777777" w:rsidR="009B43AB" w:rsidRDefault="009B43AB" w:rsidP="003E0CF0">
      <w:pPr>
        <w:rPr>
          <w:sz w:val="24"/>
          <w:szCs w:val="24"/>
          <w:lang w:eastAsia="en-US"/>
        </w:rPr>
      </w:pPr>
      <w:r>
        <w:rPr>
          <w:sz w:val="24"/>
          <w:szCs w:val="24"/>
          <w:lang w:eastAsia="en-US"/>
        </w:rPr>
        <w:t>Целевые категории получателей услуг (если имеются): ____________________________________________________________________________</w:t>
      </w:r>
    </w:p>
    <w:p w14:paraId="51E801F6" w14:textId="77777777" w:rsidR="009B43AB" w:rsidRPr="00CF1E00" w:rsidRDefault="009B43AB" w:rsidP="003E0CF0">
      <w:pPr>
        <w:rPr>
          <w:sz w:val="24"/>
          <w:szCs w:val="24"/>
          <w:lang w:eastAsia="en-US"/>
        </w:rPr>
      </w:pPr>
    </w:p>
    <w:p w14:paraId="4CA0181A" w14:textId="77777777" w:rsidR="00CF1E00" w:rsidRPr="00CF1E00" w:rsidRDefault="00CF1E00" w:rsidP="00CF1E00">
      <w:pPr>
        <w:pStyle w:val="3"/>
      </w:pPr>
      <w:bookmarkStart w:id="19" w:name="_Toc190948234"/>
      <w:r w:rsidRPr="00CF1E00">
        <w:t>Чек-лист проверки выполнения показателя 1.1.1.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 на информационных стендах в помещении организации.</w:t>
      </w:r>
      <w:bookmarkEnd w:id="19"/>
    </w:p>
    <w:p w14:paraId="34C98034" w14:textId="77777777" w:rsidR="00CF1E00" w:rsidRPr="00CF1E00" w:rsidRDefault="00CF1E00" w:rsidP="00CF1E00">
      <w:pPr>
        <w:widowControl w:val="0"/>
        <w:rPr>
          <w:color w:val="000000"/>
          <w:sz w:val="24"/>
          <w:szCs w:val="24"/>
        </w:rPr>
      </w:pPr>
      <w:r w:rsidRPr="00CF1E00">
        <w:rPr>
          <w:color w:val="000000"/>
          <w:sz w:val="24"/>
          <w:szCs w:val="24"/>
        </w:rPr>
        <w:t>ФИО эксперта_________________________________________________________________</w:t>
      </w:r>
    </w:p>
    <w:p w14:paraId="31480DCE" w14:textId="77777777" w:rsidR="00CF1E00" w:rsidRPr="00CF1E00" w:rsidRDefault="00CF1E00" w:rsidP="00CF1E00">
      <w:pPr>
        <w:rPr>
          <w:color w:val="000000"/>
          <w:sz w:val="24"/>
          <w:szCs w:val="24"/>
        </w:rPr>
      </w:pPr>
      <w:r w:rsidRPr="00CF1E00">
        <w:rPr>
          <w:color w:val="000000"/>
          <w:sz w:val="24"/>
          <w:szCs w:val="24"/>
        </w:rPr>
        <w:t>Наименование организации ______________________________________________________</w:t>
      </w:r>
    </w:p>
    <w:p w14:paraId="3446532E" w14:textId="77777777" w:rsidR="00CF1E00" w:rsidRPr="00CF1E00" w:rsidRDefault="00CF1E00" w:rsidP="00CF1E00">
      <w:pPr>
        <w:jc w:val="center"/>
        <w:rPr>
          <w:i/>
          <w:color w:val="000000"/>
          <w:sz w:val="24"/>
          <w:szCs w:val="24"/>
        </w:rPr>
      </w:pPr>
      <w:r w:rsidRPr="00CF1E00">
        <w:rPr>
          <w:i/>
          <w:color w:val="000000"/>
          <w:sz w:val="24"/>
          <w:szCs w:val="24"/>
        </w:rPr>
        <w:t xml:space="preserve">Проставьте соответствующие баллы в пустых ячейках формы </w:t>
      </w:r>
    </w:p>
    <w:tbl>
      <w:tblPr>
        <w:tblStyle w:val="StGen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410"/>
        <w:gridCol w:w="1494"/>
        <w:gridCol w:w="1689"/>
        <w:gridCol w:w="2110"/>
        <w:gridCol w:w="1421"/>
        <w:gridCol w:w="32"/>
        <w:gridCol w:w="1344"/>
        <w:gridCol w:w="9"/>
        <w:gridCol w:w="1881"/>
      </w:tblGrid>
      <w:tr w:rsidR="00CF1E00" w:rsidRPr="00CF1E00" w14:paraId="3FF43347" w14:textId="77777777" w:rsidTr="00D96F07">
        <w:trPr>
          <w:trHeight w:val="20"/>
        </w:trPr>
        <w:tc>
          <w:tcPr>
            <w:tcW w:w="1830" w:type="pct"/>
            <w:vMerge w:val="restart"/>
            <w:tcBorders>
              <w:top w:val="single" w:sz="4" w:space="0" w:color="000000"/>
              <w:left w:val="single" w:sz="4" w:space="0" w:color="000000"/>
              <w:right w:val="single" w:sz="4" w:space="0" w:color="000000"/>
            </w:tcBorders>
            <w:vAlign w:val="center"/>
          </w:tcPr>
          <w:p w14:paraId="08F1E029" w14:textId="77777777" w:rsidR="00CF1E00" w:rsidRPr="00CF1E00" w:rsidRDefault="00CF1E00" w:rsidP="00D96F07">
            <w:pPr>
              <w:widowControl w:val="0"/>
              <w:spacing w:after="0" w:line="216" w:lineRule="auto"/>
              <w:ind w:left="-66" w:right="-36"/>
              <w:jc w:val="center"/>
              <w:rPr>
                <w:rFonts w:cs="Times New Roman"/>
                <w:color w:val="000000"/>
              </w:rPr>
            </w:pPr>
            <w:r w:rsidRPr="00CF1E00">
              <w:rPr>
                <w:rFonts w:cs="Times New Roman"/>
                <w:color w:val="000000"/>
              </w:rPr>
              <w:t>Перечень информации</w:t>
            </w:r>
          </w:p>
          <w:p w14:paraId="42312D35" w14:textId="77777777" w:rsidR="00CF1E00" w:rsidRPr="00CF1E00" w:rsidRDefault="00CF1E00" w:rsidP="00D96F07">
            <w:pPr>
              <w:widowControl w:val="0"/>
              <w:spacing w:after="0" w:line="216" w:lineRule="auto"/>
              <w:ind w:left="-66" w:right="-36"/>
              <w:jc w:val="center"/>
              <w:rPr>
                <w:rFonts w:cs="Times New Roman"/>
                <w:i/>
                <w:color w:val="000000"/>
              </w:rPr>
            </w:pPr>
          </w:p>
          <w:p w14:paraId="73A01973" w14:textId="77777777" w:rsidR="00CF1E00" w:rsidRPr="00CF1E00" w:rsidRDefault="00CF1E00" w:rsidP="00D96F07">
            <w:pPr>
              <w:widowControl w:val="0"/>
              <w:spacing w:after="0" w:line="216" w:lineRule="auto"/>
              <w:ind w:left="-66" w:right="-36"/>
              <w:jc w:val="center"/>
              <w:rPr>
                <w:rFonts w:cs="Times New Roman"/>
                <w:i/>
                <w:color w:val="000000"/>
              </w:rPr>
            </w:pPr>
            <w:r w:rsidRPr="00CF1E00">
              <w:rPr>
                <w:rFonts w:cs="Times New Roman"/>
                <w:i/>
                <w:color w:val="000000"/>
              </w:rPr>
              <w:t>(на примере социального обслуживания)</w:t>
            </w:r>
          </w:p>
          <w:p w14:paraId="5FFD50C1" w14:textId="77777777" w:rsidR="00CF1E00" w:rsidRPr="00CF1E00" w:rsidRDefault="00CF1E00" w:rsidP="00D96F07">
            <w:pPr>
              <w:widowControl w:val="0"/>
              <w:spacing w:after="0" w:line="216" w:lineRule="auto"/>
              <w:ind w:left="-66" w:right="-36"/>
              <w:jc w:val="center"/>
              <w:rPr>
                <w:rFonts w:cs="Times New Roman"/>
                <w:color w:val="000000"/>
              </w:rPr>
            </w:pPr>
          </w:p>
        </w:tc>
        <w:tc>
          <w:tcPr>
            <w:tcW w:w="3170" w:type="pct"/>
            <w:gridSpan w:val="8"/>
            <w:tcBorders>
              <w:top w:val="single" w:sz="4" w:space="0" w:color="000000"/>
              <w:left w:val="single" w:sz="4" w:space="0" w:color="000000"/>
              <w:right w:val="single" w:sz="4" w:space="0" w:color="000000"/>
            </w:tcBorders>
          </w:tcPr>
          <w:p w14:paraId="140FDF3F" w14:textId="77777777" w:rsidR="00CF1E00" w:rsidRPr="00CF1E00" w:rsidRDefault="00CF1E00" w:rsidP="00D96F07">
            <w:pPr>
              <w:widowControl w:val="0"/>
              <w:spacing w:after="0" w:line="216" w:lineRule="auto"/>
              <w:ind w:right="-108"/>
              <w:jc w:val="center"/>
              <w:rPr>
                <w:rFonts w:cs="Times New Roman"/>
                <w:color w:val="000000"/>
              </w:rPr>
            </w:pPr>
            <w:r w:rsidRPr="00CF1E00">
              <w:rPr>
                <w:rFonts w:cs="Times New Roman"/>
                <w:color w:val="000000"/>
              </w:rPr>
              <w:t>На официальном сайте организации в сети "Интернет»</w:t>
            </w:r>
          </w:p>
        </w:tc>
      </w:tr>
      <w:tr w:rsidR="00CF1E00" w:rsidRPr="00CF1E00" w14:paraId="78AD1C9A" w14:textId="77777777" w:rsidTr="00D96F07">
        <w:trPr>
          <w:trHeight w:val="20"/>
        </w:trPr>
        <w:tc>
          <w:tcPr>
            <w:tcW w:w="1830" w:type="pct"/>
            <w:vMerge/>
            <w:tcBorders>
              <w:top w:val="single" w:sz="4" w:space="0" w:color="000000"/>
              <w:left w:val="single" w:sz="4" w:space="0" w:color="000000"/>
              <w:right w:val="single" w:sz="4" w:space="0" w:color="000000"/>
            </w:tcBorders>
            <w:vAlign w:val="center"/>
          </w:tcPr>
          <w:p w14:paraId="165FF7E6" w14:textId="77777777" w:rsidR="00CF1E00" w:rsidRPr="00CF1E00" w:rsidRDefault="00CF1E00"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rPr>
            </w:pPr>
          </w:p>
        </w:tc>
        <w:tc>
          <w:tcPr>
            <w:tcW w:w="363" w:type="pct"/>
            <w:tcBorders>
              <w:top w:val="single" w:sz="4" w:space="0" w:color="000000"/>
              <w:left w:val="single" w:sz="4" w:space="0" w:color="000000"/>
              <w:bottom w:val="single" w:sz="4" w:space="0" w:color="000000"/>
              <w:right w:val="single" w:sz="4" w:space="0" w:color="000000"/>
            </w:tcBorders>
          </w:tcPr>
          <w:p w14:paraId="7AB5E281" w14:textId="5DAA26D3" w:rsidR="00CF1E00" w:rsidRPr="00CF1E00" w:rsidRDefault="00541CB2" w:rsidP="00D96F07">
            <w:pPr>
              <w:widowControl w:val="0"/>
              <w:spacing w:after="0" w:line="216" w:lineRule="auto"/>
              <w:ind w:left="-120" w:right="-108"/>
              <w:jc w:val="center"/>
              <w:rPr>
                <w:rFonts w:cs="Times New Roman"/>
                <w:color w:val="000000"/>
              </w:rPr>
            </w:pPr>
            <w:r w:rsidRPr="00CF1E00">
              <w:rPr>
                <w:rFonts w:cs="Times New Roman"/>
                <w:color w:val="000000"/>
              </w:rPr>
              <w:t>установленное</w:t>
            </w:r>
            <w:r w:rsidR="00CF1E00" w:rsidRPr="00CF1E00">
              <w:rPr>
                <w:rFonts w:cs="Times New Roman"/>
                <w:color w:val="000000"/>
              </w:rPr>
              <w:t xml:space="preserve"> требование</w:t>
            </w:r>
          </w:p>
        </w:tc>
        <w:tc>
          <w:tcPr>
            <w:tcW w:w="524" w:type="pct"/>
            <w:tcBorders>
              <w:top w:val="single" w:sz="4" w:space="0" w:color="000000"/>
              <w:left w:val="single" w:sz="4" w:space="0" w:color="000000"/>
              <w:bottom w:val="single" w:sz="4" w:space="0" w:color="000000"/>
              <w:right w:val="single" w:sz="4" w:space="0" w:color="000000"/>
            </w:tcBorders>
          </w:tcPr>
          <w:p w14:paraId="2EBF78A8" w14:textId="77777777" w:rsidR="00CF1E00" w:rsidRPr="00CF1E00" w:rsidRDefault="00CF1E00" w:rsidP="00D96F07">
            <w:pPr>
              <w:widowControl w:val="0"/>
              <w:shd w:val="clear" w:color="auto" w:fill="FFFFFF"/>
              <w:spacing w:after="0" w:line="216" w:lineRule="auto"/>
              <w:ind w:left="-76" w:right="-91"/>
              <w:jc w:val="center"/>
              <w:rPr>
                <w:rFonts w:cs="Times New Roman"/>
                <w:color w:val="000000"/>
              </w:rPr>
            </w:pPr>
            <w:r w:rsidRPr="00CF1E00">
              <w:rPr>
                <w:rFonts w:cs="Times New Roman"/>
                <w:color w:val="000000"/>
              </w:rPr>
              <w:t>наличие, полнота</w:t>
            </w:r>
          </w:p>
          <w:p w14:paraId="0284A05F" w14:textId="77777777" w:rsidR="00CF1E00" w:rsidRPr="00CF1E00" w:rsidRDefault="00CF1E00" w:rsidP="00D96F07">
            <w:pPr>
              <w:widowControl w:val="0"/>
              <w:shd w:val="clear" w:color="auto" w:fill="FFFFFF"/>
              <w:spacing w:after="0" w:line="216" w:lineRule="auto"/>
              <w:ind w:left="-76" w:right="-91"/>
              <w:jc w:val="center"/>
              <w:rPr>
                <w:rFonts w:cs="Times New Roman"/>
                <w:i/>
                <w:color w:val="000000"/>
              </w:rPr>
            </w:pPr>
            <w:r w:rsidRPr="00CF1E00">
              <w:rPr>
                <w:rFonts w:cs="Times New Roman"/>
                <w:i/>
                <w:color w:val="000000"/>
              </w:rPr>
              <w:t>1 - информация соответствует названию и представлена в полном объеме (например, представлен документ с копиями всех приложений),</w:t>
            </w:r>
          </w:p>
          <w:p w14:paraId="35092019" w14:textId="77777777" w:rsidR="00CF1E00" w:rsidRPr="00CF1E00" w:rsidRDefault="00CF1E00" w:rsidP="00D96F07">
            <w:pPr>
              <w:widowControl w:val="0"/>
              <w:shd w:val="clear" w:color="auto" w:fill="FFFFFF"/>
              <w:spacing w:after="0" w:line="216" w:lineRule="auto"/>
              <w:ind w:left="-76" w:right="-91"/>
              <w:jc w:val="center"/>
              <w:rPr>
                <w:rFonts w:cs="Times New Roman"/>
                <w:i/>
                <w:color w:val="000000"/>
              </w:rPr>
            </w:pPr>
            <w:r w:rsidRPr="00CF1E00">
              <w:rPr>
                <w:rFonts w:cs="Times New Roman"/>
                <w:i/>
                <w:color w:val="000000"/>
              </w:rPr>
              <w:t>0,5 - информация представлена частично информация);</w:t>
            </w:r>
          </w:p>
          <w:p w14:paraId="3A2132C8" w14:textId="77777777" w:rsidR="00CF1E00" w:rsidRPr="00CF1E00" w:rsidRDefault="00CF1E00" w:rsidP="00D96F07">
            <w:pPr>
              <w:widowControl w:val="0"/>
              <w:spacing w:after="0" w:line="216" w:lineRule="auto"/>
              <w:ind w:left="-76" w:right="-91"/>
              <w:jc w:val="center"/>
              <w:rPr>
                <w:rFonts w:cs="Times New Roman"/>
                <w:color w:val="000000"/>
              </w:rPr>
            </w:pPr>
            <w:r w:rsidRPr="00CF1E00">
              <w:rPr>
                <w:rFonts w:cs="Times New Roman"/>
                <w:i/>
                <w:color w:val="000000"/>
              </w:rPr>
              <w:t>0 - информация отсутствует</w:t>
            </w:r>
          </w:p>
        </w:tc>
        <w:tc>
          <w:tcPr>
            <w:tcW w:w="654" w:type="pct"/>
            <w:tcBorders>
              <w:top w:val="single" w:sz="4" w:space="0" w:color="000000"/>
              <w:left w:val="single" w:sz="4" w:space="0" w:color="000000"/>
              <w:bottom w:val="single" w:sz="4" w:space="0" w:color="000000"/>
              <w:right w:val="single" w:sz="4" w:space="0" w:color="000000"/>
            </w:tcBorders>
          </w:tcPr>
          <w:p w14:paraId="26A5E904" w14:textId="77777777" w:rsidR="00CF1E00" w:rsidRPr="00CF1E00" w:rsidRDefault="00CF1E00" w:rsidP="00D96F07">
            <w:pPr>
              <w:widowControl w:val="0"/>
              <w:spacing w:after="0" w:line="216" w:lineRule="auto"/>
              <w:ind w:left="-98" w:right="-108"/>
              <w:jc w:val="center"/>
              <w:rPr>
                <w:rFonts w:cs="Times New Roman"/>
                <w:color w:val="000000"/>
              </w:rPr>
            </w:pPr>
            <w:r w:rsidRPr="00CF1E00">
              <w:rPr>
                <w:rFonts w:cs="Times New Roman"/>
                <w:color w:val="000000"/>
              </w:rPr>
              <w:t>актуальность, достоверность, неизбыточность</w:t>
            </w:r>
          </w:p>
          <w:p w14:paraId="45E9076F" w14:textId="77777777" w:rsidR="00CF1E00" w:rsidRPr="00CF1E00" w:rsidRDefault="00CF1E00" w:rsidP="00D96F07">
            <w:pPr>
              <w:widowControl w:val="0"/>
              <w:shd w:val="clear" w:color="auto" w:fill="FFFFFF"/>
              <w:spacing w:after="0" w:line="216" w:lineRule="auto"/>
              <w:ind w:left="-98"/>
              <w:jc w:val="center"/>
              <w:rPr>
                <w:rFonts w:cs="Times New Roman"/>
                <w:i/>
                <w:color w:val="000000"/>
              </w:rPr>
            </w:pPr>
            <w:r w:rsidRPr="00CF1E00">
              <w:rPr>
                <w:rFonts w:cs="Times New Roman"/>
                <w:i/>
                <w:color w:val="000000"/>
              </w:rPr>
              <w:t xml:space="preserve">1 - информация актуальна: нормативные документы, локальные нормативные акты и пр. обновлены в соответствии с действующим законодательством; иная информация соответствует действительности – место нахождения организации, график работы, сведения о руководителе и сотрудниках и пр.  </w:t>
            </w:r>
          </w:p>
          <w:p w14:paraId="17CF0405" w14:textId="77777777" w:rsidR="00CF1E00" w:rsidRPr="00CF1E00" w:rsidRDefault="00CF1E00" w:rsidP="00D96F07">
            <w:pPr>
              <w:widowControl w:val="0"/>
              <w:spacing w:after="0" w:line="216" w:lineRule="auto"/>
              <w:ind w:left="-98" w:right="-108"/>
              <w:jc w:val="center"/>
              <w:rPr>
                <w:rFonts w:cs="Times New Roman"/>
                <w:color w:val="000000"/>
              </w:rPr>
            </w:pPr>
            <w:r w:rsidRPr="00CF1E00">
              <w:rPr>
                <w:rFonts w:cs="Times New Roman"/>
                <w:i/>
                <w:color w:val="000000"/>
              </w:rPr>
              <w:t>0,5 - информация неактуальна</w:t>
            </w:r>
          </w:p>
        </w:tc>
        <w:tc>
          <w:tcPr>
            <w:tcW w:w="509" w:type="pct"/>
            <w:tcBorders>
              <w:top w:val="single" w:sz="4" w:space="0" w:color="000000"/>
              <w:left w:val="single" w:sz="4" w:space="0" w:color="000000"/>
              <w:bottom w:val="single" w:sz="4" w:space="0" w:color="000000"/>
              <w:right w:val="single" w:sz="4" w:space="0" w:color="000000"/>
            </w:tcBorders>
          </w:tcPr>
          <w:p w14:paraId="7BD9ED5C" w14:textId="77777777" w:rsidR="00CF1E00" w:rsidRPr="00CF1E00" w:rsidRDefault="00CF1E00" w:rsidP="00D96F07">
            <w:pPr>
              <w:widowControl w:val="0"/>
              <w:spacing w:after="0" w:line="216" w:lineRule="auto"/>
              <w:ind w:right="-108"/>
              <w:jc w:val="center"/>
              <w:rPr>
                <w:rFonts w:cs="Times New Roman"/>
                <w:color w:val="000000"/>
              </w:rPr>
            </w:pPr>
            <w:r w:rsidRPr="00CF1E00">
              <w:rPr>
                <w:rFonts w:cs="Times New Roman"/>
                <w:color w:val="000000"/>
              </w:rPr>
              <w:t>удобство, доступность</w:t>
            </w:r>
          </w:p>
          <w:p w14:paraId="7273CF71" w14:textId="0ED04D8C" w:rsidR="00CF1E00" w:rsidRPr="00CF1E00" w:rsidRDefault="00CF1E00" w:rsidP="00D96F07">
            <w:pPr>
              <w:widowControl w:val="0"/>
              <w:shd w:val="clear" w:color="auto" w:fill="FFFFFF"/>
              <w:spacing w:after="0" w:line="216" w:lineRule="auto"/>
              <w:ind w:left="-138" w:right="-89"/>
              <w:jc w:val="center"/>
              <w:rPr>
                <w:rFonts w:cs="Times New Roman"/>
                <w:i/>
                <w:color w:val="000000"/>
              </w:rPr>
            </w:pPr>
            <w:r w:rsidRPr="00CF1E00">
              <w:rPr>
                <w:rFonts w:cs="Times New Roman"/>
                <w:i/>
                <w:color w:val="000000"/>
              </w:rPr>
              <w:t xml:space="preserve">1 – информация легко доступна, понятно и </w:t>
            </w:r>
            <w:r w:rsidR="00541CB2" w:rsidRPr="00CF1E00">
              <w:rPr>
                <w:rFonts w:cs="Times New Roman"/>
                <w:i/>
                <w:color w:val="000000"/>
              </w:rPr>
              <w:t>логично расположена, может</w:t>
            </w:r>
            <w:r w:rsidRPr="00CF1E00">
              <w:rPr>
                <w:rFonts w:cs="Times New Roman"/>
                <w:i/>
                <w:color w:val="000000"/>
              </w:rPr>
              <w:t xml:space="preserve"> быть найдена через встроенный поисковый сервис сайта</w:t>
            </w:r>
          </w:p>
          <w:p w14:paraId="5FEA06FA" w14:textId="77777777" w:rsidR="00CF1E00" w:rsidRPr="00CF1E00" w:rsidRDefault="00CF1E00" w:rsidP="00D96F07">
            <w:pPr>
              <w:widowControl w:val="0"/>
              <w:shd w:val="clear" w:color="auto" w:fill="FFFFFF"/>
              <w:spacing w:after="0" w:line="216" w:lineRule="auto"/>
              <w:ind w:left="-138" w:right="-89"/>
              <w:jc w:val="center"/>
              <w:rPr>
                <w:rFonts w:cs="Times New Roman"/>
                <w:i/>
                <w:color w:val="000000"/>
                <w:highlight w:val="yellow"/>
              </w:rPr>
            </w:pPr>
            <w:r w:rsidRPr="00CF1E00">
              <w:rPr>
                <w:rFonts w:cs="Times New Roman"/>
                <w:i/>
                <w:color w:val="000000"/>
              </w:rPr>
              <w:t xml:space="preserve">0,5 – информация есть на сайте, но для ее поиска необходимо приложить значительные усилия (нет поиска по сайту, </w:t>
            </w:r>
            <w:r w:rsidRPr="00CF1E00">
              <w:rPr>
                <w:rFonts w:cs="Times New Roman"/>
                <w:i/>
                <w:color w:val="000000"/>
              </w:rPr>
              <w:lastRenderedPageBreak/>
              <w:t>непрозрачное меню и пр.)</w:t>
            </w:r>
          </w:p>
        </w:tc>
        <w:tc>
          <w:tcPr>
            <w:tcW w:w="430" w:type="pct"/>
            <w:gridSpan w:val="3"/>
            <w:tcBorders>
              <w:top w:val="single" w:sz="4" w:space="0" w:color="000000"/>
              <w:left w:val="single" w:sz="4" w:space="0" w:color="000000"/>
              <w:bottom w:val="single" w:sz="4" w:space="0" w:color="000000"/>
              <w:right w:val="single" w:sz="4" w:space="0" w:color="000000"/>
            </w:tcBorders>
          </w:tcPr>
          <w:p w14:paraId="301A9870" w14:textId="77777777" w:rsidR="00CF1E00" w:rsidRPr="00CF1E00" w:rsidRDefault="00CF1E00" w:rsidP="00D96F07">
            <w:pPr>
              <w:widowControl w:val="0"/>
              <w:spacing w:after="0" w:line="216" w:lineRule="auto"/>
              <w:ind w:left="-90" w:right="-108"/>
              <w:jc w:val="center"/>
              <w:rPr>
                <w:rFonts w:cs="Times New Roman"/>
                <w:color w:val="000000"/>
              </w:rPr>
            </w:pPr>
            <w:r w:rsidRPr="00CF1E00">
              <w:rPr>
                <w:rFonts w:cs="Times New Roman"/>
                <w:color w:val="000000"/>
              </w:rPr>
              <w:lastRenderedPageBreak/>
              <w:t xml:space="preserve">итоговое значение </w:t>
            </w:r>
          </w:p>
          <w:p w14:paraId="0756BE95" w14:textId="77777777" w:rsidR="00CF1E00" w:rsidRPr="00CF1E00" w:rsidRDefault="00CF1E00" w:rsidP="00D96F07">
            <w:pPr>
              <w:widowControl w:val="0"/>
              <w:spacing w:after="0" w:line="216" w:lineRule="auto"/>
              <w:ind w:left="-90" w:right="-108"/>
              <w:jc w:val="center"/>
              <w:rPr>
                <w:rFonts w:cs="Times New Roman"/>
                <w:i/>
                <w:color w:val="000000"/>
              </w:rPr>
            </w:pPr>
          </w:p>
          <w:p w14:paraId="25DA0EF5" w14:textId="77777777" w:rsidR="00CF1E00" w:rsidRPr="00CF1E00" w:rsidRDefault="00CF1E00" w:rsidP="00D96F07">
            <w:pPr>
              <w:widowControl w:val="0"/>
              <w:spacing w:after="0" w:line="216" w:lineRule="auto"/>
              <w:ind w:left="-90" w:right="-108"/>
              <w:jc w:val="center"/>
              <w:rPr>
                <w:rFonts w:cs="Times New Roman"/>
                <w:color w:val="000000"/>
              </w:rPr>
            </w:pPr>
            <w:r w:rsidRPr="00CF1E00">
              <w:rPr>
                <w:rFonts w:cs="Times New Roman"/>
                <w:i/>
                <w:color w:val="000000"/>
              </w:rPr>
              <w:t>произведение значений столбцов 8,9 и 10</w:t>
            </w:r>
          </w:p>
        </w:tc>
        <w:tc>
          <w:tcPr>
            <w:tcW w:w="690" w:type="pct"/>
            <w:tcBorders>
              <w:top w:val="single" w:sz="4" w:space="0" w:color="000000"/>
              <w:left w:val="single" w:sz="4" w:space="0" w:color="000000"/>
              <w:bottom w:val="single" w:sz="4" w:space="0" w:color="000000"/>
              <w:right w:val="single" w:sz="4" w:space="0" w:color="000000"/>
            </w:tcBorders>
          </w:tcPr>
          <w:p w14:paraId="397C82A7" w14:textId="77777777" w:rsidR="00CF1E00" w:rsidRPr="00CF1E00" w:rsidRDefault="00CF1E00" w:rsidP="00D96F07">
            <w:pPr>
              <w:widowControl w:val="0"/>
              <w:spacing w:after="0" w:line="216" w:lineRule="auto"/>
              <w:ind w:left="-90" w:right="-108"/>
              <w:jc w:val="center"/>
              <w:rPr>
                <w:rFonts w:cs="Times New Roman"/>
                <w:color w:val="000000"/>
              </w:rPr>
            </w:pPr>
            <w:r w:rsidRPr="00CF1E00">
              <w:rPr>
                <w:rFonts w:cs="Times New Roman"/>
                <w:color w:val="000000"/>
              </w:rPr>
              <w:t>номер фото/скриншота, подтверждающего наличие информации</w:t>
            </w:r>
          </w:p>
        </w:tc>
      </w:tr>
      <w:tr w:rsidR="00CF1E00" w:rsidRPr="00CF1E00" w14:paraId="76CAC2FA" w14:textId="77777777" w:rsidTr="00D96F07">
        <w:trPr>
          <w:trHeight w:val="20"/>
        </w:trPr>
        <w:tc>
          <w:tcPr>
            <w:tcW w:w="1830" w:type="pct"/>
            <w:tcBorders>
              <w:left w:val="single" w:sz="4" w:space="0" w:color="000000"/>
              <w:bottom w:val="single" w:sz="4" w:space="0" w:color="000000"/>
              <w:right w:val="single" w:sz="4" w:space="0" w:color="000000"/>
            </w:tcBorders>
            <w:shd w:val="clear" w:color="auto" w:fill="D9D9D9"/>
            <w:vAlign w:val="center"/>
          </w:tcPr>
          <w:p w14:paraId="242F3B48" w14:textId="77777777" w:rsidR="00CF1E00" w:rsidRPr="00CF1E00" w:rsidRDefault="00CF1E00" w:rsidP="00D96F07">
            <w:pPr>
              <w:widowControl w:val="0"/>
              <w:spacing w:after="0" w:line="216" w:lineRule="auto"/>
              <w:ind w:left="-66" w:right="-36"/>
              <w:jc w:val="center"/>
              <w:rPr>
                <w:rFonts w:cs="Times New Roman"/>
                <w:color w:val="000000"/>
              </w:rPr>
            </w:pPr>
            <w:r w:rsidRPr="00CF1E00">
              <w:rPr>
                <w:rFonts w:cs="Times New Roman"/>
                <w:color w:val="000000"/>
              </w:rPr>
              <w:lastRenderedPageBreak/>
              <w:t>1</w:t>
            </w:r>
          </w:p>
        </w:tc>
        <w:tc>
          <w:tcPr>
            <w:tcW w:w="36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301EC08" w14:textId="77777777" w:rsidR="00CF1E00" w:rsidRPr="00CF1E00" w:rsidRDefault="00CF1E00" w:rsidP="00D96F07">
            <w:pPr>
              <w:widowControl w:val="0"/>
              <w:spacing w:after="0" w:line="216" w:lineRule="auto"/>
              <w:ind w:right="-108"/>
              <w:jc w:val="center"/>
              <w:rPr>
                <w:rFonts w:cs="Times New Roman"/>
                <w:color w:val="000000"/>
              </w:rPr>
            </w:pPr>
            <w:r w:rsidRPr="00CF1E00">
              <w:rPr>
                <w:rFonts w:cs="Times New Roman"/>
                <w:color w:val="000000"/>
              </w:rPr>
              <w:t>7</w:t>
            </w:r>
          </w:p>
        </w:tc>
        <w:tc>
          <w:tcPr>
            <w:tcW w:w="52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BC8D58F" w14:textId="77777777" w:rsidR="00CF1E00" w:rsidRPr="00CF1E00" w:rsidRDefault="00CF1E00" w:rsidP="00D96F07">
            <w:pPr>
              <w:widowControl w:val="0"/>
              <w:spacing w:after="0" w:line="216" w:lineRule="auto"/>
              <w:ind w:right="-108"/>
              <w:jc w:val="center"/>
              <w:rPr>
                <w:rFonts w:cs="Times New Roman"/>
                <w:color w:val="000000"/>
              </w:rPr>
            </w:pPr>
            <w:r w:rsidRPr="00CF1E00">
              <w:rPr>
                <w:rFonts w:cs="Times New Roman"/>
                <w:color w:val="000000"/>
              </w:rPr>
              <w:t>8</w:t>
            </w:r>
          </w:p>
        </w:tc>
        <w:tc>
          <w:tcPr>
            <w:tcW w:w="65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2B5A2F2" w14:textId="77777777" w:rsidR="00CF1E00" w:rsidRPr="00CF1E00" w:rsidRDefault="00CF1E00" w:rsidP="00D96F07">
            <w:pPr>
              <w:widowControl w:val="0"/>
              <w:spacing w:after="0" w:line="216" w:lineRule="auto"/>
              <w:ind w:right="-108"/>
              <w:jc w:val="center"/>
              <w:rPr>
                <w:rFonts w:cs="Times New Roman"/>
                <w:color w:val="000000"/>
              </w:rPr>
            </w:pPr>
            <w:r w:rsidRPr="00CF1E00">
              <w:rPr>
                <w:rFonts w:cs="Times New Roman"/>
                <w:color w:val="000000"/>
              </w:rPr>
              <w:t>9</w:t>
            </w:r>
          </w:p>
        </w:tc>
        <w:tc>
          <w:tcPr>
            <w:tcW w:w="50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D38E925" w14:textId="77777777" w:rsidR="00CF1E00" w:rsidRPr="00CF1E00" w:rsidRDefault="00CF1E00" w:rsidP="00D96F07">
            <w:pPr>
              <w:widowControl w:val="0"/>
              <w:spacing w:after="0" w:line="216" w:lineRule="auto"/>
              <w:ind w:right="-108"/>
              <w:jc w:val="center"/>
              <w:rPr>
                <w:rFonts w:cs="Times New Roman"/>
                <w:color w:val="000000"/>
              </w:rPr>
            </w:pPr>
            <w:r w:rsidRPr="00CF1E00">
              <w:rPr>
                <w:rFonts w:cs="Times New Roman"/>
                <w:color w:val="000000"/>
              </w:rPr>
              <w:t>10</w:t>
            </w:r>
          </w:p>
        </w:tc>
        <w:tc>
          <w:tcPr>
            <w:tcW w:w="430"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B54F200" w14:textId="77777777" w:rsidR="00CF1E00" w:rsidRPr="00CF1E00" w:rsidRDefault="00CF1E00" w:rsidP="00D96F07">
            <w:pPr>
              <w:widowControl w:val="0"/>
              <w:spacing w:after="0" w:line="216" w:lineRule="auto"/>
              <w:ind w:right="-108"/>
              <w:jc w:val="center"/>
              <w:rPr>
                <w:rFonts w:cs="Times New Roman"/>
                <w:color w:val="000000"/>
              </w:rPr>
            </w:pPr>
            <w:r w:rsidRPr="00CF1E00">
              <w:rPr>
                <w:rFonts w:cs="Times New Roman"/>
                <w:color w:val="000000"/>
              </w:rPr>
              <w:t>11</w:t>
            </w:r>
          </w:p>
        </w:tc>
        <w:tc>
          <w:tcPr>
            <w:tcW w:w="690" w:type="pct"/>
            <w:tcBorders>
              <w:top w:val="single" w:sz="4" w:space="0" w:color="000000"/>
              <w:left w:val="single" w:sz="4" w:space="0" w:color="000000"/>
              <w:bottom w:val="single" w:sz="4" w:space="0" w:color="000000"/>
              <w:right w:val="single" w:sz="4" w:space="0" w:color="000000"/>
            </w:tcBorders>
            <w:shd w:val="clear" w:color="auto" w:fill="D9D9D9"/>
          </w:tcPr>
          <w:p w14:paraId="04D4E7BC" w14:textId="77777777" w:rsidR="00CF1E00" w:rsidRPr="00CF1E00" w:rsidRDefault="00CF1E00" w:rsidP="00D96F07">
            <w:pPr>
              <w:widowControl w:val="0"/>
              <w:spacing w:after="0" w:line="216" w:lineRule="auto"/>
              <w:ind w:right="-108"/>
              <w:jc w:val="center"/>
              <w:rPr>
                <w:rFonts w:cs="Times New Roman"/>
                <w:color w:val="000000"/>
              </w:rPr>
            </w:pPr>
          </w:p>
        </w:tc>
      </w:tr>
      <w:tr w:rsidR="00CF1E00" w:rsidRPr="00CF1E00" w14:paraId="47F06027" w14:textId="77777777" w:rsidTr="00D96F07">
        <w:trPr>
          <w:trHeight w:val="20"/>
        </w:trPr>
        <w:tc>
          <w:tcPr>
            <w:tcW w:w="1830" w:type="pct"/>
            <w:tcBorders>
              <w:top w:val="single" w:sz="4" w:space="0" w:color="000000"/>
              <w:left w:val="single" w:sz="4" w:space="0" w:color="000000"/>
              <w:bottom w:val="single" w:sz="4" w:space="0" w:color="000000"/>
              <w:right w:val="single" w:sz="4" w:space="0" w:color="000000"/>
            </w:tcBorders>
          </w:tcPr>
          <w:p w14:paraId="5BA6ED0D" w14:textId="77777777" w:rsidR="00CF1E00" w:rsidRPr="00CF1E00" w:rsidRDefault="00CF1E00" w:rsidP="00CF1E00">
            <w:pPr>
              <w:widowControl w:val="0"/>
              <w:numPr>
                <w:ilvl w:val="0"/>
                <w:numId w:val="14"/>
              </w:numPr>
              <w:tabs>
                <w:tab w:val="left" w:pos="240"/>
              </w:tabs>
              <w:spacing w:after="0" w:line="216" w:lineRule="auto"/>
              <w:ind w:left="-66" w:right="-36" w:firstLine="33"/>
              <w:rPr>
                <w:rFonts w:cs="Times New Roman"/>
                <w:color w:val="000000"/>
              </w:rPr>
            </w:pPr>
            <w:r w:rsidRPr="00CF1E00">
              <w:rPr>
                <w:rFonts w:cs="Times New Roman"/>
                <w:color w:val="000000"/>
              </w:rPr>
              <w:t>О дате государственной регистрации организации социального обслуживания с указанием числа, месяца и года регистрации</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2DE0EBDB" w14:textId="77777777" w:rsidR="00CF1E00" w:rsidRPr="00CF1E00" w:rsidRDefault="00CF1E00" w:rsidP="00CF1E00">
            <w:pPr>
              <w:widowControl w:val="0"/>
              <w:numPr>
                <w:ilvl w:val="0"/>
                <w:numId w:val="13"/>
              </w:numPr>
              <w:spacing w:after="0" w:line="216" w:lineRule="auto"/>
              <w:jc w:val="center"/>
              <w:rPr>
                <w:color w:val="000000"/>
              </w:rPr>
            </w:pPr>
          </w:p>
        </w:tc>
        <w:tc>
          <w:tcPr>
            <w:tcW w:w="524" w:type="pct"/>
            <w:tcBorders>
              <w:top w:val="single" w:sz="4" w:space="0" w:color="000000"/>
              <w:left w:val="single" w:sz="4" w:space="0" w:color="000000"/>
              <w:bottom w:val="single" w:sz="4" w:space="0" w:color="000000"/>
              <w:right w:val="single" w:sz="4" w:space="0" w:color="000000"/>
            </w:tcBorders>
          </w:tcPr>
          <w:p w14:paraId="28C50C1F" w14:textId="77777777" w:rsidR="00CF1E00" w:rsidRPr="00CF1E00" w:rsidRDefault="00CF1E00" w:rsidP="00D96F07">
            <w:pPr>
              <w:widowControl w:val="0"/>
              <w:spacing w:after="0" w:line="216" w:lineRule="auto"/>
              <w:ind w:left="360"/>
              <w:jc w:val="center"/>
              <w:rPr>
                <w:rFonts w:cs="Times New Roman"/>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2A6ED9C1" w14:textId="77777777" w:rsidR="00CF1E00" w:rsidRPr="00CF1E00" w:rsidRDefault="00CF1E00" w:rsidP="00D96F07">
            <w:pPr>
              <w:widowControl w:val="0"/>
              <w:spacing w:after="0" w:line="216" w:lineRule="auto"/>
              <w:ind w:left="360"/>
              <w:jc w:val="center"/>
              <w:rPr>
                <w:rFonts w:cs="Times New Roman"/>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79A48871" w14:textId="77777777" w:rsidR="00CF1E00" w:rsidRPr="00CF1E00" w:rsidRDefault="00CF1E00" w:rsidP="00D96F07">
            <w:pPr>
              <w:widowControl w:val="0"/>
              <w:spacing w:after="0" w:line="216" w:lineRule="auto"/>
              <w:ind w:left="360"/>
              <w:jc w:val="center"/>
              <w:rPr>
                <w:rFonts w:cs="Times New Roman"/>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38135442" w14:textId="77777777" w:rsidR="00CF1E00" w:rsidRPr="00CF1E00" w:rsidRDefault="00CF1E00" w:rsidP="00D96F07">
            <w:pPr>
              <w:widowControl w:val="0"/>
              <w:spacing w:after="0" w:line="216" w:lineRule="auto"/>
              <w:ind w:left="360"/>
              <w:jc w:val="center"/>
              <w:rPr>
                <w:rFonts w:cs="Times New Roman"/>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58942F88" w14:textId="77777777" w:rsidR="00CF1E00" w:rsidRPr="00CF1E00" w:rsidRDefault="00CF1E00" w:rsidP="00D96F07">
            <w:pPr>
              <w:widowControl w:val="0"/>
              <w:spacing w:after="0" w:line="216" w:lineRule="auto"/>
              <w:ind w:left="360"/>
              <w:jc w:val="center"/>
              <w:rPr>
                <w:rFonts w:cs="Times New Roman"/>
                <w:b/>
                <w:color w:val="000000"/>
              </w:rPr>
            </w:pPr>
          </w:p>
        </w:tc>
      </w:tr>
      <w:tr w:rsidR="00CF1E00" w:rsidRPr="00CF1E00" w14:paraId="2109BA03" w14:textId="77777777" w:rsidTr="00D96F07">
        <w:trPr>
          <w:trHeight w:val="20"/>
        </w:trPr>
        <w:tc>
          <w:tcPr>
            <w:tcW w:w="1830" w:type="pct"/>
            <w:tcBorders>
              <w:top w:val="single" w:sz="4" w:space="0" w:color="000000"/>
              <w:left w:val="single" w:sz="4" w:space="0" w:color="000000"/>
              <w:bottom w:val="single" w:sz="4" w:space="0" w:color="000000"/>
              <w:right w:val="single" w:sz="4" w:space="0" w:color="000000"/>
            </w:tcBorders>
          </w:tcPr>
          <w:p w14:paraId="6BA599A6" w14:textId="77777777" w:rsidR="00CF1E00" w:rsidRPr="00CF1E00" w:rsidRDefault="00CF1E00" w:rsidP="00CF1E00">
            <w:pPr>
              <w:widowControl w:val="0"/>
              <w:numPr>
                <w:ilvl w:val="0"/>
                <w:numId w:val="14"/>
              </w:numPr>
              <w:tabs>
                <w:tab w:val="left" w:pos="240"/>
              </w:tabs>
              <w:spacing w:after="0" w:line="216" w:lineRule="auto"/>
              <w:ind w:left="-66" w:right="-36" w:firstLine="33"/>
              <w:rPr>
                <w:rFonts w:cs="Times New Roman"/>
                <w:color w:val="000000"/>
              </w:rPr>
            </w:pPr>
            <w:r w:rsidRPr="00CF1E00">
              <w:rPr>
                <w:rFonts w:cs="Times New Roman"/>
                <w:color w:val="000000"/>
              </w:rPr>
              <w:t>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4B045B35" w14:textId="77777777" w:rsidR="00CF1E00" w:rsidRPr="00CF1E00" w:rsidRDefault="00CF1E00" w:rsidP="00CF1E00">
            <w:pPr>
              <w:widowControl w:val="0"/>
              <w:numPr>
                <w:ilvl w:val="0"/>
                <w:numId w:val="13"/>
              </w:numPr>
              <w:spacing w:after="0" w:line="216" w:lineRule="auto"/>
              <w:jc w:val="center"/>
              <w:rPr>
                <w:color w:val="000000"/>
              </w:rPr>
            </w:pPr>
          </w:p>
        </w:tc>
        <w:tc>
          <w:tcPr>
            <w:tcW w:w="524" w:type="pct"/>
            <w:tcBorders>
              <w:top w:val="single" w:sz="4" w:space="0" w:color="000000"/>
              <w:left w:val="single" w:sz="4" w:space="0" w:color="000000"/>
              <w:bottom w:val="single" w:sz="4" w:space="0" w:color="000000"/>
              <w:right w:val="single" w:sz="4" w:space="0" w:color="000000"/>
            </w:tcBorders>
          </w:tcPr>
          <w:p w14:paraId="012BDB4C" w14:textId="77777777" w:rsidR="00CF1E00" w:rsidRPr="00CF1E00" w:rsidRDefault="00CF1E00" w:rsidP="00D96F07">
            <w:pPr>
              <w:widowControl w:val="0"/>
              <w:spacing w:after="0" w:line="216" w:lineRule="auto"/>
              <w:ind w:left="360"/>
              <w:jc w:val="center"/>
              <w:rPr>
                <w:rFonts w:cs="Times New Roman"/>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0A889A53" w14:textId="77777777" w:rsidR="00CF1E00" w:rsidRPr="00CF1E00" w:rsidRDefault="00CF1E00" w:rsidP="00D96F07">
            <w:pPr>
              <w:widowControl w:val="0"/>
              <w:spacing w:after="0" w:line="216" w:lineRule="auto"/>
              <w:ind w:left="360"/>
              <w:jc w:val="center"/>
              <w:rPr>
                <w:rFonts w:cs="Times New Roman"/>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35951FF8" w14:textId="77777777" w:rsidR="00CF1E00" w:rsidRPr="00CF1E00" w:rsidRDefault="00CF1E00" w:rsidP="00D96F07">
            <w:pPr>
              <w:widowControl w:val="0"/>
              <w:spacing w:after="0" w:line="216" w:lineRule="auto"/>
              <w:ind w:left="360"/>
              <w:jc w:val="center"/>
              <w:rPr>
                <w:rFonts w:cs="Times New Roman"/>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34F84CD1" w14:textId="77777777" w:rsidR="00CF1E00" w:rsidRPr="00CF1E00" w:rsidRDefault="00CF1E00" w:rsidP="00D96F07">
            <w:pPr>
              <w:widowControl w:val="0"/>
              <w:spacing w:after="0" w:line="216" w:lineRule="auto"/>
              <w:ind w:left="360"/>
              <w:jc w:val="center"/>
              <w:rPr>
                <w:rFonts w:cs="Times New Roman"/>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34A7B64F" w14:textId="77777777" w:rsidR="00CF1E00" w:rsidRPr="00CF1E00" w:rsidRDefault="00CF1E00" w:rsidP="00D96F07">
            <w:pPr>
              <w:widowControl w:val="0"/>
              <w:spacing w:after="0" w:line="216" w:lineRule="auto"/>
              <w:ind w:left="360"/>
              <w:jc w:val="center"/>
              <w:rPr>
                <w:rFonts w:cs="Times New Roman"/>
                <w:b/>
                <w:color w:val="000000"/>
              </w:rPr>
            </w:pPr>
          </w:p>
        </w:tc>
      </w:tr>
      <w:tr w:rsidR="00CF1E00" w:rsidRPr="00CF1E00" w14:paraId="6C06249B" w14:textId="77777777" w:rsidTr="00D96F07">
        <w:trPr>
          <w:trHeight w:val="20"/>
        </w:trPr>
        <w:tc>
          <w:tcPr>
            <w:tcW w:w="1830" w:type="pct"/>
            <w:tcBorders>
              <w:top w:val="single" w:sz="4" w:space="0" w:color="000000"/>
              <w:left w:val="single" w:sz="4" w:space="0" w:color="000000"/>
              <w:bottom w:val="single" w:sz="4" w:space="0" w:color="000000"/>
              <w:right w:val="single" w:sz="4" w:space="0" w:color="000000"/>
            </w:tcBorders>
          </w:tcPr>
          <w:p w14:paraId="0D31B93E" w14:textId="77777777" w:rsidR="00CF1E00" w:rsidRPr="00CF1E00" w:rsidRDefault="00CF1E00" w:rsidP="00CF1E00">
            <w:pPr>
              <w:widowControl w:val="0"/>
              <w:numPr>
                <w:ilvl w:val="0"/>
                <w:numId w:val="14"/>
              </w:numPr>
              <w:tabs>
                <w:tab w:val="left" w:pos="240"/>
              </w:tabs>
              <w:spacing w:after="0" w:line="216" w:lineRule="auto"/>
              <w:ind w:left="-66" w:right="-36" w:firstLine="33"/>
              <w:rPr>
                <w:rFonts w:cs="Times New Roman"/>
                <w:color w:val="000000"/>
              </w:rPr>
            </w:pPr>
            <w:r w:rsidRPr="00CF1E00">
              <w:rPr>
                <w:rFonts w:cs="Times New Roman"/>
                <w:color w:val="000000"/>
              </w:rPr>
              <w:t>О месте нахождения организации социального обслуживания, ее филиалах (при их наличии) с указанием адреса и схемы проезда</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479C432F" w14:textId="77777777" w:rsidR="00CF1E00" w:rsidRPr="00CF1E00" w:rsidRDefault="00CF1E00" w:rsidP="00CF1E00">
            <w:pPr>
              <w:widowControl w:val="0"/>
              <w:numPr>
                <w:ilvl w:val="0"/>
                <w:numId w:val="13"/>
              </w:numPr>
              <w:spacing w:after="0" w:line="216" w:lineRule="auto"/>
              <w:jc w:val="center"/>
              <w:rPr>
                <w:color w:val="000000"/>
              </w:rPr>
            </w:pPr>
          </w:p>
        </w:tc>
        <w:tc>
          <w:tcPr>
            <w:tcW w:w="524" w:type="pct"/>
            <w:tcBorders>
              <w:top w:val="single" w:sz="4" w:space="0" w:color="000000"/>
              <w:left w:val="single" w:sz="4" w:space="0" w:color="000000"/>
              <w:bottom w:val="single" w:sz="4" w:space="0" w:color="000000"/>
              <w:right w:val="single" w:sz="4" w:space="0" w:color="000000"/>
            </w:tcBorders>
          </w:tcPr>
          <w:p w14:paraId="50CA3CBD" w14:textId="77777777" w:rsidR="00CF1E00" w:rsidRPr="00CF1E00" w:rsidRDefault="00CF1E00" w:rsidP="00D96F07">
            <w:pPr>
              <w:widowControl w:val="0"/>
              <w:spacing w:after="0" w:line="216" w:lineRule="auto"/>
              <w:ind w:left="360"/>
              <w:jc w:val="center"/>
              <w:rPr>
                <w:rFonts w:cs="Times New Roman"/>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7988F041" w14:textId="77777777" w:rsidR="00CF1E00" w:rsidRPr="00CF1E00" w:rsidRDefault="00CF1E00" w:rsidP="00D96F07">
            <w:pPr>
              <w:widowControl w:val="0"/>
              <w:spacing w:after="0" w:line="216" w:lineRule="auto"/>
              <w:ind w:left="360"/>
              <w:jc w:val="center"/>
              <w:rPr>
                <w:rFonts w:cs="Times New Roman"/>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1575E667" w14:textId="77777777" w:rsidR="00CF1E00" w:rsidRPr="00CF1E00" w:rsidRDefault="00CF1E00" w:rsidP="00D96F07">
            <w:pPr>
              <w:widowControl w:val="0"/>
              <w:spacing w:after="0" w:line="216" w:lineRule="auto"/>
              <w:ind w:left="360"/>
              <w:jc w:val="center"/>
              <w:rPr>
                <w:rFonts w:cs="Times New Roman"/>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6714A966" w14:textId="77777777" w:rsidR="00CF1E00" w:rsidRPr="00CF1E00" w:rsidRDefault="00CF1E00" w:rsidP="00D96F07">
            <w:pPr>
              <w:widowControl w:val="0"/>
              <w:spacing w:after="0" w:line="216" w:lineRule="auto"/>
              <w:ind w:left="360"/>
              <w:jc w:val="center"/>
              <w:rPr>
                <w:rFonts w:cs="Times New Roman"/>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1EB39FCC" w14:textId="77777777" w:rsidR="00CF1E00" w:rsidRPr="00CF1E00" w:rsidRDefault="00CF1E00" w:rsidP="00D96F07">
            <w:pPr>
              <w:widowControl w:val="0"/>
              <w:spacing w:after="0" w:line="216" w:lineRule="auto"/>
              <w:ind w:left="360"/>
              <w:jc w:val="center"/>
              <w:rPr>
                <w:rFonts w:cs="Times New Roman"/>
                <w:b/>
                <w:color w:val="000000"/>
              </w:rPr>
            </w:pPr>
          </w:p>
        </w:tc>
      </w:tr>
      <w:tr w:rsidR="00CF1E00" w:rsidRPr="00CF1E00" w14:paraId="32F55318" w14:textId="77777777" w:rsidTr="00D96F07">
        <w:trPr>
          <w:trHeight w:val="20"/>
        </w:trPr>
        <w:tc>
          <w:tcPr>
            <w:tcW w:w="1830" w:type="pct"/>
            <w:tcBorders>
              <w:top w:val="single" w:sz="4" w:space="0" w:color="000000"/>
              <w:left w:val="single" w:sz="4" w:space="0" w:color="000000"/>
              <w:bottom w:val="single" w:sz="4" w:space="0" w:color="000000"/>
              <w:right w:val="single" w:sz="4" w:space="0" w:color="000000"/>
            </w:tcBorders>
          </w:tcPr>
          <w:p w14:paraId="42B743CC" w14:textId="77777777" w:rsidR="00CF1E00" w:rsidRPr="00CF1E00" w:rsidRDefault="00CF1E00" w:rsidP="00CF1E00">
            <w:pPr>
              <w:widowControl w:val="0"/>
              <w:numPr>
                <w:ilvl w:val="0"/>
                <w:numId w:val="14"/>
              </w:numPr>
              <w:tabs>
                <w:tab w:val="left" w:pos="240"/>
              </w:tabs>
              <w:spacing w:after="0" w:line="216" w:lineRule="auto"/>
              <w:ind w:left="-66" w:right="-36" w:firstLine="33"/>
              <w:rPr>
                <w:rFonts w:cs="Times New Roman"/>
                <w:color w:val="000000"/>
              </w:rPr>
            </w:pPr>
            <w:r w:rsidRPr="00CF1E00">
              <w:rPr>
                <w:rFonts w:cs="Times New Roman"/>
                <w:color w:val="000000"/>
              </w:rPr>
              <w:t>О режиме, графике работы с указанием дней и часов приема, перерыва на обед</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0BB0BBC2" w14:textId="77777777" w:rsidR="00CF1E00" w:rsidRPr="00CF1E00" w:rsidRDefault="00CF1E00" w:rsidP="00CF1E00">
            <w:pPr>
              <w:widowControl w:val="0"/>
              <w:numPr>
                <w:ilvl w:val="0"/>
                <w:numId w:val="13"/>
              </w:numPr>
              <w:spacing w:after="0" w:line="216" w:lineRule="auto"/>
              <w:jc w:val="center"/>
              <w:rPr>
                <w:color w:val="000000"/>
              </w:rPr>
            </w:pPr>
          </w:p>
        </w:tc>
        <w:tc>
          <w:tcPr>
            <w:tcW w:w="524" w:type="pct"/>
            <w:tcBorders>
              <w:top w:val="single" w:sz="4" w:space="0" w:color="000000"/>
              <w:left w:val="single" w:sz="4" w:space="0" w:color="000000"/>
              <w:bottom w:val="single" w:sz="4" w:space="0" w:color="000000"/>
              <w:right w:val="single" w:sz="4" w:space="0" w:color="000000"/>
            </w:tcBorders>
          </w:tcPr>
          <w:p w14:paraId="161FC25E" w14:textId="77777777" w:rsidR="00CF1E00" w:rsidRPr="00CF1E00" w:rsidRDefault="00CF1E00" w:rsidP="00D96F07">
            <w:pPr>
              <w:widowControl w:val="0"/>
              <w:spacing w:after="0" w:line="216" w:lineRule="auto"/>
              <w:ind w:left="360"/>
              <w:jc w:val="center"/>
              <w:rPr>
                <w:rFonts w:cs="Times New Roman"/>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5B704F29" w14:textId="77777777" w:rsidR="00CF1E00" w:rsidRPr="00CF1E00" w:rsidRDefault="00CF1E00" w:rsidP="00D96F07">
            <w:pPr>
              <w:widowControl w:val="0"/>
              <w:spacing w:after="0" w:line="216" w:lineRule="auto"/>
              <w:ind w:left="360"/>
              <w:jc w:val="center"/>
              <w:rPr>
                <w:rFonts w:cs="Times New Roman"/>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7E99CEE1" w14:textId="77777777" w:rsidR="00CF1E00" w:rsidRPr="00CF1E00" w:rsidRDefault="00CF1E00" w:rsidP="00D96F07">
            <w:pPr>
              <w:widowControl w:val="0"/>
              <w:spacing w:after="0" w:line="216" w:lineRule="auto"/>
              <w:ind w:left="360"/>
              <w:jc w:val="center"/>
              <w:rPr>
                <w:rFonts w:cs="Times New Roman"/>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6DA278A9" w14:textId="77777777" w:rsidR="00CF1E00" w:rsidRPr="00CF1E00" w:rsidRDefault="00CF1E00" w:rsidP="00D96F07">
            <w:pPr>
              <w:widowControl w:val="0"/>
              <w:spacing w:after="0" w:line="216" w:lineRule="auto"/>
              <w:ind w:left="360"/>
              <w:jc w:val="center"/>
              <w:rPr>
                <w:rFonts w:cs="Times New Roman"/>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0CFBCD08" w14:textId="77777777" w:rsidR="00CF1E00" w:rsidRPr="00CF1E00" w:rsidRDefault="00CF1E00" w:rsidP="00D96F07">
            <w:pPr>
              <w:widowControl w:val="0"/>
              <w:spacing w:after="0" w:line="216" w:lineRule="auto"/>
              <w:ind w:left="360"/>
              <w:jc w:val="center"/>
              <w:rPr>
                <w:rFonts w:cs="Times New Roman"/>
                <w:b/>
                <w:color w:val="000000"/>
              </w:rPr>
            </w:pPr>
          </w:p>
        </w:tc>
      </w:tr>
      <w:tr w:rsidR="00CF1E00" w:rsidRPr="00CF1E00" w14:paraId="71D7B282" w14:textId="77777777" w:rsidTr="00D96F07">
        <w:trPr>
          <w:trHeight w:val="20"/>
        </w:trPr>
        <w:tc>
          <w:tcPr>
            <w:tcW w:w="1830" w:type="pct"/>
            <w:tcBorders>
              <w:top w:val="single" w:sz="4" w:space="0" w:color="000000"/>
              <w:left w:val="single" w:sz="4" w:space="0" w:color="000000"/>
              <w:bottom w:val="single" w:sz="4" w:space="0" w:color="000000"/>
              <w:right w:val="single" w:sz="4" w:space="0" w:color="000000"/>
            </w:tcBorders>
          </w:tcPr>
          <w:p w14:paraId="0881997D" w14:textId="77777777" w:rsidR="00CF1E00" w:rsidRPr="00CF1E00" w:rsidRDefault="00CF1E00" w:rsidP="00CF1E00">
            <w:pPr>
              <w:widowControl w:val="0"/>
              <w:numPr>
                <w:ilvl w:val="0"/>
                <w:numId w:val="14"/>
              </w:numPr>
              <w:tabs>
                <w:tab w:val="left" w:pos="240"/>
              </w:tabs>
              <w:spacing w:after="0" w:line="216" w:lineRule="auto"/>
              <w:ind w:left="-66" w:right="-36" w:firstLine="33"/>
              <w:rPr>
                <w:rFonts w:cs="Times New Roman"/>
                <w:color w:val="000000"/>
              </w:rPr>
            </w:pPr>
            <w:r w:rsidRPr="00CF1E00">
              <w:rPr>
                <w:rFonts w:cs="Times New Roman"/>
                <w:color w:val="000000"/>
              </w:rPr>
              <w:t>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6EE9F4BF" w14:textId="77777777" w:rsidR="00CF1E00" w:rsidRPr="00CF1E00" w:rsidRDefault="00CF1E00" w:rsidP="00CF1E00">
            <w:pPr>
              <w:widowControl w:val="0"/>
              <w:numPr>
                <w:ilvl w:val="0"/>
                <w:numId w:val="13"/>
              </w:numPr>
              <w:spacing w:after="0" w:line="216" w:lineRule="auto"/>
              <w:jc w:val="center"/>
              <w:rPr>
                <w:color w:val="000000"/>
              </w:rPr>
            </w:pPr>
          </w:p>
        </w:tc>
        <w:tc>
          <w:tcPr>
            <w:tcW w:w="524" w:type="pct"/>
            <w:tcBorders>
              <w:top w:val="single" w:sz="4" w:space="0" w:color="000000"/>
              <w:left w:val="single" w:sz="4" w:space="0" w:color="000000"/>
              <w:bottom w:val="single" w:sz="4" w:space="0" w:color="000000"/>
              <w:right w:val="single" w:sz="4" w:space="0" w:color="000000"/>
            </w:tcBorders>
          </w:tcPr>
          <w:p w14:paraId="205F4743" w14:textId="77777777" w:rsidR="00CF1E00" w:rsidRPr="00CF1E00" w:rsidRDefault="00CF1E00" w:rsidP="00D96F07">
            <w:pPr>
              <w:widowControl w:val="0"/>
              <w:spacing w:after="0" w:line="216" w:lineRule="auto"/>
              <w:ind w:left="360"/>
              <w:jc w:val="center"/>
              <w:rPr>
                <w:rFonts w:cs="Times New Roman"/>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023DA332" w14:textId="77777777" w:rsidR="00CF1E00" w:rsidRPr="00CF1E00" w:rsidRDefault="00CF1E00" w:rsidP="00D96F07">
            <w:pPr>
              <w:widowControl w:val="0"/>
              <w:spacing w:after="0" w:line="216" w:lineRule="auto"/>
              <w:ind w:left="360"/>
              <w:jc w:val="center"/>
              <w:rPr>
                <w:rFonts w:cs="Times New Roman"/>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11AA5E14" w14:textId="77777777" w:rsidR="00CF1E00" w:rsidRPr="00CF1E00" w:rsidRDefault="00CF1E00" w:rsidP="00D96F07">
            <w:pPr>
              <w:widowControl w:val="0"/>
              <w:spacing w:after="0" w:line="216" w:lineRule="auto"/>
              <w:ind w:left="360"/>
              <w:jc w:val="center"/>
              <w:rPr>
                <w:rFonts w:cs="Times New Roman"/>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4FE7DF7D" w14:textId="77777777" w:rsidR="00CF1E00" w:rsidRPr="00CF1E00" w:rsidRDefault="00CF1E00" w:rsidP="00D96F07">
            <w:pPr>
              <w:widowControl w:val="0"/>
              <w:spacing w:after="0" w:line="216" w:lineRule="auto"/>
              <w:ind w:left="360"/>
              <w:jc w:val="center"/>
              <w:rPr>
                <w:rFonts w:cs="Times New Roman"/>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0D758E10" w14:textId="77777777" w:rsidR="00CF1E00" w:rsidRPr="00CF1E00" w:rsidRDefault="00CF1E00" w:rsidP="00D96F07">
            <w:pPr>
              <w:widowControl w:val="0"/>
              <w:spacing w:after="0" w:line="216" w:lineRule="auto"/>
              <w:ind w:left="360"/>
              <w:jc w:val="center"/>
              <w:rPr>
                <w:rFonts w:cs="Times New Roman"/>
                <w:b/>
                <w:color w:val="000000"/>
              </w:rPr>
            </w:pPr>
          </w:p>
        </w:tc>
      </w:tr>
      <w:tr w:rsidR="00CF1E00" w:rsidRPr="00CF1E00" w14:paraId="44660E55" w14:textId="77777777" w:rsidTr="00D96F07">
        <w:trPr>
          <w:trHeight w:val="20"/>
        </w:trPr>
        <w:tc>
          <w:tcPr>
            <w:tcW w:w="1830" w:type="pct"/>
          </w:tcPr>
          <w:p w14:paraId="7AE815FE" w14:textId="77777777" w:rsidR="00CF1E00" w:rsidRPr="00CF1E00" w:rsidRDefault="00CF1E00" w:rsidP="00CF1E00">
            <w:pPr>
              <w:widowControl w:val="0"/>
              <w:numPr>
                <w:ilvl w:val="0"/>
                <w:numId w:val="14"/>
              </w:numPr>
              <w:tabs>
                <w:tab w:val="left" w:pos="240"/>
              </w:tabs>
              <w:spacing w:line="216" w:lineRule="auto"/>
              <w:ind w:left="-66" w:right="-36" w:firstLine="33"/>
              <w:rPr>
                <w:color w:val="000000"/>
              </w:rPr>
            </w:pPr>
            <w:r w:rsidRPr="005F725C">
              <w:rPr>
                <w:szCs w:val="24"/>
              </w:rPr>
              <w:t>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34A0995A" w14:textId="77777777" w:rsidR="00CF1E00" w:rsidRPr="00CF1E00" w:rsidRDefault="00CF1E00" w:rsidP="00CF1E00">
            <w:pPr>
              <w:widowControl w:val="0"/>
              <w:numPr>
                <w:ilvl w:val="0"/>
                <w:numId w:val="13"/>
              </w:numPr>
              <w:spacing w:line="216" w:lineRule="auto"/>
              <w:jc w:val="center"/>
              <w:rPr>
                <w:color w:val="000000"/>
              </w:rPr>
            </w:pPr>
          </w:p>
        </w:tc>
        <w:tc>
          <w:tcPr>
            <w:tcW w:w="524" w:type="pct"/>
            <w:tcBorders>
              <w:top w:val="single" w:sz="4" w:space="0" w:color="000000"/>
              <w:left w:val="single" w:sz="4" w:space="0" w:color="000000"/>
              <w:bottom w:val="single" w:sz="4" w:space="0" w:color="000000"/>
              <w:right w:val="single" w:sz="4" w:space="0" w:color="000000"/>
            </w:tcBorders>
          </w:tcPr>
          <w:p w14:paraId="1027D0B7" w14:textId="77777777" w:rsidR="00CF1E00" w:rsidRPr="00CF1E00" w:rsidRDefault="00CF1E00" w:rsidP="00D96F07">
            <w:pPr>
              <w:widowControl w:val="0"/>
              <w:spacing w:line="216" w:lineRule="auto"/>
              <w:ind w:left="360"/>
              <w:jc w:val="center"/>
              <w:rPr>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627EA6BD" w14:textId="77777777" w:rsidR="00CF1E00" w:rsidRPr="00CF1E00" w:rsidRDefault="00CF1E00" w:rsidP="00D96F07">
            <w:pPr>
              <w:widowControl w:val="0"/>
              <w:spacing w:line="216" w:lineRule="auto"/>
              <w:ind w:left="360"/>
              <w:jc w:val="center"/>
              <w:rPr>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2FCF8B96" w14:textId="77777777" w:rsidR="00CF1E00" w:rsidRPr="00CF1E00" w:rsidRDefault="00CF1E00" w:rsidP="00D96F07">
            <w:pPr>
              <w:widowControl w:val="0"/>
              <w:spacing w:line="216" w:lineRule="auto"/>
              <w:ind w:left="360"/>
              <w:jc w:val="center"/>
              <w:rPr>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482AB4AF" w14:textId="77777777" w:rsidR="00CF1E00" w:rsidRPr="00CF1E00" w:rsidRDefault="00CF1E00" w:rsidP="00D96F07">
            <w:pPr>
              <w:widowControl w:val="0"/>
              <w:spacing w:line="216" w:lineRule="auto"/>
              <w:ind w:left="360"/>
              <w:jc w:val="center"/>
              <w:rPr>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29628A72" w14:textId="77777777" w:rsidR="00CF1E00" w:rsidRPr="00CF1E00" w:rsidRDefault="00CF1E00" w:rsidP="00D96F07">
            <w:pPr>
              <w:widowControl w:val="0"/>
              <w:spacing w:line="216" w:lineRule="auto"/>
              <w:ind w:left="360"/>
              <w:jc w:val="center"/>
              <w:rPr>
                <w:b/>
                <w:color w:val="000000"/>
              </w:rPr>
            </w:pPr>
          </w:p>
        </w:tc>
      </w:tr>
      <w:tr w:rsidR="00CF1E00" w:rsidRPr="00CF1E00" w14:paraId="393C7430" w14:textId="77777777" w:rsidTr="00D96F07">
        <w:trPr>
          <w:trHeight w:val="20"/>
        </w:trPr>
        <w:tc>
          <w:tcPr>
            <w:tcW w:w="1830" w:type="pct"/>
          </w:tcPr>
          <w:p w14:paraId="1A40A155" w14:textId="77777777" w:rsidR="00CF1E00" w:rsidRPr="00CF1E00" w:rsidRDefault="00CF1E00" w:rsidP="00CF1E00">
            <w:pPr>
              <w:widowControl w:val="0"/>
              <w:numPr>
                <w:ilvl w:val="0"/>
                <w:numId w:val="14"/>
              </w:numPr>
              <w:tabs>
                <w:tab w:val="left" w:pos="240"/>
              </w:tabs>
              <w:spacing w:line="216" w:lineRule="auto"/>
              <w:ind w:left="-66" w:right="-36" w:firstLine="33"/>
              <w:rPr>
                <w:color w:val="000000"/>
              </w:rPr>
            </w:pPr>
            <w:r w:rsidRPr="005F725C">
              <w:rPr>
                <w:szCs w:val="24"/>
              </w:rPr>
              <w:t xml:space="preserve">О структуре и органах управления организации социального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сайтов структурных подразделений (при наличии), адресов электронной почты структурных подразделений (при наличии); о положениях о структурных подразделениях организации социального обслуживания (при их наличии); о персональном составе работников организации социального обслуживания с указанием с их согласия уровня </w:t>
            </w:r>
            <w:r w:rsidRPr="005F725C">
              <w:rPr>
                <w:szCs w:val="24"/>
              </w:rPr>
              <w:lastRenderedPageBreak/>
              <w:t>образования, квалификации и опыта работы; о попечительском совете организации социального обслуживания</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3C79F42C" w14:textId="77777777" w:rsidR="00CF1E00" w:rsidRPr="00CF1E00" w:rsidRDefault="00CF1E00" w:rsidP="00CF1E00">
            <w:pPr>
              <w:widowControl w:val="0"/>
              <w:numPr>
                <w:ilvl w:val="0"/>
                <w:numId w:val="13"/>
              </w:numPr>
              <w:spacing w:line="216" w:lineRule="auto"/>
              <w:jc w:val="center"/>
              <w:rPr>
                <w:color w:val="000000"/>
              </w:rPr>
            </w:pPr>
          </w:p>
        </w:tc>
        <w:tc>
          <w:tcPr>
            <w:tcW w:w="524" w:type="pct"/>
            <w:tcBorders>
              <w:top w:val="single" w:sz="4" w:space="0" w:color="000000"/>
              <w:left w:val="single" w:sz="4" w:space="0" w:color="000000"/>
              <w:bottom w:val="single" w:sz="4" w:space="0" w:color="000000"/>
              <w:right w:val="single" w:sz="4" w:space="0" w:color="000000"/>
            </w:tcBorders>
          </w:tcPr>
          <w:p w14:paraId="2D9921F7" w14:textId="77777777" w:rsidR="00CF1E00" w:rsidRPr="00CF1E00" w:rsidRDefault="00CF1E00" w:rsidP="00D96F07">
            <w:pPr>
              <w:widowControl w:val="0"/>
              <w:spacing w:line="216" w:lineRule="auto"/>
              <w:ind w:left="360"/>
              <w:jc w:val="center"/>
              <w:rPr>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66B8BC5F" w14:textId="77777777" w:rsidR="00CF1E00" w:rsidRPr="00CF1E00" w:rsidRDefault="00CF1E00" w:rsidP="00D96F07">
            <w:pPr>
              <w:widowControl w:val="0"/>
              <w:spacing w:line="216" w:lineRule="auto"/>
              <w:ind w:left="360"/>
              <w:jc w:val="center"/>
              <w:rPr>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581F78D4" w14:textId="77777777" w:rsidR="00CF1E00" w:rsidRPr="00CF1E00" w:rsidRDefault="00CF1E00" w:rsidP="00D96F07">
            <w:pPr>
              <w:widowControl w:val="0"/>
              <w:spacing w:line="216" w:lineRule="auto"/>
              <w:ind w:left="360"/>
              <w:jc w:val="center"/>
              <w:rPr>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4A6B4192" w14:textId="77777777" w:rsidR="00CF1E00" w:rsidRPr="00CF1E00" w:rsidRDefault="00CF1E00" w:rsidP="00D96F07">
            <w:pPr>
              <w:widowControl w:val="0"/>
              <w:spacing w:line="216" w:lineRule="auto"/>
              <w:ind w:left="360"/>
              <w:jc w:val="center"/>
              <w:rPr>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0FBF4EBD" w14:textId="77777777" w:rsidR="00CF1E00" w:rsidRPr="00CF1E00" w:rsidRDefault="00CF1E00" w:rsidP="00D96F07">
            <w:pPr>
              <w:widowControl w:val="0"/>
              <w:spacing w:line="216" w:lineRule="auto"/>
              <w:ind w:left="360"/>
              <w:jc w:val="center"/>
              <w:rPr>
                <w:b/>
                <w:color w:val="000000"/>
              </w:rPr>
            </w:pPr>
          </w:p>
        </w:tc>
      </w:tr>
      <w:tr w:rsidR="00CF1E00" w:rsidRPr="00CF1E00" w14:paraId="2C6B2348" w14:textId="77777777" w:rsidTr="00D96F07">
        <w:trPr>
          <w:trHeight w:val="20"/>
        </w:trPr>
        <w:tc>
          <w:tcPr>
            <w:tcW w:w="1830" w:type="pct"/>
          </w:tcPr>
          <w:p w14:paraId="5F4232DF" w14:textId="77777777" w:rsidR="00CF1E00" w:rsidRPr="00CF1E00" w:rsidRDefault="00CF1E00" w:rsidP="00CF1E00">
            <w:pPr>
              <w:widowControl w:val="0"/>
              <w:numPr>
                <w:ilvl w:val="0"/>
                <w:numId w:val="14"/>
              </w:numPr>
              <w:tabs>
                <w:tab w:val="left" w:pos="240"/>
              </w:tabs>
              <w:spacing w:line="216" w:lineRule="auto"/>
              <w:ind w:left="-66" w:right="-36" w:firstLine="33"/>
              <w:rPr>
                <w:color w:val="000000"/>
              </w:rPr>
            </w:pPr>
            <w:r w:rsidRPr="005F725C">
              <w:rPr>
                <w:szCs w:val="24"/>
              </w:rPr>
              <w:lastRenderedPageBreak/>
              <w:t>О видах социальных услуг, предоставляемых организацией социального обслуживания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услуг, срочные социальные услуги)</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09A68243" w14:textId="77777777" w:rsidR="00CF1E00" w:rsidRPr="00CF1E00" w:rsidRDefault="00CF1E00" w:rsidP="00CF1E00">
            <w:pPr>
              <w:widowControl w:val="0"/>
              <w:numPr>
                <w:ilvl w:val="0"/>
                <w:numId w:val="13"/>
              </w:numPr>
              <w:spacing w:line="216" w:lineRule="auto"/>
              <w:jc w:val="center"/>
              <w:rPr>
                <w:color w:val="000000"/>
              </w:rPr>
            </w:pPr>
          </w:p>
        </w:tc>
        <w:tc>
          <w:tcPr>
            <w:tcW w:w="524" w:type="pct"/>
            <w:tcBorders>
              <w:top w:val="single" w:sz="4" w:space="0" w:color="000000"/>
              <w:left w:val="single" w:sz="4" w:space="0" w:color="000000"/>
              <w:bottom w:val="single" w:sz="4" w:space="0" w:color="000000"/>
              <w:right w:val="single" w:sz="4" w:space="0" w:color="000000"/>
            </w:tcBorders>
          </w:tcPr>
          <w:p w14:paraId="53DFF15F" w14:textId="77777777" w:rsidR="00CF1E00" w:rsidRPr="00CF1E00" w:rsidRDefault="00CF1E00" w:rsidP="00D96F07">
            <w:pPr>
              <w:widowControl w:val="0"/>
              <w:spacing w:line="216" w:lineRule="auto"/>
              <w:ind w:left="360"/>
              <w:jc w:val="center"/>
              <w:rPr>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513BA9B8" w14:textId="77777777" w:rsidR="00CF1E00" w:rsidRPr="00CF1E00" w:rsidRDefault="00CF1E00" w:rsidP="00D96F07">
            <w:pPr>
              <w:widowControl w:val="0"/>
              <w:spacing w:line="216" w:lineRule="auto"/>
              <w:ind w:left="360"/>
              <w:jc w:val="center"/>
              <w:rPr>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78EADA5F" w14:textId="77777777" w:rsidR="00CF1E00" w:rsidRPr="00CF1E00" w:rsidRDefault="00CF1E00" w:rsidP="00D96F07">
            <w:pPr>
              <w:widowControl w:val="0"/>
              <w:spacing w:line="216" w:lineRule="auto"/>
              <w:ind w:left="360"/>
              <w:jc w:val="center"/>
              <w:rPr>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64C8693E" w14:textId="77777777" w:rsidR="00CF1E00" w:rsidRPr="00CF1E00" w:rsidRDefault="00CF1E00" w:rsidP="00D96F07">
            <w:pPr>
              <w:widowControl w:val="0"/>
              <w:spacing w:line="216" w:lineRule="auto"/>
              <w:ind w:left="360"/>
              <w:jc w:val="center"/>
              <w:rPr>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777A5DBD" w14:textId="77777777" w:rsidR="00CF1E00" w:rsidRPr="00CF1E00" w:rsidRDefault="00CF1E00" w:rsidP="00D96F07">
            <w:pPr>
              <w:widowControl w:val="0"/>
              <w:spacing w:line="216" w:lineRule="auto"/>
              <w:ind w:left="360"/>
              <w:jc w:val="center"/>
              <w:rPr>
                <w:b/>
                <w:color w:val="000000"/>
              </w:rPr>
            </w:pPr>
          </w:p>
        </w:tc>
      </w:tr>
      <w:tr w:rsidR="00CF1E00" w:rsidRPr="00CF1E00" w14:paraId="31CAFA3F" w14:textId="77777777" w:rsidTr="00D96F07">
        <w:trPr>
          <w:trHeight w:val="20"/>
        </w:trPr>
        <w:tc>
          <w:tcPr>
            <w:tcW w:w="1830" w:type="pct"/>
          </w:tcPr>
          <w:p w14:paraId="2535524E" w14:textId="77777777" w:rsidR="00CF1E00" w:rsidRPr="00CF1E00" w:rsidRDefault="00CF1E00" w:rsidP="00CF1E00">
            <w:pPr>
              <w:widowControl w:val="0"/>
              <w:numPr>
                <w:ilvl w:val="0"/>
                <w:numId w:val="14"/>
              </w:numPr>
              <w:tabs>
                <w:tab w:val="left" w:pos="240"/>
              </w:tabs>
              <w:spacing w:line="216" w:lineRule="auto"/>
              <w:ind w:left="-66" w:right="-36" w:firstLine="33"/>
              <w:rPr>
                <w:color w:val="000000"/>
              </w:rPr>
            </w:pPr>
            <w:r w:rsidRPr="005F725C">
              <w:rPr>
                <w:szCs w:val="24"/>
              </w:rPr>
              <w:t>О порядке и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09A34950" w14:textId="77777777" w:rsidR="00CF1E00" w:rsidRPr="00CF1E00" w:rsidRDefault="00CF1E00" w:rsidP="00CF1E00">
            <w:pPr>
              <w:widowControl w:val="0"/>
              <w:numPr>
                <w:ilvl w:val="0"/>
                <w:numId w:val="13"/>
              </w:numPr>
              <w:spacing w:line="216" w:lineRule="auto"/>
              <w:jc w:val="center"/>
              <w:rPr>
                <w:color w:val="000000"/>
              </w:rPr>
            </w:pPr>
          </w:p>
        </w:tc>
        <w:tc>
          <w:tcPr>
            <w:tcW w:w="524" w:type="pct"/>
            <w:tcBorders>
              <w:top w:val="single" w:sz="4" w:space="0" w:color="000000"/>
              <w:left w:val="single" w:sz="4" w:space="0" w:color="000000"/>
              <w:bottom w:val="single" w:sz="4" w:space="0" w:color="000000"/>
              <w:right w:val="single" w:sz="4" w:space="0" w:color="000000"/>
            </w:tcBorders>
          </w:tcPr>
          <w:p w14:paraId="584046C5" w14:textId="77777777" w:rsidR="00CF1E00" w:rsidRPr="00CF1E00" w:rsidRDefault="00CF1E00" w:rsidP="00D96F07">
            <w:pPr>
              <w:widowControl w:val="0"/>
              <w:spacing w:line="216" w:lineRule="auto"/>
              <w:ind w:left="360"/>
              <w:jc w:val="center"/>
              <w:rPr>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34E7E310" w14:textId="77777777" w:rsidR="00CF1E00" w:rsidRPr="00CF1E00" w:rsidRDefault="00CF1E00" w:rsidP="00D96F07">
            <w:pPr>
              <w:widowControl w:val="0"/>
              <w:spacing w:line="216" w:lineRule="auto"/>
              <w:ind w:left="360"/>
              <w:jc w:val="center"/>
              <w:rPr>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3EFE9B14" w14:textId="77777777" w:rsidR="00CF1E00" w:rsidRPr="00CF1E00" w:rsidRDefault="00CF1E00" w:rsidP="00D96F07">
            <w:pPr>
              <w:widowControl w:val="0"/>
              <w:spacing w:line="216" w:lineRule="auto"/>
              <w:ind w:left="360"/>
              <w:jc w:val="center"/>
              <w:rPr>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489025EE" w14:textId="77777777" w:rsidR="00CF1E00" w:rsidRPr="00CF1E00" w:rsidRDefault="00CF1E00" w:rsidP="00D96F07">
            <w:pPr>
              <w:widowControl w:val="0"/>
              <w:spacing w:line="216" w:lineRule="auto"/>
              <w:ind w:left="360"/>
              <w:jc w:val="center"/>
              <w:rPr>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5D0C093B" w14:textId="77777777" w:rsidR="00CF1E00" w:rsidRPr="00CF1E00" w:rsidRDefault="00CF1E00" w:rsidP="00D96F07">
            <w:pPr>
              <w:widowControl w:val="0"/>
              <w:spacing w:line="216" w:lineRule="auto"/>
              <w:ind w:left="360"/>
              <w:jc w:val="center"/>
              <w:rPr>
                <w:b/>
                <w:color w:val="000000"/>
              </w:rPr>
            </w:pPr>
          </w:p>
        </w:tc>
      </w:tr>
      <w:tr w:rsidR="00CF1E00" w:rsidRPr="00CF1E00" w14:paraId="220C49BC" w14:textId="77777777" w:rsidTr="00D96F07">
        <w:trPr>
          <w:trHeight w:val="20"/>
        </w:trPr>
        <w:tc>
          <w:tcPr>
            <w:tcW w:w="1830" w:type="pct"/>
          </w:tcPr>
          <w:p w14:paraId="52EF063F" w14:textId="77777777" w:rsidR="00CF1E00" w:rsidRPr="00CF1E00" w:rsidRDefault="00CF1E00" w:rsidP="00CF1E00">
            <w:pPr>
              <w:widowControl w:val="0"/>
              <w:numPr>
                <w:ilvl w:val="0"/>
                <w:numId w:val="14"/>
              </w:numPr>
              <w:tabs>
                <w:tab w:val="left" w:pos="240"/>
              </w:tabs>
              <w:spacing w:line="216" w:lineRule="auto"/>
              <w:ind w:left="-66" w:right="-36" w:firstLine="33"/>
              <w:rPr>
                <w:color w:val="000000"/>
              </w:rPr>
            </w:pPr>
            <w:r w:rsidRPr="005F725C">
              <w:rPr>
                <w:szCs w:val="24"/>
              </w:rPr>
              <w:t>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36CF840A" w14:textId="77777777" w:rsidR="00CF1E00" w:rsidRPr="00CF1E00" w:rsidRDefault="00CF1E00" w:rsidP="00CF1E00">
            <w:pPr>
              <w:widowControl w:val="0"/>
              <w:numPr>
                <w:ilvl w:val="0"/>
                <w:numId w:val="13"/>
              </w:numPr>
              <w:spacing w:line="216" w:lineRule="auto"/>
              <w:jc w:val="center"/>
              <w:rPr>
                <w:color w:val="000000"/>
              </w:rPr>
            </w:pPr>
          </w:p>
        </w:tc>
        <w:tc>
          <w:tcPr>
            <w:tcW w:w="524" w:type="pct"/>
            <w:tcBorders>
              <w:top w:val="single" w:sz="4" w:space="0" w:color="000000"/>
              <w:left w:val="single" w:sz="4" w:space="0" w:color="000000"/>
              <w:bottom w:val="single" w:sz="4" w:space="0" w:color="000000"/>
              <w:right w:val="single" w:sz="4" w:space="0" w:color="000000"/>
            </w:tcBorders>
          </w:tcPr>
          <w:p w14:paraId="520955B7" w14:textId="77777777" w:rsidR="00CF1E00" w:rsidRPr="00CF1E00" w:rsidRDefault="00CF1E00" w:rsidP="00D96F07">
            <w:pPr>
              <w:widowControl w:val="0"/>
              <w:spacing w:line="216" w:lineRule="auto"/>
              <w:ind w:left="360"/>
              <w:jc w:val="center"/>
              <w:rPr>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4B2A1E67" w14:textId="77777777" w:rsidR="00CF1E00" w:rsidRPr="00CF1E00" w:rsidRDefault="00CF1E00" w:rsidP="00D96F07">
            <w:pPr>
              <w:widowControl w:val="0"/>
              <w:spacing w:line="216" w:lineRule="auto"/>
              <w:ind w:left="360"/>
              <w:jc w:val="center"/>
              <w:rPr>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29DD35DA" w14:textId="77777777" w:rsidR="00CF1E00" w:rsidRPr="00CF1E00" w:rsidRDefault="00CF1E00" w:rsidP="00D96F07">
            <w:pPr>
              <w:widowControl w:val="0"/>
              <w:spacing w:line="216" w:lineRule="auto"/>
              <w:ind w:left="360"/>
              <w:jc w:val="center"/>
              <w:rPr>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2667BD45" w14:textId="77777777" w:rsidR="00CF1E00" w:rsidRPr="00CF1E00" w:rsidRDefault="00CF1E00" w:rsidP="00D96F07">
            <w:pPr>
              <w:widowControl w:val="0"/>
              <w:spacing w:line="216" w:lineRule="auto"/>
              <w:ind w:left="360"/>
              <w:jc w:val="center"/>
              <w:rPr>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74D4C812" w14:textId="77777777" w:rsidR="00CF1E00" w:rsidRPr="00CF1E00" w:rsidRDefault="00CF1E00" w:rsidP="00D96F07">
            <w:pPr>
              <w:widowControl w:val="0"/>
              <w:spacing w:line="216" w:lineRule="auto"/>
              <w:ind w:left="360"/>
              <w:jc w:val="center"/>
              <w:rPr>
                <w:b/>
                <w:color w:val="000000"/>
              </w:rPr>
            </w:pPr>
          </w:p>
        </w:tc>
      </w:tr>
      <w:tr w:rsidR="00CF1E00" w:rsidRPr="00CF1E00" w14:paraId="380E61E3" w14:textId="77777777" w:rsidTr="00D96F07">
        <w:trPr>
          <w:trHeight w:val="20"/>
        </w:trPr>
        <w:tc>
          <w:tcPr>
            <w:tcW w:w="1830" w:type="pct"/>
          </w:tcPr>
          <w:p w14:paraId="4C757A0D" w14:textId="77777777" w:rsidR="00CF1E00" w:rsidRPr="00CF1E00" w:rsidRDefault="00CF1E00" w:rsidP="00CF1E00">
            <w:pPr>
              <w:widowControl w:val="0"/>
              <w:numPr>
                <w:ilvl w:val="0"/>
                <w:numId w:val="14"/>
              </w:numPr>
              <w:tabs>
                <w:tab w:val="left" w:pos="240"/>
              </w:tabs>
              <w:spacing w:line="216" w:lineRule="auto"/>
              <w:ind w:left="-66" w:right="-36" w:firstLine="33"/>
              <w:rPr>
                <w:color w:val="000000"/>
              </w:rPr>
            </w:pPr>
            <w:r w:rsidRPr="005F725C">
              <w:rPr>
                <w:szCs w:val="24"/>
              </w:rPr>
              <w:t xml:space="preserve">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w:t>
            </w:r>
            <w:r w:rsidRPr="005F725C">
              <w:rPr>
                <w:szCs w:val="24"/>
              </w:rPr>
              <w:lastRenderedPageBreak/>
              <w:t>(или) юридических лиц</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51D82CDF" w14:textId="77777777" w:rsidR="00CF1E00" w:rsidRPr="00CF1E00" w:rsidRDefault="00CF1E00" w:rsidP="00CF1E00">
            <w:pPr>
              <w:widowControl w:val="0"/>
              <w:numPr>
                <w:ilvl w:val="0"/>
                <w:numId w:val="13"/>
              </w:numPr>
              <w:spacing w:line="216" w:lineRule="auto"/>
              <w:jc w:val="center"/>
              <w:rPr>
                <w:color w:val="000000"/>
              </w:rPr>
            </w:pPr>
          </w:p>
        </w:tc>
        <w:tc>
          <w:tcPr>
            <w:tcW w:w="524" w:type="pct"/>
            <w:tcBorders>
              <w:top w:val="single" w:sz="4" w:space="0" w:color="000000"/>
              <w:left w:val="single" w:sz="4" w:space="0" w:color="000000"/>
              <w:bottom w:val="single" w:sz="4" w:space="0" w:color="000000"/>
              <w:right w:val="single" w:sz="4" w:space="0" w:color="000000"/>
            </w:tcBorders>
          </w:tcPr>
          <w:p w14:paraId="6D3E5348" w14:textId="77777777" w:rsidR="00CF1E00" w:rsidRPr="00CF1E00" w:rsidRDefault="00CF1E00" w:rsidP="00D96F07">
            <w:pPr>
              <w:widowControl w:val="0"/>
              <w:spacing w:line="216" w:lineRule="auto"/>
              <w:ind w:left="360"/>
              <w:jc w:val="center"/>
              <w:rPr>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0B0DDD0E" w14:textId="77777777" w:rsidR="00CF1E00" w:rsidRPr="00CF1E00" w:rsidRDefault="00CF1E00" w:rsidP="00D96F07">
            <w:pPr>
              <w:widowControl w:val="0"/>
              <w:spacing w:line="216" w:lineRule="auto"/>
              <w:ind w:left="360"/>
              <w:jc w:val="center"/>
              <w:rPr>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2DE62B24" w14:textId="77777777" w:rsidR="00CF1E00" w:rsidRPr="00CF1E00" w:rsidRDefault="00CF1E00" w:rsidP="00D96F07">
            <w:pPr>
              <w:widowControl w:val="0"/>
              <w:spacing w:line="216" w:lineRule="auto"/>
              <w:ind w:left="360"/>
              <w:jc w:val="center"/>
              <w:rPr>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7211E1BC" w14:textId="77777777" w:rsidR="00CF1E00" w:rsidRPr="00CF1E00" w:rsidRDefault="00CF1E00" w:rsidP="00D96F07">
            <w:pPr>
              <w:widowControl w:val="0"/>
              <w:spacing w:line="216" w:lineRule="auto"/>
              <w:ind w:left="360"/>
              <w:jc w:val="center"/>
              <w:rPr>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330DEB73" w14:textId="77777777" w:rsidR="00CF1E00" w:rsidRPr="00CF1E00" w:rsidRDefault="00CF1E00" w:rsidP="00D96F07">
            <w:pPr>
              <w:widowControl w:val="0"/>
              <w:spacing w:line="216" w:lineRule="auto"/>
              <w:ind w:left="360"/>
              <w:jc w:val="center"/>
              <w:rPr>
                <w:b/>
                <w:color w:val="000000"/>
              </w:rPr>
            </w:pPr>
          </w:p>
        </w:tc>
      </w:tr>
      <w:tr w:rsidR="00CF1E00" w:rsidRPr="00CF1E00" w14:paraId="2D8B84DB" w14:textId="77777777" w:rsidTr="00D96F07">
        <w:trPr>
          <w:trHeight w:val="20"/>
        </w:trPr>
        <w:tc>
          <w:tcPr>
            <w:tcW w:w="1830" w:type="pct"/>
          </w:tcPr>
          <w:p w14:paraId="1ACE0368" w14:textId="77777777" w:rsidR="00CF1E00" w:rsidRPr="00CF1E00" w:rsidRDefault="00CF1E00" w:rsidP="00CF1E00">
            <w:pPr>
              <w:widowControl w:val="0"/>
              <w:numPr>
                <w:ilvl w:val="0"/>
                <w:numId w:val="14"/>
              </w:numPr>
              <w:tabs>
                <w:tab w:val="left" w:pos="240"/>
              </w:tabs>
              <w:spacing w:line="216" w:lineRule="auto"/>
              <w:ind w:left="-66" w:right="-36" w:firstLine="33"/>
              <w:rPr>
                <w:color w:val="000000"/>
              </w:rPr>
            </w:pPr>
            <w:r w:rsidRPr="005F725C">
              <w:rPr>
                <w:szCs w:val="24"/>
              </w:rPr>
              <w:lastRenderedPageBreak/>
              <w:t>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6C655A43" w14:textId="77777777" w:rsidR="00CF1E00" w:rsidRPr="00CF1E00" w:rsidRDefault="00CF1E00" w:rsidP="00CF1E00">
            <w:pPr>
              <w:widowControl w:val="0"/>
              <w:numPr>
                <w:ilvl w:val="0"/>
                <w:numId w:val="13"/>
              </w:numPr>
              <w:spacing w:line="216" w:lineRule="auto"/>
              <w:jc w:val="center"/>
              <w:rPr>
                <w:color w:val="000000"/>
              </w:rPr>
            </w:pPr>
          </w:p>
        </w:tc>
        <w:tc>
          <w:tcPr>
            <w:tcW w:w="524" w:type="pct"/>
            <w:tcBorders>
              <w:top w:val="single" w:sz="4" w:space="0" w:color="000000"/>
              <w:left w:val="single" w:sz="4" w:space="0" w:color="000000"/>
              <w:bottom w:val="single" w:sz="4" w:space="0" w:color="000000"/>
              <w:right w:val="single" w:sz="4" w:space="0" w:color="000000"/>
            </w:tcBorders>
          </w:tcPr>
          <w:p w14:paraId="0744A000" w14:textId="77777777" w:rsidR="00CF1E00" w:rsidRPr="00CF1E00" w:rsidRDefault="00CF1E00" w:rsidP="00D96F07">
            <w:pPr>
              <w:widowControl w:val="0"/>
              <w:spacing w:line="216" w:lineRule="auto"/>
              <w:ind w:left="360"/>
              <w:jc w:val="center"/>
              <w:rPr>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6EBAC397" w14:textId="77777777" w:rsidR="00CF1E00" w:rsidRPr="00CF1E00" w:rsidRDefault="00CF1E00" w:rsidP="00D96F07">
            <w:pPr>
              <w:widowControl w:val="0"/>
              <w:spacing w:line="216" w:lineRule="auto"/>
              <w:ind w:left="360"/>
              <w:jc w:val="center"/>
              <w:rPr>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0DEE5C6A" w14:textId="77777777" w:rsidR="00CF1E00" w:rsidRPr="00CF1E00" w:rsidRDefault="00CF1E00" w:rsidP="00D96F07">
            <w:pPr>
              <w:widowControl w:val="0"/>
              <w:spacing w:line="216" w:lineRule="auto"/>
              <w:ind w:left="360"/>
              <w:jc w:val="center"/>
              <w:rPr>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0C5BF8FF" w14:textId="77777777" w:rsidR="00CF1E00" w:rsidRPr="00CF1E00" w:rsidRDefault="00CF1E00" w:rsidP="00D96F07">
            <w:pPr>
              <w:widowControl w:val="0"/>
              <w:spacing w:line="216" w:lineRule="auto"/>
              <w:ind w:left="360"/>
              <w:jc w:val="center"/>
              <w:rPr>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3F6C01BD" w14:textId="77777777" w:rsidR="00CF1E00" w:rsidRPr="00CF1E00" w:rsidRDefault="00CF1E00" w:rsidP="00D96F07">
            <w:pPr>
              <w:widowControl w:val="0"/>
              <w:spacing w:line="216" w:lineRule="auto"/>
              <w:ind w:left="360"/>
              <w:jc w:val="center"/>
              <w:rPr>
                <w:b/>
                <w:color w:val="000000"/>
              </w:rPr>
            </w:pPr>
          </w:p>
        </w:tc>
      </w:tr>
      <w:tr w:rsidR="00CF1E00" w:rsidRPr="00CF1E00" w14:paraId="43152525" w14:textId="77777777" w:rsidTr="00D96F07">
        <w:trPr>
          <w:trHeight w:val="20"/>
        </w:trPr>
        <w:tc>
          <w:tcPr>
            <w:tcW w:w="1830" w:type="pct"/>
          </w:tcPr>
          <w:p w14:paraId="5C748D30" w14:textId="77777777" w:rsidR="00CF1E00" w:rsidRPr="00CF1E00" w:rsidRDefault="00CF1E00" w:rsidP="00CF1E00">
            <w:pPr>
              <w:widowControl w:val="0"/>
              <w:numPr>
                <w:ilvl w:val="0"/>
                <w:numId w:val="14"/>
              </w:numPr>
              <w:tabs>
                <w:tab w:val="left" w:pos="240"/>
              </w:tabs>
              <w:spacing w:line="216" w:lineRule="auto"/>
              <w:ind w:left="-66" w:right="-36" w:firstLine="33"/>
              <w:rPr>
                <w:color w:val="000000"/>
              </w:rPr>
            </w:pPr>
            <w:r w:rsidRPr="005F725C">
              <w:rPr>
                <w:szCs w:val="24"/>
              </w:rPr>
              <w:t>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 (при наличии соответствующих видов деятельности)*</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7E595D26" w14:textId="77777777" w:rsidR="00CF1E00" w:rsidRPr="00CF1E00" w:rsidRDefault="00CF1E00" w:rsidP="00D96F07">
            <w:pPr>
              <w:widowControl w:val="0"/>
              <w:spacing w:line="216" w:lineRule="auto"/>
              <w:ind w:left="720"/>
              <w:rPr>
                <w:color w:val="000000"/>
              </w:rPr>
            </w:pPr>
            <w:r>
              <w:rPr>
                <w:color w:val="000000"/>
              </w:rPr>
              <w:t>*</w:t>
            </w:r>
          </w:p>
        </w:tc>
        <w:tc>
          <w:tcPr>
            <w:tcW w:w="524" w:type="pct"/>
            <w:tcBorders>
              <w:top w:val="single" w:sz="4" w:space="0" w:color="000000"/>
              <w:left w:val="single" w:sz="4" w:space="0" w:color="000000"/>
              <w:bottom w:val="single" w:sz="4" w:space="0" w:color="000000"/>
              <w:right w:val="single" w:sz="4" w:space="0" w:color="000000"/>
            </w:tcBorders>
          </w:tcPr>
          <w:p w14:paraId="45577E87" w14:textId="77777777" w:rsidR="00CF1E00" w:rsidRPr="00CF1E00" w:rsidRDefault="00CF1E00" w:rsidP="00D96F07">
            <w:pPr>
              <w:widowControl w:val="0"/>
              <w:spacing w:line="216" w:lineRule="auto"/>
              <w:ind w:left="360"/>
              <w:jc w:val="center"/>
              <w:rPr>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489DE778" w14:textId="77777777" w:rsidR="00CF1E00" w:rsidRPr="00CF1E00" w:rsidRDefault="00CF1E00" w:rsidP="00D96F07">
            <w:pPr>
              <w:widowControl w:val="0"/>
              <w:spacing w:line="216" w:lineRule="auto"/>
              <w:ind w:left="360"/>
              <w:jc w:val="center"/>
              <w:rPr>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6CC5CC0B" w14:textId="77777777" w:rsidR="00CF1E00" w:rsidRPr="00CF1E00" w:rsidRDefault="00CF1E00" w:rsidP="00D96F07">
            <w:pPr>
              <w:widowControl w:val="0"/>
              <w:spacing w:line="216" w:lineRule="auto"/>
              <w:ind w:left="360"/>
              <w:jc w:val="center"/>
              <w:rPr>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7B31BFF3" w14:textId="77777777" w:rsidR="00CF1E00" w:rsidRPr="00CF1E00" w:rsidRDefault="00CF1E00" w:rsidP="00D96F07">
            <w:pPr>
              <w:widowControl w:val="0"/>
              <w:spacing w:line="216" w:lineRule="auto"/>
              <w:ind w:left="360"/>
              <w:jc w:val="center"/>
              <w:rPr>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3E9DB428" w14:textId="77777777" w:rsidR="00CF1E00" w:rsidRPr="00CF1E00" w:rsidRDefault="00CF1E00" w:rsidP="00D96F07">
            <w:pPr>
              <w:widowControl w:val="0"/>
              <w:spacing w:line="216" w:lineRule="auto"/>
              <w:ind w:left="360"/>
              <w:jc w:val="center"/>
              <w:rPr>
                <w:b/>
                <w:color w:val="000000"/>
              </w:rPr>
            </w:pPr>
          </w:p>
        </w:tc>
      </w:tr>
      <w:tr w:rsidR="00CF1E00" w:rsidRPr="00CF1E00" w14:paraId="0A2AEF0D" w14:textId="77777777" w:rsidTr="00D96F07">
        <w:trPr>
          <w:trHeight w:val="20"/>
        </w:trPr>
        <w:tc>
          <w:tcPr>
            <w:tcW w:w="1830" w:type="pct"/>
          </w:tcPr>
          <w:p w14:paraId="1D3EC247" w14:textId="77777777" w:rsidR="00CF1E00" w:rsidRPr="00CF1E00" w:rsidRDefault="00CF1E00" w:rsidP="00CF1E00">
            <w:pPr>
              <w:widowControl w:val="0"/>
              <w:numPr>
                <w:ilvl w:val="0"/>
                <w:numId w:val="14"/>
              </w:numPr>
              <w:tabs>
                <w:tab w:val="left" w:pos="240"/>
              </w:tabs>
              <w:spacing w:line="216" w:lineRule="auto"/>
              <w:ind w:left="-66" w:right="-36" w:firstLine="33"/>
              <w:rPr>
                <w:color w:val="000000"/>
              </w:rPr>
            </w:pPr>
            <w:r w:rsidRPr="005F725C">
              <w:rPr>
                <w:szCs w:val="24"/>
              </w:rPr>
              <w:t>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0BAFDC5D" w14:textId="77777777" w:rsidR="00CF1E00" w:rsidRPr="00CF1E00" w:rsidRDefault="00CF1E00" w:rsidP="00CF1E00">
            <w:pPr>
              <w:widowControl w:val="0"/>
              <w:numPr>
                <w:ilvl w:val="0"/>
                <w:numId w:val="13"/>
              </w:numPr>
              <w:spacing w:line="216" w:lineRule="auto"/>
              <w:jc w:val="center"/>
              <w:rPr>
                <w:color w:val="000000"/>
              </w:rPr>
            </w:pPr>
          </w:p>
        </w:tc>
        <w:tc>
          <w:tcPr>
            <w:tcW w:w="524" w:type="pct"/>
            <w:tcBorders>
              <w:top w:val="single" w:sz="4" w:space="0" w:color="000000"/>
              <w:left w:val="single" w:sz="4" w:space="0" w:color="000000"/>
              <w:bottom w:val="single" w:sz="4" w:space="0" w:color="000000"/>
              <w:right w:val="single" w:sz="4" w:space="0" w:color="000000"/>
            </w:tcBorders>
          </w:tcPr>
          <w:p w14:paraId="74A58298" w14:textId="77777777" w:rsidR="00CF1E00" w:rsidRPr="00CF1E00" w:rsidRDefault="00CF1E00" w:rsidP="00D96F07">
            <w:pPr>
              <w:widowControl w:val="0"/>
              <w:spacing w:line="216" w:lineRule="auto"/>
              <w:ind w:left="360"/>
              <w:jc w:val="center"/>
              <w:rPr>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0C9004DF" w14:textId="77777777" w:rsidR="00CF1E00" w:rsidRPr="00CF1E00" w:rsidRDefault="00CF1E00" w:rsidP="00D96F07">
            <w:pPr>
              <w:widowControl w:val="0"/>
              <w:spacing w:line="216" w:lineRule="auto"/>
              <w:ind w:left="360"/>
              <w:jc w:val="center"/>
              <w:rPr>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0C179809" w14:textId="77777777" w:rsidR="00CF1E00" w:rsidRPr="00CF1E00" w:rsidRDefault="00CF1E00" w:rsidP="00D96F07">
            <w:pPr>
              <w:widowControl w:val="0"/>
              <w:spacing w:line="216" w:lineRule="auto"/>
              <w:ind w:left="360"/>
              <w:jc w:val="center"/>
              <w:rPr>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00304D84" w14:textId="77777777" w:rsidR="00CF1E00" w:rsidRPr="00CF1E00" w:rsidRDefault="00CF1E00" w:rsidP="00D96F07">
            <w:pPr>
              <w:widowControl w:val="0"/>
              <w:spacing w:line="216" w:lineRule="auto"/>
              <w:ind w:left="360"/>
              <w:jc w:val="center"/>
              <w:rPr>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581A75ED" w14:textId="77777777" w:rsidR="00CF1E00" w:rsidRPr="00CF1E00" w:rsidRDefault="00CF1E00" w:rsidP="00D96F07">
            <w:pPr>
              <w:widowControl w:val="0"/>
              <w:spacing w:line="216" w:lineRule="auto"/>
              <w:ind w:left="360"/>
              <w:jc w:val="center"/>
              <w:rPr>
                <w:b/>
                <w:color w:val="000000"/>
              </w:rPr>
            </w:pPr>
          </w:p>
        </w:tc>
      </w:tr>
      <w:tr w:rsidR="00CF1E00" w:rsidRPr="00CF1E00" w14:paraId="718AB5B2" w14:textId="77777777" w:rsidTr="00D96F07">
        <w:trPr>
          <w:trHeight w:val="20"/>
        </w:trPr>
        <w:tc>
          <w:tcPr>
            <w:tcW w:w="1830" w:type="pct"/>
          </w:tcPr>
          <w:p w14:paraId="2C218171" w14:textId="058509B2" w:rsidR="00CF1E00" w:rsidRPr="00CF1E00" w:rsidRDefault="00CF1E00" w:rsidP="00CF1E00">
            <w:pPr>
              <w:widowControl w:val="0"/>
              <w:numPr>
                <w:ilvl w:val="0"/>
                <w:numId w:val="14"/>
              </w:numPr>
              <w:tabs>
                <w:tab w:val="left" w:pos="240"/>
              </w:tabs>
              <w:spacing w:line="216" w:lineRule="auto"/>
              <w:ind w:left="-66" w:right="-36" w:firstLine="33"/>
              <w:rPr>
                <w:color w:val="000000"/>
              </w:rPr>
            </w:pPr>
            <w:r w:rsidRPr="005F725C">
              <w:rPr>
                <w:szCs w:val="24"/>
              </w:rPr>
              <w:t xml:space="preserve">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(при </w:t>
            </w:r>
            <w:r w:rsidR="000A01F8" w:rsidRPr="005F725C">
              <w:rPr>
                <w:szCs w:val="24"/>
              </w:rPr>
              <w:t>наличии) *</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1C6F9CFA" w14:textId="77777777" w:rsidR="00CF1E00" w:rsidRPr="00CF1E00" w:rsidRDefault="00CF1E00" w:rsidP="00D96F07">
            <w:pPr>
              <w:widowControl w:val="0"/>
              <w:spacing w:line="216" w:lineRule="auto"/>
              <w:ind w:left="720"/>
              <w:rPr>
                <w:color w:val="000000"/>
              </w:rPr>
            </w:pPr>
            <w:r>
              <w:rPr>
                <w:color w:val="000000"/>
              </w:rPr>
              <w:t>*</w:t>
            </w:r>
          </w:p>
        </w:tc>
        <w:tc>
          <w:tcPr>
            <w:tcW w:w="524" w:type="pct"/>
            <w:tcBorders>
              <w:top w:val="single" w:sz="4" w:space="0" w:color="000000"/>
              <w:left w:val="single" w:sz="4" w:space="0" w:color="000000"/>
              <w:bottom w:val="single" w:sz="4" w:space="0" w:color="000000"/>
              <w:right w:val="single" w:sz="4" w:space="0" w:color="000000"/>
            </w:tcBorders>
          </w:tcPr>
          <w:p w14:paraId="00E5DCE5" w14:textId="77777777" w:rsidR="00CF1E00" w:rsidRPr="00CF1E00" w:rsidRDefault="00CF1E00" w:rsidP="00D96F07">
            <w:pPr>
              <w:widowControl w:val="0"/>
              <w:spacing w:line="216" w:lineRule="auto"/>
              <w:ind w:left="360"/>
              <w:jc w:val="center"/>
              <w:rPr>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0D57E7E7" w14:textId="77777777" w:rsidR="00CF1E00" w:rsidRPr="00CF1E00" w:rsidRDefault="00CF1E00" w:rsidP="00D96F07">
            <w:pPr>
              <w:widowControl w:val="0"/>
              <w:spacing w:line="216" w:lineRule="auto"/>
              <w:ind w:left="360"/>
              <w:jc w:val="center"/>
              <w:rPr>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006850EE" w14:textId="77777777" w:rsidR="00CF1E00" w:rsidRPr="00CF1E00" w:rsidRDefault="00CF1E00" w:rsidP="00D96F07">
            <w:pPr>
              <w:widowControl w:val="0"/>
              <w:spacing w:line="216" w:lineRule="auto"/>
              <w:ind w:left="360"/>
              <w:jc w:val="center"/>
              <w:rPr>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3CF5686E" w14:textId="77777777" w:rsidR="00CF1E00" w:rsidRPr="00CF1E00" w:rsidRDefault="00CF1E00" w:rsidP="00D96F07">
            <w:pPr>
              <w:widowControl w:val="0"/>
              <w:spacing w:line="216" w:lineRule="auto"/>
              <w:ind w:left="360"/>
              <w:jc w:val="center"/>
              <w:rPr>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2DB41B5E" w14:textId="77777777" w:rsidR="00CF1E00" w:rsidRPr="00CF1E00" w:rsidRDefault="00CF1E00" w:rsidP="00D96F07">
            <w:pPr>
              <w:widowControl w:val="0"/>
              <w:spacing w:line="216" w:lineRule="auto"/>
              <w:ind w:left="360"/>
              <w:jc w:val="center"/>
              <w:rPr>
                <w:b/>
                <w:color w:val="000000"/>
              </w:rPr>
            </w:pPr>
          </w:p>
        </w:tc>
      </w:tr>
      <w:tr w:rsidR="00CF1E00" w:rsidRPr="00CF1E00" w14:paraId="6898A530" w14:textId="77777777" w:rsidTr="00D96F07">
        <w:trPr>
          <w:trHeight w:val="20"/>
        </w:trPr>
        <w:tc>
          <w:tcPr>
            <w:tcW w:w="1830" w:type="pct"/>
          </w:tcPr>
          <w:p w14:paraId="7169519E" w14:textId="77777777" w:rsidR="00CF1E00" w:rsidRPr="00CF1E00" w:rsidRDefault="00CF1E00" w:rsidP="00CF1E00">
            <w:pPr>
              <w:widowControl w:val="0"/>
              <w:numPr>
                <w:ilvl w:val="0"/>
                <w:numId w:val="14"/>
              </w:numPr>
              <w:tabs>
                <w:tab w:val="left" w:pos="240"/>
              </w:tabs>
              <w:spacing w:line="216" w:lineRule="auto"/>
              <w:ind w:left="-66" w:right="-36" w:firstLine="33"/>
              <w:rPr>
                <w:color w:val="000000"/>
              </w:rPr>
            </w:pPr>
            <w:r w:rsidRPr="005F725C">
              <w:rPr>
                <w:szCs w:val="24"/>
              </w:rPr>
              <w:t xml:space="preserve">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706D0039" w14:textId="77777777" w:rsidR="00CF1E00" w:rsidRPr="00CF1E00" w:rsidRDefault="00CF1E00" w:rsidP="00CF1E00">
            <w:pPr>
              <w:widowControl w:val="0"/>
              <w:numPr>
                <w:ilvl w:val="0"/>
                <w:numId w:val="13"/>
              </w:numPr>
              <w:spacing w:line="216" w:lineRule="auto"/>
              <w:jc w:val="center"/>
              <w:rPr>
                <w:color w:val="000000"/>
              </w:rPr>
            </w:pPr>
          </w:p>
        </w:tc>
        <w:tc>
          <w:tcPr>
            <w:tcW w:w="524" w:type="pct"/>
            <w:tcBorders>
              <w:top w:val="single" w:sz="4" w:space="0" w:color="000000"/>
              <w:left w:val="single" w:sz="4" w:space="0" w:color="000000"/>
              <w:bottom w:val="single" w:sz="4" w:space="0" w:color="000000"/>
              <w:right w:val="single" w:sz="4" w:space="0" w:color="000000"/>
            </w:tcBorders>
          </w:tcPr>
          <w:p w14:paraId="20AE8538" w14:textId="77777777" w:rsidR="00CF1E00" w:rsidRPr="00CF1E00" w:rsidRDefault="00CF1E00" w:rsidP="00D96F07">
            <w:pPr>
              <w:widowControl w:val="0"/>
              <w:spacing w:line="216" w:lineRule="auto"/>
              <w:ind w:left="360"/>
              <w:jc w:val="center"/>
              <w:rPr>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62396838" w14:textId="77777777" w:rsidR="00CF1E00" w:rsidRPr="00CF1E00" w:rsidRDefault="00CF1E00" w:rsidP="00D96F07">
            <w:pPr>
              <w:widowControl w:val="0"/>
              <w:spacing w:line="216" w:lineRule="auto"/>
              <w:ind w:left="360"/>
              <w:jc w:val="center"/>
              <w:rPr>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4F6012FF" w14:textId="77777777" w:rsidR="00CF1E00" w:rsidRPr="00CF1E00" w:rsidRDefault="00CF1E00" w:rsidP="00D96F07">
            <w:pPr>
              <w:widowControl w:val="0"/>
              <w:spacing w:line="216" w:lineRule="auto"/>
              <w:ind w:left="360"/>
              <w:jc w:val="center"/>
              <w:rPr>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33C594A2" w14:textId="77777777" w:rsidR="00CF1E00" w:rsidRPr="00CF1E00" w:rsidRDefault="00CF1E00" w:rsidP="00D96F07">
            <w:pPr>
              <w:widowControl w:val="0"/>
              <w:spacing w:line="216" w:lineRule="auto"/>
              <w:ind w:left="360"/>
              <w:jc w:val="center"/>
              <w:rPr>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3DE3D614" w14:textId="77777777" w:rsidR="00CF1E00" w:rsidRPr="00CF1E00" w:rsidRDefault="00CF1E00" w:rsidP="00D96F07">
            <w:pPr>
              <w:widowControl w:val="0"/>
              <w:spacing w:line="216" w:lineRule="auto"/>
              <w:ind w:left="360"/>
              <w:jc w:val="center"/>
              <w:rPr>
                <w:b/>
                <w:color w:val="000000"/>
              </w:rPr>
            </w:pPr>
          </w:p>
        </w:tc>
      </w:tr>
      <w:tr w:rsidR="00CF1E00" w:rsidRPr="00CF1E00" w14:paraId="6CB19344" w14:textId="77777777" w:rsidTr="00D96F07">
        <w:trPr>
          <w:trHeight w:val="20"/>
        </w:trPr>
        <w:tc>
          <w:tcPr>
            <w:tcW w:w="1830" w:type="pct"/>
            <w:tcBorders>
              <w:top w:val="single" w:sz="4" w:space="0" w:color="000000"/>
              <w:left w:val="single" w:sz="4" w:space="0" w:color="000000"/>
              <w:bottom w:val="single" w:sz="4" w:space="0" w:color="000000"/>
              <w:right w:val="single" w:sz="4" w:space="0" w:color="000000"/>
            </w:tcBorders>
          </w:tcPr>
          <w:p w14:paraId="4306202B" w14:textId="77777777" w:rsidR="00CF1E00" w:rsidRPr="00CF1E00" w:rsidRDefault="00CF1E00" w:rsidP="00D96F07">
            <w:pPr>
              <w:widowControl w:val="0"/>
              <w:spacing w:after="0" w:line="216" w:lineRule="auto"/>
              <w:ind w:left="-66" w:right="-36"/>
              <w:rPr>
                <w:rFonts w:cs="Times New Roman"/>
                <w:b/>
                <w:color w:val="000000"/>
              </w:rPr>
            </w:pPr>
            <w:r w:rsidRPr="00CF1E00">
              <w:rPr>
                <w:rFonts w:cs="Times New Roman"/>
                <w:b/>
                <w:color w:val="000000"/>
              </w:rPr>
              <w:t xml:space="preserve">Объем информации (количество материалов/единиц информации) о деятельности организации </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5D0CE384" w14:textId="77777777" w:rsidR="00CF1E00" w:rsidRPr="00CF1E00" w:rsidRDefault="00CF1E00" w:rsidP="00D96F07">
            <w:pPr>
              <w:widowControl w:val="0"/>
              <w:tabs>
                <w:tab w:val="left" w:pos="459"/>
              </w:tabs>
              <w:spacing w:after="0" w:line="216" w:lineRule="auto"/>
              <w:jc w:val="center"/>
              <w:rPr>
                <w:rFonts w:cs="Times New Roman"/>
                <w:b/>
                <w:color w:val="000000"/>
              </w:rPr>
            </w:pPr>
            <w:r>
              <w:rPr>
                <w:rFonts w:cs="Times New Roman"/>
                <w:b/>
                <w:color w:val="000000"/>
              </w:rPr>
              <w:t>17</w:t>
            </w:r>
            <w:r w:rsidRPr="00CF1E00">
              <w:rPr>
                <w:rFonts w:cs="Times New Roman"/>
                <w:b/>
                <w:color w:val="000000"/>
              </w:rPr>
              <w:t>(</w:t>
            </w:r>
            <w:r>
              <w:rPr>
                <w:rFonts w:cs="Times New Roman"/>
                <w:b/>
                <w:color w:val="000000"/>
              </w:rPr>
              <w:t>15</w:t>
            </w:r>
            <w:r w:rsidRPr="00CF1E00">
              <w:rPr>
                <w:rFonts w:cs="Times New Roman"/>
                <w:b/>
                <w:color w:val="000000"/>
              </w:rPr>
              <w:t>)</w:t>
            </w:r>
          </w:p>
        </w:tc>
        <w:tc>
          <w:tcPr>
            <w:tcW w:w="1697" w:type="pct"/>
            <w:gridSpan w:val="4"/>
            <w:tcBorders>
              <w:top w:val="single" w:sz="4" w:space="0" w:color="000000"/>
              <w:left w:val="single" w:sz="4" w:space="0" w:color="000000"/>
              <w:bottom w:val="single" w:sz="4" w:space="0" w:color="000000"/>
              <w:right w:val="single" w:sz="4" w:space="0" w:color="000000"/>
            </w:tcBorders>
            <w:shd w:val="clear" w:color="auto" w:fill="000000"/>
          </w:tcPr>
          <w:p w14:paraId="52812D3F" w14:textId="77777777" w:rsidR="00CF1E00" w:rsidRPr="00CF1E00" w:rsidRDefault="00CF1E00" w:rsidP="00D96F07">
            <w:pPr>
              <w:widowControl w:val="0"/>
              <w:tabs>
                <w:tab w:val="left" w:pos="459"/>
              </w:tabs>
              <w:spacing w:after="0" w:line="216" w:lineRule="auto"/>
              <w:jc w:val="center"/>
              <w:rPr>
                <w:rFonts w:cs="Times New Roman"/>
                <w:i/>
                <w:color w:val="000000"/>
              </w:rPr>
            </w:pPr>
          </w:p>
          <w:p w14:paraId="40B1B21D" w14:textId="77777777" w:rsidR="00CF1E00" w:rsidRPr="00CF1E00" w:rsidRDefault="00CF1E00" w:rsidP="00D96F07">
            <w:pPr>
              <w:widowControl w:val="0"/>
              <w:tabs>
                <w:tab w:val="left" w:pos="459"/>
              </w:tabs>
              <w:spacing w:after="0" w:line="216" w:lineRule="auto"/>
              <w:jc w:val="center"/>
              <w:rPr>
                <w:rFonts w:cs="Times New Roman"/>
                <w:i/>
                <w:color w:val="000000"/>
              </w:rPr>
            </w:pPr>
          </w:p>
          <w:p w14:paraId="7C0ACF69" w14:textId="77777777" w:rsidR="00CF1E00" w:rsidRPr="00CF1E00" w:rsidRDefault="00CF1E00" w:rsidP="00D96F07">
            <w:pPr>
              <w:widowControl w:val="0"/>
              <w:tabs>
                <w:tab w:val="left" w:pos="459"/>
              </w:tabs>
              <w:spacing w:after="0" w:line="216" w:lineRule="auto"/>
              <w:jc w:val="center"/>
              <w:rPr>
                <w:rFonts w:cs="Times New Roman"/>
                <w:b/>
                <w:color w:val="000000"/>
              </w:rPr>
            </w:pPr>
          </w:p>
        </w:tc>
        <w:tc>
          <w:tcPr>
            <w:tcW w:w="417" w:type="pct"/>
            <w:tcBorders>
              <w:top w:val="single" w:sz="4" w:space="0" w:color="000000"/>
              <w:left w:val="single" w:sz="4" w:space="0" w:color="000000"/>
              <w:bottom w:val="single" w:sz="4" w:space="0" w:color="000000"/>
              <w:right w:val="single" w:sz="4" w:space="0" w:color="000000"/>
            </w:tcBorders>
            <w:vAlign w:val="bottom"/>
          </w:tcPr>
          <w:p w14:paraId="45C3D6EC" w14:textId="77777777" w:rsidR="00CF1E00" w:rsidRPr="00CF1E00" w:rsidRDefault="00CF1E00" w:rsidP="00D96F07">
            <w:pPr>
              <w:widowControl w:val="0"/>
              <w:tabs>
                <w:tab w:val="left" w:pos="459"/>
              </w:tabs>
              <w:spacing w:after="0" w:line="216" w:lineRule="auto"/>
              <w:jc w:val="center"/>
              <w:rPr>
                <w:rFonts w:cs="Times New Roman"/>
                <w:i/>
                <w:color w:val="000000"/>
              </w:rPr>
            </w:pPr>
            <w:r w:rsidRPr="00CF1E00">
              <w:rPr>
                <w:rFonts w:cs="Times New Roman"/>
                <w:i/>
                <w:color w:val="000000"/>
              </w:rPr>
              <w:t>Сумма по столбцу</w:t>
            </w:r>
          </w:p>
        </w:tc>
        <w:tc>
          <w:tcPr>
            <w:tcW w:w="693" w:type="pct"/>
            <w:gridSpan w:val="2"/>
            <w:tcBorders>
              <w:top w:val="single" w:sz="4" w:space="0" w:color="000000"/>
              <w:left w:val="single" w:sz="4" w:space="0" w:color="000000"/>
              <w:bottom w:val="single" w:sz="4" w:space="0" w:color="000000"/>
              <w:right w:val="single" w:sz="4" w:space="0" w:color="000000"/>
            </w:tcBorders>
          </w:tcPr>
          <w:p w14:paraId="0518E53E" w14:textId="4D26266A" w:rsidR="00CF1E00" w:rsidRDefault="001B3FD5" w:rsidP="00D96F07">
            <w:pPr>
              <w:widowControl w:val="0"/>
              <w:tabs>
                <w:tab w:val="left" w:pos="459"/>
              </w:tabs>
              <w:spacing w:after="0" w:line="216" w:lineRule="auto"/>
              <w:jc w:val="center"/>
              <w:rPr>
                <w:rFonts w:cs="Times New Roman"/>
                <w:i/>
                <w:color w:val="000000"/>
              </w:rPr>
            </w:pPr>
            <w:r>
              <w:rPr>
                <w:i/>
                <w:noProof/>
                <w:color w:val="000000"/>
              </w:rPr>
              <mc:AlternateContent>
                <mc:Choice Requires="wps">
                  <w:drawing>
                    <wp:anchor distT="0" distB="0" distL="114300" distR="114300" simplePos="0" relativeHeight="251665408" behindDoc="0" locked="0" layoutInCell="1" allowOverlap="1" wp14:anchorId="129944C9" wp14:editId="07045B10">
                      <wp:simplePos x="0" y="0"/>
                      <wp:positionH relativeFrom="column">
                        <wp:posOffset>12700</wp:posOffset>
                      </wp:positionH>
                      <wp:positionV relativeFrom="paragraph">
                        <wp:posOffset>146685</wp:posOffset>
                      </wp:positionV>
                      <wp:extent cx="390525" cy="257175"/>
                      <wp:effectExtent l="0" t="0" r="2857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DB8274A" id="Прямоугольник 4" o:spid="_x0000_s1026" style="position:absolute;margin-left:1pt;margin-top:11.55pt;width:30.7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" fillcolor="white [3201]" strokecolor="black [3200]" strokeweight="2pt">
                      <v:path arrowok="t"/>
                    </v:rect>
                  </w:pict>
                </mc:Fallback>
              </mc:AlternateContent>
            </w:r>
            <w:r w:rsidR="00CF1E00">
              <w:rPr>
                <w:rFonts w:cs="Times New Roman"/>
                <w:i/>
                <w:color w:val="000000"/>
              </w:rPr>
              <w:t>ИТОГ:</w:t>
            </w:r>
          </w:p>
          <w:p w14:paraId="271F3645" w14:textId="2D0082FB" w:rsidR="00CF1E00" w:rsidRDefault="001B3FD5" w:rsidP="00D96F07">
            <w:pPr>
              <w:widowControl w:val="0"/>
              <w:tabs>
                <w:tab w:val="left" w:pos="459"/>
              </w:tabs>
              <w:spacing w:after="0" w:line="216" w:lineRule="auto"/>
              <w:jc w:val="center"/>
              <w:rPr>
                <w:rFonts w:cs="Times New Roman"/>
                <w:i/>
                <w:color w:val="000000"/>
              </w:rPr>
            </w:pPr>
            <w:r>
              <w:rPr>
                <w:i/>
                <w:noProof/>
                <w:color w:val="000000"/>
              </w:rPr>
              <mc:AlternateContent>
                <mc:Choice Requires="wps">
                  <w:drawing>
                    <wp:anchor distT="0" distB="0" distL="114300" distR="114300" simplePos="0" relativeHeight="251666432" behindDoc="0" locked="0" layoutInCell="1" allowOverlap="1" wp14:anchorId="1CF07C02" wp14:editId="560F88D0">
                      <wp:simplePos x="0" y="0"/>
                      <wp:positionH relativeFrom="column">
                        <wp:posOffset>815340</wp:posOffset>
                      </wp:positionH>
                      <wp:positionV relativeFrom="paragraph">
                        <wp:posOffset>19050</wp:posOffset>
                      </wp:positionV>
                      <wp:extent cx="390525" cy="257175"/>
                      <wp:effectExtent l="0" t="0" r="28575" b="2857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31590A6" id="Прямоугольник 3" o:spid="_x0000_s1026" style="position:absolute;margin-left:64.2pt;margin-top:1.5pt;width:30.7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" fillcolor="white [3201]" strokecolor="black [3200]" strokeweight="2pt">
                      <v:path arrowok="t"/>
                    </v:rect>
                  </w:pict>
                </mc:Fallback>
              </mc:AlternateContent>
            </w:r>
          </w:p>
          <w:p w14:paraId="7371B820" w14:textId="77777777" w:rsidR="00CF1E00" w:rsidRPr="00CF1E00" w:rsidRDefault="00CF1E00" w:rsidP="00D96F07">
            <w:pPr>
              <w:widowControl w:val="0"/>
              <w:tabs>
                <w:tab w:val="left" w:pos="459"/>
              </w:tabs>
              <w:spacing w:after="0" w:line="216" w:lineRule="auto"/>
              <w:jc w:val="center"/>
              <w:rPr>
                <w:rFonts w:cs="Times New Roman"/>
                <w:i/>
                <w:color w:val="000000"/>
              </w:rPr>
            </w:pPr>
            <w:r>
              <w:rPr>
                <w:rFonts w:cs="Times New Roman"/>
                <w:i/>
                <w:color w:val="000000"/>
              </w:rPr>
              <w:t xml:space="preserve">из </w:t>
            </w:r>
          </w:p>
        </w:tc>
      </w:tr>
      <w:tr w:rsidR="00CF1E00" w:rsidRPr="00CF1E00" w14:paraId="30C9AE21" w14:textId="77777777" w:rsidTr="00D96F07">
        <w:trPr>
          <w:trHeight w:val="20"/>
        </w:trPr>
        <w:tc>
          <w:tcPr>
            <w:tcW w:w="1830" w:type="pct"/>
            <w:tcBorders>
              <w:top w:val="single" w:sz="4" w:space="0" w:color="000000"/>
              <w:left w:val="single" w:sz="4" w:space="0" w:color="000000"/>
              <w:bottom w:val="single" w:sz="4" w:space="0" w:color="000000"/>
              <w:right w:val="single" w:sz="4" w:space="0" w:color="000000"/>
            </w:tcBorders>
            <w:shd w:val="clear" w:color="auto" w:fill="auto"/>
          </w:tcPr>
          <w:p w14:paraId="736B8A6A" w14:textId="77777777" w:rsidR="00CF1E00" w:rsidRPr="00CF1E00" w:rsidRDefault="00CF1E00" w:rsidP="00D96F07">
            <w:pPr>
              <w:widowControl w:val="0"/>
              <w:spacing w:after="0" w:line="216" w:lineRule="auto"/>
              <w:ind w:left="-66" w:right="-36"/>
              <w:rPr>
                <w:rFonts w:cs="Times New Roman"/>
                <w:b/>
                <w:color w:val="000000"/>
              </w:rPr>
            </w:pPr>
            <w:r w:rsidRPr="00CF1E00">
              <w:rPr>
                <w:rFonts w:cs="Times New Roman"/>
                <w:b/>
                <w:color w:val="000000"/>
              </w:rPr>
              <w:t>Комментарии, замечания, выявленные недостатки</w:t>
            </w:r>
          </w:p>
        </w:tc>
        <w:tc>
          <w:tcPr>
            <w:tcW w:w="3170" w:type="pct"/>
            <w:gridSpan w:val="8"/>
            <w:tcBorders>
              <w:top w:val="single" w:sz="4" w:space="0" w:color="000000"/>
              <w:left w:val="single" w:sz="4" w:space="0" w:color="000000"/>
              <w:bottom w:val="single" w:sz="4" w:space="0" w:color="000000"/>
              <w:right w:val="single" w:sz="4" w:space="0" w:color="000000"/>
            </w:tcBorders>
            <w:shd w:val="clear" w:color="auto" w:fill="auto"/>
          </w:tcPr>
          <w:p w14:paraId="7FAA084E" w14:textId="77777777" w:rsidR="00CF1E00" w:rsidRDefault="00CF1E00" w:rsidP="00D96F07">
            <w:pPr>
              <w:widowControl w:val="0"/>
              <w:spacing w:after="0" w:line="216" w:lineRule="auto"/>
              <w:ind w:left="-66" w:right="-36"/>
              <w:rPr>
                <w:rFonts w:cs="Times New Roman"/>
                <w:color w:val="000000"/>
              </w:rPr>
            </w:pPr>
            <w:r>
              <w:rPr>
                <w:rFonts w:cs="Times New Roman"/>
                <w:color w:val="000000"/>
              </w:rPr>
              <w:t>1._____________________________________________________________</w:t>
            </w:r>
          </w:p>
          <w:p w14:paraId="390D85A8" w14:textId="77777777" w:rsidR="00CF1E00" w:rsidRDefault="00CF1E00" w:rsidP="00D96F07">
            <w:pPr>
              <w:widowControl w:val="0"/>
              <w:spacing w:after="0" w:line="216" w:lineRule="auto"/>
              <w:ind w:left="-66" w:right="-36"/>
              <w:rPr>
                <w:rFonts w:cs="Times New Roman"/>
                <w:color w:val="000000"/>
              </w:rPr>
            </w:pPr>
          </w:p>
          <w:p w14:paraId="56CD5878" w14:textId="77777777" w:rsidR="00CF1E00" w:rsidRDefault="00CF1E00" w:rsidP="00D96F07">
            <w:pPr>
              <w:widowControl w:val="0"/>
              <w:spacing w:after="0" w:line="216" w:lineRule="auto"/>
              <w:ind w:left="-66" w:right="-36"/>
              <w:rPr>
                <w:rFonts w:cs="Times New Roman"/>
                <w:color w:val="000000"/>
              </w:rPr>
            </w:pPr>
            <w:r>
              <w:rPr>
                <w:rFonts w:cs="Times New Roman"/>
                <w:color w:val="000000"/>
              </w:rPr>
              <w:t>2_____________________________________________________________</w:t>
            </w:r>
          </w:p>
          <w:p w14:paraId="1EC7D6A7" w14:textId="77777777" w:rsidR="00CF1E00" w:rsidRDefault="00CF1E00" w:rsidP="00D96F07">
            <w:pPr>
              <w:widowControl w:val="0"/>
              <w:spacing w:after="0" w:line="216" w:lineRule="auto"/>
              <w:ind w:left="-66" w:right="-36"/>
              <w:rPr>
                <w:rFonts w:cs="Times New Roman"/>
                <w:color w:val="000000"/>
              </w:rPr>
            </w:pPr>
          </w:p>
          <w:p w14:paraId="73827D16" w14:textId="77777777" w:rsidR="00CF1E00" w:rsidRDefault="00CF1E00" w:rsidP="00D96F07">
            <w:pPr>
              <w:widowControl w:val="0"/>
              <w:spacing w:after="0" w:line="216" w:lineRule="auto"/>
              <w:ind w:left="-66" w:right="-36"/>
              <w:rPr>
                <w:rFonts w:cs="Times New Roman"/>
                <w:color w:val="000000"/>
              </w:rPr>
            </w:pPr>
            <w:r>
              <w:rPr>
                <w:rFonts w:cs="Times New Roman"/>
                <w:color w:val="000000"/>
              </w:rPr>
              <w:t>3. ____________________________________________________________</w:t>
            </w:r>
          </w:p>
          <w:p w14:paraId="7005AC93" w14:textId="77777777" w:rsidR="00CF1E00" w:rsidRDefault="00CF1E00" w:rsidP="00D96F07">
            <w:pPr>
              <w:widowControl w:val="0"/>
              <w:spacing w:after="0" w:line="216" w:lineRule="auto"/>
              <w:ind w:left="-66" w:right="-36"/>
              <w:rPr>
                <w:rFonts w:cs="Times New Roman"/>
                <w:color w:val="000000"/>
              </w:rPr>
            </w:pPr>
          </w:p>
          <w:p w14:paraId="24BA7FB6" w14:textId="77777777" w:rsidR="00CF1E00" w:rsidRDefault="00CF1E00" w:rsidP="00D96F07">
            <w:pPr>
              <w:widowControl w:val="0"/>
              <w:spacing w:after="0" w:line="216" w:lineRule="auto"/>
              <w:ind w:left="-66" w:right="-36"/>
              <w:rPr>
                <w:rFonts w:cs="Times New Roman"/>
                <w:color w:val="000000"/>
              </w:rPr>
            </w:pPr>
          </w:p>
          <w:p w14:paraId="21C229C8" w14:textId="77777777" w:rsidR="00CF1E00" w:rsidRPr="00CF1E00" w:rsidRDefault="00CF1E00" w:rsidP="00D96F07">
            <w:pPr>
              <w:widowControl w:val="0"/>
              <w:spacing w:after="0" w:line="216" w:lineRule="auto"/>
              <w:ind w:left="-66" w:right="-36"/>
              <w:rPr>
                <w:rFonts w:cs="Times New Roman"/>
                <w:color w:val="000000"/>
              </w:rPr>
            </w:pPr>
            <w:r w:rsidRPr="00CF1E00">
              <w:rPr>
                <w:rFonts w:cs="Times New Roman"/>
                <w:color w:val="000000"/>
              </w:rPr>
              <w:t>…</w:t>
            </w:r>
          </w:p>
        </w:tc>
      </w:tr>
    </w:tbl>
    <w:p w14:paraId="442A04F9" w14:textId="77777777" w:rsidR="00CF1E00" w:rsidRDefault="00CF1E00" w:rsidP="00CF1E00">
      <w:pPr>
        <w:jc w:val="center"/>
        <w:rPr>
          <w:b/>
          <w:color w:val="000000"/>
        </w:rPr>
      </w:pPr>
    </w:p>
    <w:p w14:paraId="1B0DAE42" w14:textId="77777777" w:rsidR="00CF1E00" w:rsidRDefault="00CF1E00" w:rsidP="00CF1E00">
      <w:pPr>
        <w:jc w:val="center"/>
        <w:rPr>
          <w:b/>
          <w:color w:val="000000"/>
        </w:rPr>
      </w:pPr>
    </w:p>
    <w:p w14:paraId="76E2DFBB" w14:textId="77777777" w:rsidR="00CF1E00" w:rsidRDefault="00CF1E00" w:rsidP="00CF1E00">
      <w:pPr>
        <w:jc w:val="center"/>
        <w:rPr>
          <w:b/>
          <w:color w:val="000000"/>
        </w:rPr>
      </w:pPr>
    </w:p>
    <w:p w14:paraId="78AE0D41" w14:textId="683BB0B3" w:rsidR="00CF1E00" w:rsidRDefault="00CF1E00">
      <w:pPr>
        <w:rPr>
          <w:b/>
          <w:color w:val="000000"/>
          <w:sz w:val="24"/>
          <w:szCs w:val="24"/>
        </w:rPr>
      </w:pPr>
    </w:p>
    <w:p w14:paraId="483F6E6C" w14:textId="77777777" w:rsidR="00CF1E00" w:rsidRPr="00CF1E00" w:rsidRDefault="00CF1E00" w:rsidP="00CF1E00">
      <w:pPr>
        <w:pStyle w:val="3"/>
      </w:pPr>
      <w:bookmarkStart w:id="20" w:name="_Toc190948235"/>
      <w:r w:rsidRPr="00CF1E00">
        <w:t>Чек-лист проверки выполнения показателя 1.1.</w:t>
      </w:r>
      <w:r>
        <w:t>2</w:t>
      </w:r>
      <w:r w:rsidRPr="00CF1E00">
        <w:t>.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t xml:space="preserve"> </w:t>
      </w:r>
      <w:r w:rsidRPr="00CF1E00">
        <w:t>на официальном сайте организации в информационно-телекоммуникационной</w:t>
      </w:r>
      <w:r>
        <w:t xml:space="preserve"> </w:t>
      </w:r>
      <w:r w:rsidRPr="00CF1E00">
        <w:t>сети «Интернет»</w:t>
      </w:r>
      <w:bookmarkEnd w:id="20"/>
    </w:p>
    <w:p w14:paraId="447C1028" w14:textId="77777777" w:rsidR="00CF1E00" w:rsidRPr="00CF1E00" w:rsidRDefault="00CF1E00" w:rsidP="00CF1E00">
      <w:pPr>
        <w:jc w:val="center"/>
        <w:rPr>
          <w:i/>
          <w:color w:val="000000"/>
          <w:sz w:val="24"/>
          <w:szCs w:val="24"/>
        </w:rPr>
      </w:pPr>
      <w:r w:rsidRPr="00CF1E00">
        <w:rPr>
          <w:i/>
          <w:color w:val="000000"/>
          <w:sz w:val="24"/>
          <w:szCs w:val="24"/>
        </w:rPr>
        <w:t xml:space="preserve">Проставьте соответствующие баллы в пустых ячейках формы </w:t>
      </w:r>
    </w:p>
    <w:tbl>
      <w:tblPr>
        <w:tblStyle w:val="StGen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410"/>
        <w:gridCol w:w="1494"/>
        <w:gridCol w:w="1689"/>
        <w:gridCol w:w="2110"/>
        <w:gridCol w:w="1421"/>
        <w:gridCol w:w="32"/>
        <w:gridCol w:w="1344"/>
        <w:gridCol w:w="9"/>
        <w:gridCol w:w="1881"/>
      </w:tblGrid>
      <w:tr w:rsidR="00CF1E00" w:rsidRPr="00CF1E00" w14:paraId="62888451" w14:textId="77777777" w:rsidTr="00CF1E00">
        <w:trPr>
          <w:trHeight w:val="20"/>
        </w:trPr>
        <w:tc>
          <w:tcPr>
            <w:tcW w:w="1830" w:type="pct"/>
            <w:vMerge w:val="restart"/>
            <w:tcBorders>
              <w:top w:val="single" w:sz="4" w:space="0" w:color="000000"/>
              <w:left w:val="single" w:sz="4" w:space="0" w:color="000000"/>
              <w:right w:val="single" w:sz="4" w:space="0" w:color="000000"/>
            </w:tcBorders>
            <w:vAlign w:val="center"/>
          </w:tcPr>
          <w:p w14:paraId="6684B016" w14:textId="77777777" w:rsidR="00CF1E00" w:rsidRPr="00CF1E00" w:rsidRDefault="00CF1E00" w:rsidP="00D96F07">
            <w:pPr>
              <w:widowControl w:val="0"/>
              <w:spacing w:after="0" w:line="216" w:lineRule="auto"/>
              <w:ind w:left="-66" w:right="-36"/>
              <w:jc w:val="center"/>
              <w:rPr>
                <w:rFonts w:cs="Times New Roman"/>
                <w:color w:val="000000"/>
              </w:rPr>
            </w:pPr>
            <w:r w:rsidRPr="00CF1E00">
              <w:rPr>
                <w:rFonts w:cs="Times New Roman"/>
                <w:color w:val="000000"/>
              </w:rPr>
              <w:t>Перечень информации</w:t>
            </w:r>
          </w:p>
          <w:p w14:paraId="0B6428DE" w14:textId="77777777" w:rsidR="00CF1E00" w:rsidRPr="00CF1E00" w:rsidRDefault="00CF1E00" w:rsidP="00D96F07">
            <w:pPr>
              <w:widowControl w:val="0"/>
              <w:spacing w:after="0" w:line="216" w:lineRule="auto"/>
              <w:ind w:left="-66" w:right="-36"/>
              <w:jc w:val="center"/>
              <w:rPr>
                <w:rFonts w:cs="Times New Roman"/>
                <w:i/>
                <w:color w:val="000000"/>
              </w:rPr>
            </w:pPr>
          </w:p>
          <w:p w14:paraId="1C807D34" w14:textId="77777777" w:rsidR="00CF1E00" w:rsidRPr="00CF1E00" w:rsidRDefault="00CF1E00" w:rsidP="00D96F07">
            <w:pPr>
              <w:widowControl w:val="0"/>
              <w:spacing w:after="0" w:line="216" w:lineRule="auto"/>
              <w:ind w:left="-66" w:right="-36"/>
              <w:jc w:val="center"/>
              <w:rPr>
                <w:rFonts w:cs="Times New Roman"/>
                <w:i/>
                <w:color w:val="000000"/>
              </w:rPr>
            </w:pPr>
            <w:r w:rsidRPr="00CF1E00">
              <w:rPr>
                <w:rFonts w:cs="Times New Roman"/>
                <w:i/>
                <w:color w:val="000000"/>
              </w:rPr>
              <w:t>(на примере социального обслуживания)</w:t>
            </w:r>
          </w:p>
          <w:p w14:paraId="08500258" w14:textId="77777777" w:rsidR="00CF1E00" w:rsidRPr="00CF1E00" w:rsidRDefault="00CF1E00" w:rsidP="00D96F07">
            <w:pPr>
              <w:widowControl w:val="0"/>
              <w:spacing w:after="0" w:line="216" w:lineRule="auto"/>
              <w:ind w:left="-66" w:right="-36"/>
              <w:jc w:val="center"/>
              <w:rPr>
                <w:rFonts w:cs="Times New Roman"/>
                <w:color w:val="000000"/>
              </w:rPr>
            </w:pPr>
          </w:p>
        </w:tc>
        <w:tc>
          <w:tcPr>
            <w:tcW w:w="3170" w:type="pct"/>
            <w:gridSpan w:val="8"/>
            <w:tcBorders>
              <w:top w:val="single" w:sz="4" w:space="0" w:color="000000"/>
              <w:left w:val="single" w:sz="4" w:space="0" w:color="000000"/>
              <w:right w:val="single" w:sz="4" w:space="0" w:color="000000"/>
            </w:tcBorders>
          </w:tcPr>
          <w:p w14:paraId="0076A444" w14:textId="77777777" w:rsidR="00CF1E00" w:rsidRPr="00CF1E00" w:rsidRDefault="00CF1E00" w:rsidP="00D96F07">
            <w:pPr>
              <w:widowControl w:val="0"/>
              <w:spacing w:after="0" w:line="216" w:lineRule="auto"/>
              <w:ind w:right="-108"/>
              <w:jc w:val="center"/>
              <w:rPr>
                <w:rFonts w:cs="Times New Roman"/>
                <w:color w:val="000000"/>
              </w:rPr>
            </w:pPr>
            <w:r w:rsidRPr="00CF1E00">
              <w:rPr>
                <w:rFonts w:cs="Times New Roman"/>
                <w:color w:val="000000"/>
              </w:rPr>
              <w:t>На официальном сайте организации в сети "Интернет»</w:t>
            </w:r>
          </w:p>
        </w:tc>
      </w:tr>
      <w:tr w:rsidR="00CF1E00" w:rsidRPr="00CF1E00" w14:paraId="1AE042F3" w14:textId="77777777" w:rsidTr="00CF1E00">
        <w:trPr>
          <w:trHeight w:val="20"/>
        </w:trPr>
        <w:tc>
          <w:tcPr>
            <w:tcW w:w="1830" w:type="pct"/>
            <w:vMerge/>
            <w:tcBorders>
              <w:top w:val="single" w:sz="4" w:space="0" w:color="000000"/>
              <w:left w:val="single" w:sz="4" w:space="0" w:color="000000"/>
              <w:right w:val="single" w:sz="4" w:space="0" w:color="000000"/>
            </w:tcBorders>
            <w:vAlign w:val="center"/>
          </w:tcPr>
          <w:p w14:paraId="2A48F96F" w14:textId="77777777" w:rsidR="00CF1E00" w:rsidRPr="00CF1E00" w:rsidRDefault="00CF1E00"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rPr>
            </w:pPr>
          </w:p>
        </w:tc>
        <w:tc>
          <w:tcPr>
            <w:tcW w:w="363" w:type="pct"/>
            <w:tcBorders>
              <w:top w:val="single" w:sz="4" w:space="0" w:color="000000"/>
              <w:left w:val="single" w:sz="4" w:space="0" w:color="000000"/>
              <w:bottom w:val="single" w:sz="4" w:space="0" w:color="000000"/>
              <w:right w:val="single" w:sz="4" w:space="0" w:color="000000"/>
            </w:tcBorders>
          </w:tcPr>
          <w:p w14:paraId="4C95ECBE" w14:textId="7D07B47F" w:rsidR="00CF1E00" w:rsidRPr="00CF1E00" w:rsidRDefault="000A01F8" w:rsidP="00D96F07">
            <w:pPr>
              <w:widowControl w:val="0"/>
              <w:spacing w:after="0" w:line="216" w:lineRule="auto"/>
              <w:ind w:left="-120" w:right="-108"/>
              <w:jc w:val="center"/>
              <w:rPr>
                <w:rFonts w:cs="Times New Roman"/>
                <w:color w:val="000000"/>
              </w:rPr>
            </w:pPr>
            <w:r w:rsidRPr="00CF1E00">
              <w:rPr>
                <w:rFonts w:cs="Times New Roman"/>
                <w:color w:val="000000"/>
              </w:rPr>
              <w:t>установленное</w:t>
            </w:r>
            <w:r w:rsidR="00CF1E00" w:rsidRPr="00CF1E00">
              <w:rPr>
                <w:rFonts w:cs="Times New Roman"/>
                <w:color w:val="000000"/>
              </w:rPr>
              <w:t xml:space="preserve"> требование</w:t>
            </w:r>
          </w:p>
        </w:tc>
        <w:tc>
          <w:tcPr>
            <w:tcW w:w="524" w:type="pct"/>
            <w:tcBorders>
              <w:top w:val="single" w:sz="4" w:space="0" w:color="000000"/>
              <w:left w:val="single" w:sz="4" w:space="0" w:color="000000"/>
              <w:bottom w:val="single" w:sz="4" w:space="0" w:color="000000"/>
              <w:right w:val="single" w:sz="4" w:space="0" w:color="000000"/>
            </w:tcBorders>
          </w:tcPr>
          <w:p w14:paraId="2EA81190" w14:textId="77777777" w:rsidR="00CF1E00" w:rsidRPr="00CF1E00" w:rsidRDefault="00CF1E00" w:rsidP="00D96F07">
            <w:pPr>
              <w:widowControl w:val="0"/>
              <w:shd w:val="clear" w:color="auto" w:fill="FFFFFF"/>
              <w:spacing w:after="0" w:line="216" w:lineRule="auto"/>
              <w:ind w:left="-76" w:right="-91"/>
              <w:jc w:val="center"/>
              <w:rPr>
                <w:rFonts w:cs="Times New Roman"/>
                <w:color w:val="000000"/>
              </w:rPr>
            </w:pPr>
            <w:r w:rsidRPr="00CF1E00">
              <w:rPr>
                <w:rFonts w:cs="Times New Roman"/>
                <w:color w:val="000000"/>
              </w:rPr>
              <w:t>наличие, полнота</w:t>
            </w:r>
          </w:p>
          <w:p w14:paraId="00B6814E" w14:textId="77777777" w:rsidR="00CF1E00" w:rsidRPr="00CF1E00" w:rsidRDefault="00CF1E00" w:rsidP="00D96F07">
            <w:pPr>
              <w:widowControl w:val="0"/>
              <w:shd w:val="clear" w:color="auto" w:fill="FFFFFF"/>
              <w:spacing w:after="0" w:line="216" w:lineRule="auto"/>
              <w:ind w:left="-76" w:right="-91"/>
              <w:jc w:val="center"/>
              <w:rPr>
                <w:rFonts w:cs="Times New Roman"/>
                <w:i/>
                <w:color w:val="000000"/>
              </w:rPr>
            </w:pPr>
            <w:r w:rsidRPr="00CF1E00">
              <w:rPr>
                <w:rFonts w:cs="Times New Roman"/>
                <w:i/>
                <w:color w:val="000000"/>
              </w:rPr>
              <w:t>1 - информация соответствует названию и представлена в полном объеме (например, представлен документ с копиями всех приложений),</w:t>
            </w:r>
          </w:p>
          <w:p w14:paraId="748B4574" w14:textId="77777777" w:rsidR="00CF1E00" w:rsidRPr="00CF1E00" w:rsidRDefault="00CF1E00" w:rsidP="00D96F07">
            <w:pPr>
              <w:widowControl w:val="0"/>
              <w:shd w:val="clear" w:color="auto" w:fill="FFFFFF"/>
              <w:spacing w:after="0" w:line="216" w:lineRule="auto"/>
              <w:ind w:left="-76" w:right="-91"/>
              <w:jc w:val="center"/>
              <w:rPr>
                <w:rFonts w:cs="Times New Roman"/>
                <w:i/>
                <w:color w:val="000000"/>
              </w:rPr>
            </w:pPr>
            <w:r w:rsidRPr="00CF1E00">
              <w:rPr>
                <w:rFonts w:cs="Times New Roman"/>
                <w:i/>
                <w:color w:val="000000"/>
              </w:rPr>
              <w:t>0,5 - информация представлена частично информация);</w:t>
            </w:r>
          </w:p>
          <w:p w14:paraId="1DF47538" w14:textId="77777777" w:rsidR="00CF1E00" w:rsidRPr="00CF1E00" w:rsidRDefault="00CF1E00" w:rsidP="00D96F07">
            <w:pPr>
              <w:widowControl w:val="0"/>
              <w:spacing w:after="0" w:line="216" w:lineRule="auto"/>
              <w:ind w:left="-76" w:right="-91"/>
              <w:jc w:val="center"/>
              <w:rPr>
                <w:rFonts w:cs="Times New Roman"/>
                <w:color w:val="000000"/>
              </w:rPr>
            </w:pPr>
            <w:r w:rsidRPr="00CF1E00">
              <w:rPr>
                <w:rFonts w:cs="Times New Roman"/>
                <w:i/>
                <w:color w:val="000000"/>
              </w:rPr>
              <w:t>0 - информация отсутствует</w:t>
            </w:r>
          </w:p>
        </w:tc>
        <w:tc>
          <w:tcPr>
            <w:tcW w:w="654" w:type="pct"/>
            <w:tcBorders>
              <w:top w:val="single" w:sz="4" w:space="0" w:color="000000"/>
              <w:left w:val="single" w:sz="4" w:space="0" w:color="000000"/>
              <w:bottom w:val="single" w:sz="4" w:space="0" w:color="000000"/>
              <w:right w:val="single" w:sz="4" w:space="0" w:color="000000"/>
            </w:tcBorders>
          </w:tcPr>
          <w:p w14:paraId="4641B0F2" w14:textId="77777777" w:rsidR="00CF1E00" w:rsidRPr="00CF1E00" w:rsidRDefault="00CF1E00" w:rsidP="00D96F07">
            <w:pPr>
              <w:widowControl w:val="0"/>
              <w:spacing w:after="0" w:line="216" w:lineRule="auto"/>
              <w:ind w:left="-98" w:right="-108"/>
              <w:jc w:val="center"/>
              <w:rPr>
                <w:rFonts w:cs="Times New Roman"/>
                <w:color w:val="000000"/>
              </w:rPr>
            </w:pPr>
            <w:r w:rsidRPr="00CF1E00">
              <w:rPr>
                <w:rFonts w:cs="Times New Roman"/>
                <w:color w:val="000000"/>
              </w:rPr>
              <w:t>актуальность, достоверность, неизбыточность</w:t>
            </w:r>
          </w:p>
          <w:p w14:paraId="612E1851" w14:textId="77777777" w:rsidR="00CF1E00" w:rsidRPr="00CF1E00" w:rsidRDefault="00CF1E00" w:rsidP="00D96F07">
            <w:pPr>
              <w:widowControl w:val="0"/>
              <w:shd w:val="clear" w:color="auto" w:fill="FFFFFF"/>
              <w:spacing w:after="0" w:line="216" w:lineRule="auto"/>
              <w:ind w:left="-98"/>
              <w:jc w:val="center"/>
              <w:rPr>
                <w:rFonts w:cs="Times New Roman"/>
                <w:i/>
                <w:color w:val="000000"/>
              </w:rPr>
            </w:pPr>
            <w:r w:rsidRPr="00CF1E00">
              <w:rPr>
                <w:rFonts w:cs="Times New Roman"/>
                <w:i/>
                <w:color w:val="000000"/>
              </w:rPr>
              <w:t xml:space="preserve">1 - информация актуальна: нормативные документы, локальные нормативные акты и пр. обновлены в соответствии с действующим законодательством; иная информация соответствует действительности – место нахождения организации, график работы, сведения о руководителе и сотрудниках и пр.  </w:t>
            </w:r>
          </w:p>
          <w:p w14:paraId="4067C48D" w14:textId="77777777" w:rsidR="00CF1E00" w:rsidRPr="00CF1E00" w:rsidRDefault="00CF1E00" w:rsidP="00D96F07">
            <w:pPr>
              <w:widowControl w:val="0"/>
              <w:spacing w:after="0" w:line="216" w:lineRule="auto"/>
              <w:ind w:left="-98" w:right="-108"/>
              <w:jc w:val="center"/>
              <w:rPr>
                <w:rFonts w:cs="Times New Roman"/>
                <w:color w:val="000000"/>
              </w:rPr>
            </w:pPr>
            <w:r w:rsidRPr="00CF1E00">
              <w:rPr>
                <w:rFonts w:cs="Times New Roman"/>
                <w:i/>
                <w:color w:val="000000"/>
              </w:rPr>
              <w:t>0,5 - информация неактуальна</w:t>
            </w:r>
          </w:p>
        </w:tc>
        <w:tc>
          <w:tcPr>
            <w:tcW w:w="509" w:type="pct"/>
            <w:tcBorders>
              <w:top w:val="single" w:sz="4" w:space="0" w:color="000000"/>
              <w:left w:val="single" w:sz="4" w:space="0" w:color="000000"/>
              <w:bottom w:val="single" w:sz="4" w:space="0" w:color="000000"/>
              <w:right w:val="single" w:sz="4" w:space="0" w:color="000000"/>
            </w:tcBorders>
          </w:tcPr>
          <w:p w14:paraId="67EC28FE" w14:textId="77777777" w:rsidR="00CF1E00" w:rsidRPr="00CF1E00" w:rsidRDefault="00CF1E00" w:rsidP="00D96F07">
            <w:pPr>
              <w:widowControl w:val="0"/>
              <w:spacing w:after="0" w:line="216" w:lineRule="auto"/>
              <w:ind w:right="-108"/>
              <w:jc w:val="center"/>
              <w:rPr>
                <w:rFonts w:cs="Times New Roman"/>
                <w:color w:val="000000"/>
              </w:rPr>
            </w:pPr>
            <w:r w:rsidRPr="00CF1E00">
              <w:rPr>
                <w:rFonts w:cs="Times New Roman"/>
                <w:color w:val="000000"/>
              </w:rPr>
              <w:t>удобство, доступность</w:t>
            </w:r>
          </w:p>
          <w:p w14:paraId="69ED74F5" w14:textId="0F7956FE" w:rsidR="00CF1E00" w:rsidRPr="00CF1E00" w:rsidRDefault="00CF1E00" w:rsidP="00D96F07">
            <w:pPr>
              <w:widowControl w:val="0"/>
              <w:shd w:val="clear" w:color="auto" w:fill="FFFFFF"/>
              <w:spacing w:after="0" w:line="216" w:lineRule="auto"/>
              <w:ind w:left="-138" w:right="-89"/>
              <w:jc w:val="center"/>
              <w:rPr>
                <w:rFonts w:cs="Times New Roman"/>
                <w:i/>
                <w:color w:val="000000"/>
              </w:rPr>
            </w:pPr>
            <w:r w:rsidRPr="00CF1E00">
              <w:rPr>
                <w:rFonts w:cs="Times New Roman"/>
                <w:i/>
                <w:color w:val="000000"/>
              </w:rPr>
              <w:t xml:space="preserve">1 – информация легко доступна, понятно и </w:t>
            </w:r>
            <w:r w:rsidR="000A01F8" w:rsidRPr="00CF1E00">
              <w:rPr>
                <w:rFonts w:cs="Times New Roman"/>
                <w:i/>
                <w:color w:val="000000"/>
              </w:rPr>
              <w:t>логично расположена, может</w:t>
            </w:r>
            <w:r w:rsidRPr="00CF1E00">
              <w:rPr>
                <w:rFonts w:cs="Times New Roman"/>
                <w:i/>
                <w:color w:val="000000"/>
              </w:rPr>
              <w:t xml:space="preserve"> быть найдена через встроенный поисковый сервис сайта</w:t>
            </w:r>
          </w:p>
          <w:p w14:paraId="55ACCF4B" w14:textId="77777777" w:rsidR="00CF1E00" w:rsidRPr="00CF1E00" w:rsidRDefault="00CF1E00" w:rsidP="00D96F07">
            <w:pPr>
              <w:widowControl w:val="0"/>
              <w:shd w:val="clear" w:color="auto" w:fill="FFFFFF"/>
              <w:spacing w:after="0" w:line="216" w:lineRule="auto"/>
              <w:ind w:left="-138" w:right="-89"/>
              <w:jc w:val="center"/>
              <w:rPr>
                <w:rFonts w:cs="Times New Roman"/>
                <w:i/>
                <w:color w:val="000000"/>
                <w:highlight w:val="yellow"/>
              </w:rPr>
            </w:pPr>
            <w:r w:rsidRPr="00CF1E00">
              <w:rPr>
                <w:rFonts w:cs="Times New Roman"/>
                <w:i/>
                <w:color w:val="000000"/>
              </w:rPr>
              <w:t>0,5 – информация есть на сайте, но для ее поиска необходимо приложить значительные усилия (нет поиска по сайту, непрозрачное меню и пр.)</w:t>
            </w:r>
          </w:p>
        </w:tc>
        <w:tc>
          <w:tcPr>
            <w:tcW w:w="430" w:type="pct"/>
            <w:gridSpan w:val="3"/>
            <w:tcBorders>
              <w:top w:val="single" w:sz="4" w:space="0" w:color="000000"/>
              <w:left w:val="single" w:sz="4" w:space="0" w:color="000000"/>
              <w:bottom w:val="single" w:sz="4" w:space="0" w:color="000000"/>
              <w:right w:val="single" w:sz="4" w:space="0" w:color="000000"/>
            </w:tcBorders>
          </w:tcPr>
          <w:p w14:paraId="6199467D" w14:textId="77777777" w:rsidR="00CF1E00" w:rsidRPr="00CF1E00" w:rsidRDefault="00CF1E00" w:rsidP="00D96F07">
            <w:pPr>
              <w:widowControl w:val="0"/>
              <w:spacing w:after="0" w:line="216" w:lineRule="auto"/>
              <w:ind w:left="-90" w:right="-108"/>
              <w:jc w:val="center"/>
              <w:rPr>
                <w:rFonts w:cs="Times New Roman"/>
                <w:color w:val="000000"/>
              </w:rPr>
            </w:pPr>
            <w:r w:rsidRPr="00CF1E00">
              <w:rPr>
                <w:rFonts w:cs="Times New Roman"/>
                <w:color w:val="000000"/>
              </w:rPr>
              <w:t xml:space="preserve">итоговое значение </w:t>
            </w:r>
          </w:p>
          <w:p w14:paraId="503205DF" w14:textId="77777777" w:rsidR="00CF1E00" w:rsidRPr="00CF1E00" w:rsidRDefault="00CF1E00" w:rsidP="00D96F07">
            <w:pPr>
              <w:widowControl w:val="0"/>
              <w:spacing w:after="0" w:line="216" w:lineRule="auto"/>
              <w:ind w:left="-90" w:right="-108"/>
              <w:jc w:val="center"/>
              <w:rPr>
                <w:rFonts w:cs="Times New Roman"/>
                <w:i/>
                <w:color w:val="000000"/>
              </w:rPr>
            </w:pPr>
          </w:p>
          <w:p w14:paraId="2A181B66" w14:textId="77777777" w:rsidR="00CF1E00" w:rsidRPr="00CF1E00" w:rsidRDefault="00CF1E00" w:rsidP="00D96F07">
            <w:pPr>
              <w:widowControl w:val="0"/>
              <w:spacing w:after="0" w:line="216" w:lineRule="auto"/>
              <w:ind w:left="-90" w:right="-108"/>
              <w:jc w:val="center"/>
              <w:rPr>
                <w:rFonts w:cs="Times New Roman"/>
                <w:color w:val="000000"/>
              </w:rPr>
            </w:pPr>
            <w:r w:rsidRPr="00CF1E00">
              <w:rPr>
                <w:rFonts w:cs="Times New Roman"/>
                <w:i/>
                <w:color w:val="000000"/>
              </w:rPr>
              <w:t>произведение значений столбцов 8,9 и 10</w:t>
            </w:r>
          </w:p>
        </w:tc>
        <w:tc>
          <w:tcPr>
            <w:tcW w:w="690" w:type="pct"/>
            <w:tcBorders>
              <w:top w:val="single" w:sz="4" w:space="0" w:color="000000"/>
              <w:left w:val="single" w:sz="4" w:space="0" w:color="000000"/>
              <w:bottom w:val="single" w:sz="4" w:space="0" w:color="000000"/>
              <w:right w:val="single" w:sz="4" w:space="0" w:color="000000"/>
            </w:tcBorders>
          </w:tcPr>
          <w:p w14:paraId="79DFD44B" w14:textId="77777777" w:rsidR="00CF1E00" w:rsidRPr="00CF1E00" w:rsidRDefault="00CF1E00" w:rsidP="00D96F07">
            <w:pPr>
              <w:widowControl w:val="0"/>
              <w:spacing w:after="0" w:line="216" w:lineRule="auto"/>
              <w:ind w:left="-90" w:right="-108"/>
              <w:jc w:val="center"/>
              <w:rPr>
                <w:rFonts w:cs="Times New Roman"/>
                <w:color w:val="000000"/>
              </w:rPr>
            </w:pPr>
            <w:r w:rsidRPr="00CF1E00">
              <w:rPr>
                <w:rFonts w:cs="Times New Roman"/>
                <w:color w:val="000000"/>
              </w:rPr>
              <w:t>номер фото/скриншота, подтверждающего наличие информации</w:t>
            </w:r>
          </w:p>
        </w:tc>
      </w:tr>
      <w:tr w:rsidR="00CF1E00" w:rsidRPr="00CF1E00" w14:paraId="6C9996A0" w14:textId="77777777" w:rsidTr="00CF1E00">
        <w:trPr>
          <w:trHeight w:val="20"/>
        </w:trPr>
        <w:tc>
          <w:tcPr>
            <w:tcW w:w="1830" w:type="pct"/>
            <w:tcBorders>
              <w:left w:val="single" w:sz="4" w:space="0" w:color="000000"/>
              <w:bottom w:val="single" w:sz="4" w:space="0" w:color="000000"/>
              <w:right w:val="single" w:sz="4" w:space="0" w:color="000000"/>
            </w:tcBorders>
            <w:shd w:val="clear" w:color="auto" w:fill="D9D9D9"/>
            <w:vAlign w:val="center"/>
          </w:tcPr>
          <w:p w14:paraId="287527F0" w14:textId="77777777" w:rsidR="00CF1E00" w:rsidRPr="00CF1E00" w:rsidRDefault="00CF1E00" w:rsidP="00D96F07">
            <w:pPr>
              <w:widowControl w:val="0"/>
              <w:spacing w:after="0" w:line="216" w:lineRule="auto"/>
              <w:ind w:left="-66" w:right="-36"/>
              <w:jc w:val="center"/>
              <w:rPr>
                <w:rFonts w:cs="Times New Roman"/>
                <w:color w:val="000000"/>
              </w:rPr>
            </w:pPr>
            <w:r w:rsidRPr="00CF1E00">
              <w:rPr>
                <w:rFonts w:cs="Times New Roman"/>
                <w:color w:val="000000"/>
              </w:rPr>
              <w:t>1</w:t>
            </w:r>
          </w:p>
        </w:tc>
        <w:tc>
          <w:tcPr>
            <w:tcW w:w="36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189FCDA" w14:textId="77777777" w:rsidR="00CF1E00" w:rsidRPr="00CF1E00" w:rsidRDefault="00CF1E00" w:rsidP="00D96F07">
            <w:pPr>
              <w:widowControl w:val="0"/>
              <w:spacing w:after="0" w:line="216" w:lineRule="auto"/>
              <w:ind w:right="-108"/>
              <w:jc w:val="center"/>
              <w:rPr>
                <w:rFonts w:cs="Times New Roman"/>
                <w:color w:val="000000"/>
              </w:rPr>
            </w:pPr>
            <w:r w:rsidRPr="00CF1E00">
              <w:rPr>
                <w:rFonts w:cs="Times New Roman"/>
                <w:color w:val="000000"/>
              </w:rPr>
              <w:t>7</w:t>
            </w:r>
          </w:p>
        </w:tc>
        <w:tc>
          <w:tcPr>
            <w:tcW w:w="52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5B608CC" w14:textId="77777777" w:rsidR="00CF1E00" w:rsidRPr="00CF1E00" w:rsidRDefault="00CF1E00" w:rsidP="00D96F07">
            <w:pPr>
              <w:widowControl w:val="0"/>
              <w:spacing w:after="0" w:line="216" w:lineRule="auto"/>
              <w:ind w:right="-108"/>
              <w:jc w:val="center"/>
              <w:rPr>
                <w:rFonts w:cs="Times New Roman"/>
                <w:color w:val="000000"/>
              </w:rPr>
            </w:pPr>
            <w:r w:rsidRPr="00CF1E00">
              <w:rPr>
                <w:rFonts w:cs="Times New Roman"/>
                <w:color w:val="000000"/>
              </w:rPr>
              <w:t>8</w:t>
            </w:r>
          </w:p>
        </w:tc>
        <w:tc>
          <w:tcPr>
            <w:tcW w:w="65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037C262C" w14:textId="77777777" w:rsidR="00CF1E00" w:rsidRPr="00CF1E00" w:rsidRDefault="00CF1E00" w:rsidP="00D96F07">
            <w:pPr>
              <w:widowControl w:val="0"/>
              <w:spacing w:after="0" w:line="216" w:lineRule="auto"/>
              <w:ind w:right="-108"/>
              <w:jc w:val="center"/>
              <w:rPr>
                <w:rFonts w:cs="Times New Roman"/>
                <w:color w:val="000000"/>
              </w:rPr>
            </w:pPr>
            <w:r w:rsidRPr="00CF1E00">
              <w:rPr>
                <w:rFonts w:cs="Times New Roman"/>
                <w:color w:val="000000"/>
              </w:rPr>
              <w:t>9</w:t>
            </w:r>
          </w:p>
        </w:tc>
        <w:tc>
          <w:tcPr>
            <w:tcW w:w="509"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CD111F8" w14:textId="77777777" w:rsidR="00CF1E00" w:rsidRPr="00CF1E00" w:rsidRDefault="00CF1E00" w:rsidP="00D96F07">
            <w:pPr>
              <w:widowControl w:val="0"/>
              <w:spacing w:after="0" w:line="216" w:lineRule="auto"/>
              <w:ind w:right="-108"/>
              <w:jc w:val="center"/>
              <w:rPr>
                <w:rFonts w:cs="Times New Roman"/>
                <w:color w:val="000000"/>
              </w:rPr>
            </w:pPr>
            <w:r w:rsidRPr="00CF1E00">
              <w:rPr>
                <w:rFonts w:cs="Times New Roman"/>
                <w:color w:val="000000"/>
              </w:rPr>
              <w:t>10</w:t>
            </w:r>
          </w:p>
        </w:tc>
        <w:tc>
          <w:tcPr>
            <w:tcW w:w="430"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0BAB227A" w14:textId="77777777" w:rsidR="00CF1E00" w:rsidRPr="00CF1E00" w:rsidRDefault="00CF1E00" w:rsidP="00D96F07">
            <w:pPr>
              <w:widowControl w:val="0"/>
              <w:spacing w:after="0" w:line="216" w:lineRule="auto"/>
              <w:ind w:right="-108"/>
              <w:jc w:val="center"/>
              <w:rPr>
                <w:rFonts w:cs="Times New Roman"/>
                <w:color w:val="000000"/>
              </w:rPr>
            </w:pPr>
            <w:r w:rsidRPr="00CF1E00">
              <w:rPr>
                <w:rFonts w:cs="Times New Roman"/>
                <w:color w:val="000000"/>
              </w:rPr>
              <w:t>11</w:t>
            </w:r>
          </w:p>
        </w:tc>
        <w:tc>
          <w:tcPr>
            <w:tcW w:w="690" w:type="pct"/>
            <w:tcBorders>
              <w:top w:val="single" w:sz="4" w:space="0" w:color="000000"/>
              <w:left w:val="single" w:sz="4" w:space="0" w:color="000000"/>
              <w:bottom w:val="single" w:sz="4" w:space="0" w:color="000000"/>
              <w:right w:val="single" w:sz="4" w:space="0" w:color="000000"/>
            </w:tcBorders>
            <w:shd w:val="clear" w:color="auto" w:fill="D9D9D9"/>
          </w:tcPr>
          <w:p w14:paraId="3F564B75" w14:textId="77777777" w:rsidR="00CF1E00" w:rsidRPr="00CF1E00" w:rsidRDefault="00CF1E00" w:rsidP="00D96F07">
            <w:pPr>
              <w:widowControl w:val="0"/>
              <w:spacing w:after="0" w:line="216" w:lineRule="auto"/>
              <w:ind w:right="-108"/>
              <w:jc w:val="center"/>
              <w:rPr>
                <w:rFonts w:cs="Times New Roman"/>
                <w:color w:val="000000"/>
              </w:rPr>
            </w:pPr>
          </w:p>
        </w:tc>
      </w:tr>
      <w:tr w:rsidR="00CF1E00" w:rsidRPr="00CF1E00" w14:paraId="7993DFD4" w14:textId="77777777" w:rsidTr="00CF1E00">
        <w:trPr>
          <w:trHeight w:val="20"/>
        </w:trPr>
        <w:tc>
          <w:tcPr>
            <w:tcW w:w="1830" w:type="pct"/>
            <w:tcBorders>
              <w:top w:val="single" w:sz="4" w:space="0" w:color="000000"/>
              <w:left w:val="single" w:sz="4" w:space="0" w:color="000000"/>
              <w:bottom w:val="single" w:sz="4" w:space="0" w:color="000000"/>
              <w:right w:val="single" w:sz="4" w:space="0" w:color="000000"/>
            </w:tcBorders>
          </w:tcPr>
          <w:p w14:paraId="5B347122" w14:textId="77777777" w:rsidR="00CF1E00" w:rsidRPr="00CF1E00" w:rsidRDefault="00CF1E00" w:rsidP="00CF1E00">
            <w:pPr>
              <w:widowControl w:val="0"/>
              <w:numPr>
                <w:ilvl w:val="0"/>
                <w:numId w:val="14"/>
              </w:numPr>
              <w:tabs>
                <w:tab w:val="left" w:pos="240"/>
              </w:tabs>
              <w:spacing w:after="0" w:line="216" w:lineRule="auto"/>
              <w:ind w:left="-66" w:right="-36" w:firstLine="33"/>
              <w:rPr>
                <w:rFonts w:cs="Times New Roman"/>
                <w:color w:val="000000"/>
              </w:rPr>
            </w:pPr>
            <w:r w:rsidRPr="00CF1E00">
              <w:rPr>
                <w:rFonts w:cs="Times New Roman"/>
                <w:color w:val="000000"/>
              </w:rPr>
              <w:t>О дате государственной регистрации организации социального обслуживания с указанием числа, месяца и года регистрации</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05E50CAE" w14:textId="77777777" w:rsidR="00CF1E00" w:rsidRPr="00CF1E00" w:rsidRDefault="00CF1E00" w:rsidP="00CF1E00">
            <w:pPr>
              <w:widowControl w:val="0"/>
              <w:numPr>
                <w:ilvl w:val="0"/>
                <w:numId w:val="13"/>
              </w:numPr>
              <w:spacing w:after="0" w:line="216" w:lineRule="auto"/>
              <w:jc w:val="center"/>
              <w:rPr>
                <w:color w:val="000000"/>
              </w:rPr>
            </w:pPr>
          </w:p>
        </w:tc>
        <w:tc>
          <w:tcPr>
            <w:tcW w:w="524" w:type="pct"/>
            <w:tcBorders>
              <w:top w:val="single" w:sz="4" w:space="0" w:color="000000"/>
              <w:left w:val="single" w:sz="4" w:space="0" w:color="000000"/>
              <w:bottom w:val="single" w:sz="4" w:space="0" w:color="000000"/>
              <w:right w:val="single" w:sz="4" w:space="0" w:color="000000"/>
            </w:tcBorders>
          </w:tcPr>
          <w:p w14:paraId="3F243532" w14:textId="77777777" w:rsidR="00CF1E00" w:rsidRPr="00CF1E00" w:rsidRDefault="00CF1E00" w:rsidP="00D96F07">
            <w:pPr>
              <w:widowControl w:val="0"/>
              <w:spacing w:after="0" w:line="216" w:lineRule="auto"/>
              <w:ind w:left="360"/>
              <w:jc w:val="center"/>
              <w:rPr>
                <w:rFonts w:cs="Times New Roman"/>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6B198BAA" w14:textId="77777777" w:rsidR="00CF1E00" w:rsidRPr="00CF1E00" w:rsidRDefault="00CF1E00" w:rsidP="00D96F07">
            <w:pPr>
              <w:widowControl w:val="0"/>
              <w:spacing w:after="0" w:line="216" w:lineRule="auto"/>
              <w:ind w:left="360"/>
              <w:jc w:val="center"/>
              <w:rPr>
                <w:rFonts w:cs="Times New Roman"/>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4E0FE40E" w14:textId="77777777" w:rsidR="00CF1E00" w:rsidRPr="00CF1E00" w:rsidRDefault="00CF1E00" w:rsidP="00D96F07">
            <w:pPr>
              <w:widowControl w:val="0"/>
              <w:spacing w:after="0" w:line="216" w:lineRule="auto"/>
              <w:ind w:left="360"/>
              <w:jc w:val="center"/>
              <w:rPr>
                <w:rFonts w:cs="Times New Roman"/>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52ACCB1F" w14:textId="77777777" w:rsidR="00CF1E00" w:rsidRPr="00CF1E00" w:rsidRDefault="00CF1E00" w:rsidP="00D96F07">
            <w:pPr>
              <w:widowControl w:val="0"/>
              <w:spacing w:after="0" w:line="216" w:lineRule="auto"/>
              <w:ind w:left="360"/>
              <w:jc w:val="center"/>
              <w:rPr>
                <w:rFonts w:cs="Times New Roman"/>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49F93C87" w14:textId="77777777" w:rsidR="00CF1E00" w:rsidRPr="00CF1E00" w:rsidRDefault="00CF1E00" w:rsidP="00D96F07">
            <w:pPr>
              <w:widowControl w:val="0"/>
              <w:spacing w:after="0" w:line="216" w:lineRule="auto"/>
              <w:ind w:left="360"/>
              <w:jc w:val="center"/>
              <w:rPr>
                <w:rFonts w:cs="Times New Roman"/>
                <w:b/>
                <w:color w:val="000000"/>
              </w:rPr>
            </w:pPr>
          </w:p>
        </w:tc>
      </w:tr>
      <w:tr w:rsidR="00CF1E00" w:rsidRPr="00CF1E00" w14:paraId="1FB84DD3" w14:textId="77777777" w:rsidTr="00CF1E00">
        <w:trPr>
          <w:trHeight w:val="20"/>
        </w:trPr>
        <w:tc>
          <w:tcPr>
            <w:tcW w:w="1830" w:type="pct"/>
            <w:tcBorders>
              <w:top w:val="single" w:sz="4" w:space="0" w:color="000000"/>
              <w:left w:val="single" w:sz="4" w:space="0" w:color="000000"/>
              <w:bottom w:val="single" w:sz="4" w:space="0" w:color="000000"/>
              <w:right w:val="single" w:sz="4" w:space="0" w:color="000000"/>
            </w:tcBorders>
          </w:tcPr>
          <w:p w14:paraId="38FED196" w14:textId="77777777" w:rsidR="00CF1E00" w:rsidRPr="00CF1E00" w:rsidRDefault="00CF1E00" w:rsidP="00CF1E00">
            <w:pPr>
              <w:widowControl w:val="0"/>
              <w:numPr>
                <w:ilvl w:val="0"/>
                <w:numId w:val="14"/>
              </w:numPr>
              <w:tabs>
                <w:tab w:val="left" w:pos="240"/>
              </w:tabs>
              <w:spacing w:after="0" w:line="216" w:lineRule="auto"/>
              <w:ind w:left="-66" w:right="-36" w:firstLine="33"/>
              <w:rPr>
                <w:rFonts w:cs="Times New Roman"/>
                <w:color w:val="000000"/>
              </w:rPr>
            </w:pPr>
            <w:r w:rsidRPr="00CF1E00">
              <w:rPr>
                <w:rFonts w:cs="Times New Roman"/>
                <w:color w:val="000000"/>
              </w:rPr>
              <w:t>Об учредителе (учредителях) организации социального обслуживания с указанием наименования, места его (их) нахождения, контактных телефонов и адресов электронной почты</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22BB2DDA" w14:textId="77777777" w:rsidR="00CF1E00" w:rsidRPr="00CF1E00" w:rsidRDefault="00CF1E00" w:rsidP="00CF1E00">
            <w:pPr>
              <w:widowControl w:val="0"/>
              <w:numPr>
                <w:ilvl w:val="0"/>
                <w:numId w:val="13"/>
              </w:numPr>
              <w:spacing w:after="0" w:line="216" w:lineRule="auto"/>
              <w:jc w:val="center"/>
              <w:rPr>
                <w:color w:val="000000"/>
              </w:rPr>
            </w:pPr>
          </w:p>
        </w:tc>
        <w:tc>
          <w:tcPr>
            <w:tcW w:w="524" w:type="pct"/>
            <w:tcBorders>
              <w:top w:val="single" w:sz="4" w:space="0" w:color="000000"/>
              <w:left w:val="single" w:sz="4" w:space="0" w:color="000000"/>
              <w:bottom w:val="single" w:sz="4" w:space="0" w:color="000000"/>
              <w:right w:val="single" w:sz="4" w:space="0" w:color="000000"/>
            </w:tcBorders>
          </w:tcPr>
          <w:p w14:paraId="01DACD2E" w14:textId="77777777" w:rsidR="00CF1E00" w:rsidRPr="00CF1E00" w:rsidRDefault="00CF1E00" w:rsidP="00D96F07">
            <w:pPr>
              <w:widowControl w:val="0"/>
              <w:spacing w:after="0" w:line="216" w:lineRule="auto"/>
              <w:ind w:left="360"/>
              <w:jc w:val="center"/>
              <w:rPr>
                <w:rFonts w:cs="Times New Roman"/>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41FE0E0A" w14:textId="77777777" w:rsidR="00CF1E00" w:rsidRPr="00CF1E00" w:rsidRDefault="00CF1E00" w:rsidP="00D96F07">
            <w:pPr>
              <w:widowControl w:val="0"/>
              <w:spacing w:after="0" w:line="216" w:lineRule="auto"/>
              <w:ind w:left="360"/>
              <w:jc w:val="center"/>
              <w:rPr>
                <w:rFonts w:cs="Times New Roman"/>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4A6D758B" w14:textId="77777777" w:rsidR="00CF1E00" w:rsidRPr="00CF1E00" w:rsidRDefault="00CF1E00" w:rsidP="00D96F07">
            <w:pPr>
              <w:widowControl w:val="0"/>
              <w:spacing w:after="0" w:line="216" w:lineRule="auto"/>
              <w:ind w:left="360"/>
              <w:jc w:val="center"/>
              <w:rPr>
                <w:rFonts w:cs="Times New Roman"/>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64433328" w14:textId="77777777" w:rsidR="00CF1E00" w:rsidRPr="00CF1E00" w:rsidRDefault="00CF1E00" w:rsidP="00D96F07">
            <w:pPr>
              <w:widowControl w:val="0"/>
              <w:spacing w:after="0" w:line="216" w:lineRule="auto"/>
              <w:ind w:left="360"/>
              <w:jc w:val="center"/>
              <w:rPr>
                <w:rFonts w:cs="Times New Roman"/>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010E6153" w14:textId="77777777" w:rsidR="00CF1E00" w:rsidRPr="00CF1E00" w:rsidRDefault="00CF1E00" w:rsidP="00D96F07">
            <w:pPr>
              <w:widowControl w:val="0"/>
              <w:spacing w:after="0" w:line="216" w:lineRule="auto"/>
              <w:ind w:left="360"/>
              <w:jc w:val="center"/>
              <w:rPr>
                <w:rFonts w:cs="Times New Roman"/>
                <w:b/>
                <w:color w:val="000000"/>
              </w:rPr>
            </w:pPr>
          </w:p>
        </w:tc>
      </w:tr>
      <w:tr w:rsidR="00CF1E00" w:rsidRPr="00CF1E00" w14:paraId="217C9329" w14:textId="77777777" w:rsidTr="00CF1E00">
        <w:trPr>
          <w:trHeight w:val="20"/>
        </w:trPr>
        <w:tc>
          <w:tcPr>
            <w:tcW w:w="1830" w:type="pct"/>
            <w:tcBorders>
              <w:top w:val="single" w:sz="4" w:space="0" w:color="000000"/>
              <w:left w:val="single" w:sz="4" w:space="0" w:color="000000"/>
              <w:bottom w:val="single" w:sz="4" w:space="0" w:color="000000"/>
              <w:right w:val="single" w:sz="4" w:space="0" w:color="000000"/>
            </w:tcBorders>
          </w:tcPr>
          <w:p w14:paraId="7C8E529E" w14:textId="77777777" w:rsidR="00CF1E00" w:rsidRPr="00CF1E00" w:rsidRDefault="00CF1E00" w:rsidP="00CF1E00">
            <w:pPr>
              <w:widowControl w:val="0"/>
              <w:numPr>
                <w:ilvl w:val="0"/>
                <w:numId w:val="14"/>
              </w:numPr>
              <w:tabs>
                <w:tab w:val="left" w:pos="240"/>
              </w:tabs>
              <w:spacing w:after="0" w:line="216" w:lineRule="auto"/>
              <w:ind w:left="-66" w:right="-36" w:firstLine="33"/>
              <w:rPr>
                <w:rFonts w:cs="Times New Roman"/>
                <w:color w:val="000000"/>
              </w:rPr>
            </w:pPr>
            <w:r w:rsidRPr="00CF1E00">
              <w:rPr>
                <w:rFonts w:cs="Times New Roman"/>
                <w:color w:val="000000"/>
              </w:rPr>
              <w:t xml:space="preserve">О месте нахождения организации социального </w:t>
            </w:r>
            <w:r w:rsidRPr="00CF1E00">
              <w:rPr>
                <w:rFonts w:cs="Times New Roman"/>
                <w:color w:val="000000"/>
              </w:rPr>
              <w:lastRenderedPageBreak/>
              <w:t>обслуживания, ее филиалах (при их наличии) с указанием адреса и схемы проезда</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7B04813A" w14:textId="77777777" w:rsidR="00CF1E00" w:rsidRPr="00CF1E00" w:rsidRDefault="00CF1E00" w:rsidP="00CF1E00">
            <w:pPr>
              <w:widowControl w:val="0"/>
              <w:numPr>
                <w:ilvl w:val="0"/>
                <w:numId w:val="13"/>
              </w:numPr>
              <w:spacing w:after="0" w:line="216" w:lineRule="auto"/>
              <w:jc w:val="center"/>
              <w:rPr>
                <w:color w:val="000000"/>
              </w:rPr>
            </w:pPr>
          </w:p>
        </w:tc>
        <w:tc>
          <w:tcPr>
            <w:tcW w:w="524" w:type="pct"/>
            <w:tcBorders>
              <w:top w:val="single" w:sz="4" w:space="0" w:color="000000"/>
              <w:left w:val="single" w:sz="4" w:space="0" w:color="000000"/>
              <w:bottom w:val="single" w:sz="4" w:space="0" w:color="000000"/>
              <w:right w:val="single" w:sz="4" w:space="0" w:color="000000"/>
            </w:tcBorders>
          </w:tcPr>
          <w:p w14:paraId="76DE8009" w14:textId="77777777" w:rsidR="00CF1E00" w:rsidRPr="00CF1E00" w:rsidRDefault="00CF1E00" w:rsidP="00D96F07">
            <w:pPr>
              <w:widowControl w:val="0"/>
              <w:spacing w:after="0" w:line="216" w:lineRule="auto"/>
              <w:ind w:left="360"/>
              <w:jc w:val="center"/>
              <w:rPr>
                <w:rFonts w:cs="Times New Roman"/>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50E2BDBF" w14:textId="77777777" w:rsidR="00CF1E00" w:rsidRPr="00CF1E00" w:rsidRDefault="00CF1E00" w:rsidP="00D96F07">
            <w:pPr>
              <w:widowControl w:val="0"/>
              <w:spacing w:after="0" w:line="216" w:lineRule="auto"/>
              <w:ind w:left="360"/>
              <w:jc w:val="center"/>
              <w:rPr>
                <w:rFonts w:cs="Times New Roman"/>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2596388E" w14:textId="77777777" w:rsidR="00CF1E00" w:rsidRPr="00CF1E00" w:rsidRDefault="00CF1E00" w:rsidP="00D96F07">
            <w:pPr>
              <w:widowControl w:val="0"/>
              <w:spacing w:after="0" w:line="216" w:lineRule="auto"/>
              <w:ind w:left="360"/>
              <w:jc w:val="center"/>
              <w:rPr>
                <w:rFonts w:cs="Times New Roman"/>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0F047635" w14:textId="77777777" w:rsidR="00CF1E00" w:rsidRPr="00CF1E00" w:rsidRDefault="00CF1E00" w:rsidP="00D96F07">
            <w:pPr>
              <w:widowControl w:val="0"/>
              <w:spacing w:after="0" w:line="216" w:lineRule="auto"/>
              <w:ind w:left="360"/>
              <w:jc w:val="center"/>
              <w:rPr>
                <w:rFonts w:cs="Times New Roman"/>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393781D5" w14:textId="77777777" w:rsidR="00CF1E00" w:rsidRPr="00CF1E00" w:rsidRDefault="00CF1E00" w:rsidP="00D96F07">
            <w:pPr>
              <w:widowControl w:val="0"/>
              <w:spacing w:after="0" w:line="216" w:lineRule="auto"/>
              <w:ind w:left="360"/>
              <w:jc w:val="center"/>
              <w:rPr>
                <w:rFonts w:cs="Times New Roman"/>
                <w:b/>
                <w:color w:val="000000"/>
              </w:rPr>
            </w:pPr>
          </w:p>
        </w:tc>
      </w:tr>
      <w:tr w:rsidR="00CF1E00" w:rsidRPr="00CF1E00" w14:paraId="32D39C5B" w14:textId="77777777" w:rsidTr="00CF1E00">
        <w:trPr>
          <w:trHeight w:val="20"/>
        </w:trPr>
        <w:tc>
          <w:tcPr>
            <w:tcW w:w="1830" w:type="pct"/>
            <w:tcBorders>
              <w:top w:val="single" w:sz="4" w:space="0" w:color="000000"/>
              <w:left w:val="single" w:sz="4" w:space="0" w:color="000000"/>
              <w:bottom w:val="single" w:sz="4" w:space="0" w:color="000000"/>
              <w:right w:val="single" w:sz="4" w:space="0" w:color="000000"/>
            </w:tcBorders>
          </w:tcPr>
          <w:p w14:paraId="43264A03" w14:textId="77777777" w:rsidR="00CF1E00" w:rsidRPr="00CF1E00" w:rsidRDefault="00CF1E00" w:rsidP="00CF1E00">
            <w:pPr>
              <w:widowControl w:val="0"/>
              <w:numPr>
                <w:ilvl w:val="0"/>
                <w:numId w:val="14"/>
              </w:numPr>
              <w:tabs>
                <w:tab w:val="left" w:pos="240"/>
              </w:tabs>
              <w:spacing w:after="0" w:line="216" w:lineRule="auto"/>
              <w:ind w:left="-66" w:right="-36" w:firstLine="33"/>
              <w:rPr>
                <w:rFonts w:cs="Times New Roman"/>
                <w:color w:val="000000"/>
              </w:rPr>
            </w:pPr>
            <w:r w:rsidRPr="00CF1E00">
              <w:rPr>
                <w:rFonts w:cs="Times New Roman"/>
                <w:color w:val="000000"/>
              </w:rPr>
              <w:lastRenderedPageBreak/>
              <w:t>О режиме, графике работы с указанием дней и часов приема, перерыва на обед</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2EF21ED2" w14:textId="77777777" w:rsidR="00CF1E00" w:rsidRPr="00CF1E00" w:rsidRDefault="00CF1E00" w:rsidP="00CF1E00">
            <w:pPr>
              <w:widowControl w:val="0"/>
              <w:numPr>
                <w:ilvl w:val="0"/>
                <w:numId w:val="13"/>
              </w:numPr>
              <w:spacing w:after="0" w:line="216" w:lineRule="auto"/>
              <w:jc w:val="center"/>
              <w:rPr>
                <w:color w:val="000000"/>
              </w:rPr>
            </w:pPr>
          </w:p>
        </w:tc>
        <w:tc>
          <w:tcPr>
            <w:tcW w:w="524" w:type="pct"/>
            <w:tcBorders>
              <w:top w:val="single" w:sz="4" w:space="0" w:color="000000"/>
              <w:left w:val="single" w:sz="4" w:space="0" w:color="000000"/>
              <w:bottom w:val="single" w:sz="4" w:space="0" w:color="000000"/>
              <w:right w:val="single" w:sz="4" w:space="0" w:color="000000"/>
            </w:tcBorders>
          </w:tcPr>
          <w:p w14:paraId="19952DF1" w14:textId="77777777" w:rsidR="00CF1E00" w:rsidRPr="00CF1E00" w:rsidRDefault="00CF1E00" w:rsidP="00D96F07">
            <w:pPr>
              <w:widowControl w:val="0"/>
              <w:spacing w:after="0" w:line="216" w:lineRule="auto"/>
              <w:ind w:left="360"/>
              <w:jc w:val="center"/>
              <w:rPr>
                <w:rFonts w:cs="Times New Roman"/>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0B102D41" w14:textId="77777777" w:rsidR="00CF1E00" w:rsidRPr="00CF1E00" w:rsidRDefault="00CF1E00" w:rsidP="00D96F07">
            <w:pPr>
              <w:widowControl w:val="0"/>
              <w:spacing w:after="0" w:line="216" w:lineRule="auto"/>
              <w:ind w:left="360"/>
              <w:jc w:val="center"/>
              <w:rPr>
                <w:rFonts w:cs="Times New Roman"/>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06A4BAA8" w14:textId="77777777" w:rsidR="00CF1E00" w:rsidRPr="00CF1E00" w:rsidRDefault="00CF1E00" w:rsidP="00D96F07">
            <w:pPr>
              <w:widowControl w:val="0"/>
              <w:spacing w:after="0" w:line="216" w:lineRule="auto"/>
              <w:ind w:left="360"/>
              <w:jc w:val="center"/>
              <w:rPr>
                <w:rFonts w:cs="Times New Roman"/>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789980AA" w14:textId="77777777" w:rsidR="00CF1E00" w:rsidRPr="00CF1E00" w:rsidRDefault="00CF1E00" w:rsidP="00D96F07">
            <w:pPr>
              <w:widowControl w:val="0"/>
              <w:spacing w:after="0" w:line="216" w:lineRule="auto"/>
              <w:ind w:left="360"/>
              <w:jc w:val="center"/>
              <w:rPr>
                <w:rFonts w:cs="Times New Roman"/>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33E9FE75" w14:textId="77777777" w:rsidR="00CF1E00" w:rsidRPr="00CF1E00" w:rsidRDefault="00CF1E00" w:rsidP="00D96F07">
            <w:pPr>
              <w:widowControl w:val="0"/>
              <w:spacing w:after="0" w:line="216" w:lineRule="auto"/>
              <w:ind w:left="360"/>
              <w:jc w:val="center"/>
              <w:rPr>
                <w:rFonts w:cs="Times New Roman"/>
                <w:b/>
                <w:color w:val="000000"/>
              </w:rPr>
            </w:pPr>
          </w:p>
        </w:tc>
      </w:tr>
      <w:tr w:rsidR="00CF1E00" w:rsidRPr="00CF1E00" w14:paraId="5757954D" w14:textId="77777777" w:rsidTr="00CF1E00">
        <w:trPr>
          <w:trHeight w:val="20"/>
        </w:trPr>
        <w:tc>
          <w:tcPr>
            <w:tcW w:w="1830" w:type="pct"/>
            <w:tcBorders>
              <w:top w:val="single" w:sz="4" w:space="0" w:color="000000"/>
              <w:left w:val="single" w:sz="4" w:space="0" w:color="000000"/>
              <w:bottom w:val="single" w:sz="4" w:space="0" w:color="000000"/>
              <w:right w:val="single" w:sz="4" w:space="0" w:color="000000"/>
            </w:tcBorders>
          </w:tcPr>
          <w:p w14:paraId="7B221E54" w14:textId="77777777" w:rsidR="00CF1E00" w:rsidRPr="00CF1E00" w:rsidRDefault="00CF1E00" w:rsidP="00CF1E00">
            <w:pPr>
              <w:widowControl w:val="0"/>
              <w:numPr>
                <w:ilvl w:val="0"/>
                <w:numId w:val="14"/>
              </w:numPr>
              <w:tabs>
                <w:tab w:val="left" w:pos="240"/>
              </w:tabs>
              <w:spacing w:after="0" w:line="216" w:lineRule="auto"/>
              <w:ind w:left="-66" w:right="-36" w:firstLine="33"/>
              <w:rPr>
                <w:rFonts w:cs="Times New Roman"/>
                <w:color w:val="000000"/>
              </w:rPr>
            </w:pPr>
            <w:r w:rsidRPr="00CF1E00">
              <w:rPr>
                <w:rFonts w:cs="Times New Roman"/>
                <w:color w:val="000000"/>
              </w:rPr>
              <w:t>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66F28376" w14:textId="77777777" w:rsidR="00CF1E00" w:rsidRPr="00CF1E00" w:rsidRDefault="00CF1E00" w:rsidP="00CF1E00">
            <w:pPr>
              <w:widowControl w:val="0"/>
              <w:numPr>
                <w:ilvl w:val="0"/>
                <w:numId w:val="13"/>
              </w:numPr>
              <w:spacing w:after="0" w:line="216" w:lineRule="auto"/>
              <w:jc w:val="center"/>
              <w:rPr>
                <w:color w:val="000000"/>
              </w:rPr>
            </w:pPr>
          </w:p>
        </w:tc>
        <w:tc>
          <w:tcPr>
            <w:tcW w:w="524" w:type="pct"/>
            <w:tcBorders>
              <w:top w:val="single" w:sz="4" w:space="0" w:color="000000"/>
              <w:left w:val="single" w:sz="4" w:space="0" w:color="000000"/>
              <w:bottom w:val="single" w:sz="4" w:space="0" w:color="000000"/>
              <w:right w:val="single" w:sz="4" w:space="0" w:color="000000"/>
            </w:tcBorders>
          </w:tcPr>
          <w:p w14:paraId="00AA24F5" w14:textId="77777777" w:rsidR="00CF1E00" w:rsidRPr="00CF1E00" w:rsidRDefault="00CF1E00" w:rsidP="00D96F07">
            <w:pPr>
              <w:widowControl w:val="0"/>
              <w:spacing w:after="0" w:line="216" w:lineRule="auto"/>
              <w:ind w:left="360"/>
              <w:jc w:val="center"/>
              <w:rPr>
                <w:rFonts w:cs="Times New Roman"/>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1A586B60" w14:textId="77777777" w:rsidR="00CF1E00" w:rsidRPr="00CF1E00" w:rsidRDefault="00CF1E00" w:rsidP="00D96F07">
            <w:pPr>
              <w:widowControl w:val="0"/>
              <w:spacing w:after="0" w:line="216" w:lineRule="auto"/>
              <w:ind w:left="360"/>
              <w:jc w:val="center"/>
              <w:rPr>
                <w:rFonts w:cs="Times New Roman"/>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4D1C0756" w14:textId="77777777" w:rsidR="00CF1E00" w:rsidRPr="00CF1E00" w:rsidRDefault="00CF1E00" w:rsidP="00D96F07">
            <w:pPr>
              <w:widowControl w:val="0"/>
              <w:spacing w:after="0" w:line="216" w:lineRule="auto"/>
              <w:ind w:left="360"/>
              <w:jc w:val="center"/>
              <w:rPr>
                <w:rFonts w:cs="Times New Roman"/>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47523BD5" w14:textId="77777777" w:rsidR="00CF1E00" w:rsidRPr="00CF1E00" w:rsidRDefault="00CF1E00" w:rsidP="00D96F07">
            <w:pPr>
              <w:widowControl w:val="0"/>
              <w:spacing w:after="0" w:line="216" w:lineRule="auto"/>
              <w:ind w:left="360"/>
              <w:jc w:val="center"/>
              <w:rPr>
                <w:rFonts w:cs="Times New Roman"/>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38CE2469" w14:textId="77777777" w:rsidR="00CF1E00" w:rsidRPr="00CF1E00" w:rsidRDefault="00CF1E00" w:rsidP="00D96F07">
            <w:pPr>
              <w:widowControl w:val="0"/>
              <w:spacing w:after="0" w:line="216" w:lineRule="auto"/>
              <w:ind w:left="360"/>
              <w:jc w:val="center"/>
              <w:rPr>
                <w:rFonts w:cs="Times New Roman"/>
                <w:b/>
                <w:color w:val="000000"/>
              </w:rPr>
            </w:pPr>
          </w:p>
        </w:tc>
      </w:tr>
      <w:tr w:rsidR="00CF1E00" w:rsidRPr="00CF1E00" w14:paraId="089A5F7E" w14:textId="77777777" w:rsidTr="00CF1E00">
        <w:trPr>
          <w:trHeight w:val="20"/>
        </w:trPr>
        <w:tc>
          <w:tcPr>
            <w:tcW w:w="1830" w:type="pct"/>
          </w:tcPr>
          <w:p w14:paraId="56079DE9" w14:textId="77777777" w:rsidR="00CF1E00" w:rsidRPr="00CF1E00" w:rsidRDefault="00CF1E00" w:rsidP="00CF1E00">
            <w:pPr>
              <w:widowControl w:val="0"/>
              <w:numPr>
                <w:ilvl w:val="0"/>
                <w:numId w:val="14"/>
              </w:numPr>
              <w:tabs>
                <w:tab w:val="left" w:pos="240"/>
              </w:tabs>
              <w:spacing w:line="216" w:lineRule="auto"/>
              <w:ind w:left="-66" w:right="-36" w:firstLine="33"/>
              <w:rPr>
                <w:color w:val="000000"/>
              </w:rPr>
            </w:pPr>
            <w:r w:rsidRPr="005F725C">
              <w:rPr>
                <w:szCs w:val="24"/>
              </w:rPr>
              <w:t>О руководителе, его заместителях, руководителях филиалов (при их наличии у поставщика социальных услуг) с указанием контактных телефонов и адресов электронной почты</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7D41E5E8" w14:textId="77777777" w:rsidR="00CF1E00" w:rsidRPr="00CF1E00" w:rsidRDefault="00CF1E00" w:rsidP="00CF1E00">
            <w:pPr>
              <w:widowControl w:val="0"/>
              <w:numPr>
                <w:ilvl w:val="0"/>
                <w:numId w:val="13"/>
              </w:numPr>
              <w:spacing w:line="216" w:lineRule="auto"/>
              <w:jc w:val="center"/>
              <w:rPr>
                <w:color w:val="000000"/>
              </w:rPr>
            </w:pPr>
          </w:p>
        </w:tc>
        <w:tc>
          <w:tcPr>
            <w:tcW w:w="524" w:type="pct"/>
            <w:tcBorders>
              <w:top w:val="single" w:sz="4" w:space="0" w:color="000000"/>
              <w:left w:val="single" w:sz="4" w:space="0" w:color="000000"/>
              <w:bottom w:val="single" w:sz="4" w:space="0" w:color="000000"/>
              <w:right w:val="single" w:sz="4" w:space="0" w:color="000000"/>
            </w:tcBorders>
          </w:tcPr>
          <w:p w14:paraId="641DF58E" w14:textId="77777777" w:rsidR="00CF1E00" w:rsidRPr="00CF1E00" w:rsidRDefault="00CF1E00" w:rsidP="00CF1E00">
            <w:pPr>
              <w:widowControl w:val="0"/>
              <w:spacing w:line="216" w:lineRule="auto"/>
              <w:ind w:left="360"/>
              <w:jc w:val="center"/>
              <w:rPr>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6C624796" w14:textId="77777777" w:rsidR="00CF1E00" w:rsidRPr="00CF1E00" w:rsidRDefault="00CF1E00" w:rsidP="00CF1E00">
            <w:pPr>
              <w:widowControl w:val="0"/>
              <w:spacing w:line="216" w:lineRule="auto"/>
              <w:ind w:left="360"/>
              <w:jc w:val="center"/>
              <w:rPr>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11614121" w14:textId="77777777" w:rsidR="00CF1E00" w:rsidRPr="00CF1E00" w:rsidRDefault="00CF1E00" w:rsidP="00CF1E00">
            <w:pPr>
              <w:widowControl w:val="0"/>
              <w:spacing w:line="216" w:lineRule="auto"/>
              <w:ind w:left="360"/>
              <w:jc w:val="center"/>
              <w:rPr>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5B0C3760" w14:textId="77777777" w:rsidR="00CF1E00" w:rsidRPr="00CF1E00" w:rsidRDefault="00CF1E00" w:rsidP="00CF1E00">
            <w:pPr>
              <w:widowControl w:val="0"/>
              <w:spacing w:line="216" w:lineRule="auto"/>
              <w:ind w:left="360"/>
              <w:jc w:val="center"/>
              <w:rPr>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7EB5340A" w14:textId="77777777" w:rsidR="00CF1E00" w:rsidRPr="00CF1E00" w:rsidRDefault="00CF1E00" w:rsidP="00CF1E00">
            <w:pPr>
              <w:widowControl w:val="0"/>
              <w:spacing w:line="216" w:lineRule="auto"/>
              <w:ind w:left="360"/>
              <w:jc w:val="center"/>
              <w:rPr>
                <w:b/>
                <w:color w:val="000000"/>
              </w:rPr>
            </w:pPr>
          </w:p>
        </w:tc>
      </w:tr>
      <w:tr w:rsidR="00CF1E00" w:rsidRPr="00CF1E00" w14:paraId="00C9BAAA" w14:textId="77777777" w:rsidTr="00CF1E00">
        <w:trPr>
          <w:trHeight w:val="20"/>
        </w:trPr>
        <w:tc>
          <w:tcPr>
            <w:tcW w:w="1830" w:type="pct"/>
          </w:tcPr>
          <w:p w14:paraId="254E21FE" w14:textId="77777777" w:rsidR="00CF1E00" w:rsidRPr="00CF1E00" w:rsidRDefault="00CF1E00" w:rsidP="00CF1E00">
            <w:pPr>
              <w:widowControl w:val="0"/>
              <w:numPr>
                <w:ilvl w:val="0"/>
                <w:numId w:val="14"/>
              </w:numPr>
              <w:tabs>
                <w:tab w:val="left" w:pos="240"/>
              </w:tabs>
              <w:spacing w:line="216" w:lineRule="auto"/>
              <w:ind w:left="-66" w:right="-36" w:firstLine="33"/>
              <w:rPr>
                <w:color w:val="000000"/>
              </w:rPr>
            </w:pPr>
            <w:r w:rsidRPr="005F725C">
              <w:rPr>
                <w:szCs w:val="24"/>
              </w:rPr>
              <w:t>О структуре и органах управления организации социального обслуживания с указанием наименований структурных подразделений (органов управления), фамилий, имен, отчеств и должностей руководителей структурных подразделений, места нахождения структурных подразделений, адресов официальных сайтов структурных подразделений (при наличии), адресов электронной почты структурных подразделений (при наличии); о положениях о структурных подразделениях организации социального обслуживания (при их наличии); о персональном составе работников организации социального обслуживания с указанием с их согласия уровня образования, квалификации и опыта работы; о попечительском совете организации социального обслуживания</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417AD01C" w14:textId="77777777" w:rsidR="00CF1E00" w:rsidRPr="00CF1E00" w:rsidRDefault="00CF1E00" w:rsidP="00CF1E00">
            <w:pPr>
              <w:widowControl w:val="0"/>
              <w:numPr>
                <w:ilvl w:val="0"/>
                <w:numId w:val="13"/>
              </w:numPr>
              <w:spacing w:line="216" w:lineRule="auto"/>
              <w:jc w:val="center"/>
              <w:rPr>
                <w:color w:val="000000"/>
              </w:rPr>
            </w:pPr>
          </w:p>
        </w:tc>
        <w:tc>
          <w:tcPr>
            <w:tcW w:w="524" w:type="pct"/>
            <w:tcBorders>
              <w:top w:val="single" w:sz="4" w:space="0" w:color="000000"/>
              <w:left w:val="single" w:sz="4" w:space="0" w:color="000000"/>
              <w:bottom w:val="single" w:sz="4" w:space="0" w:color="000000"/>
              <w:right w:val="single" w:sz="4" w:space="0" w:color="000000"/>
            </w:tcBorders>
          </w:tcPr>
          <w:p w14:paraId="1F8E9CEA" w14:textId="77777777" w:rsidR="00CF1E00" w:rsidRPr="00CF1E00" w:rsidRDefault="00CF1E00" w:rsidP="00CF1E00">
            <w:pPr>
              <w:widowControl w:val="0"/>
              <w:spacing w:line="216" w:lineRule="auto"/>
              <w:ind w:left="360"/>
              <w:jc w:val="center"/>
              <w:rPr>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3D266F36" w14:textId="77777777" w:rsidR="00CF1E00" w:rsidRPr="00CF1E00" w:rsidRDefault="00CF1E00" w:rsidP="00CF1E00">
            <w:pPr>
              <w:widowControl w:val="0"/>
              <w:spacing w:line="216" w:lineRule="auto"/>
              <w:ind w:left="360"/>
              <w:jc w:val="center"/>
              <w:rPr>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068538EC" w14:textId="77777777" w:rsidR="00CF1E00" w:rsidRPr="00CF1E00" w:rsidRDefault="00CF1E00" w:rsidP="00CF1E00">
            <w:pPr>
              <w:widowControl w:val="0"/>
              <w:spacing w:line="216" w:lineRule="auto"/>
              <w:ind w:left="360"/>
              <w:jc w:val="center"/>
              <w:rPr>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3FE56218" w14:textId="77777777" w:rsidR="00CF1E00" w:rsidRPr="00CF1E00" w:rsidRDefault="00CF1E00" w:rsidP="00CF1E00">
            <w:pPr>
              <w:widowControl w:val="0"/>
              <w:spacing w:line="216" w:lineRule="auto"/>
              <w:ind w:left="360"/>
              <w:jc w:val="center"/>
              <w:rPr>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5DF0FA93" w14:textId="77777777" w:rsidR="00CF1E00" w:rsidRPr="00CF1E00" w:rsidRDefault="00CF1E00" w:rsidP="00CF1E00">
            <w:pPr>
              <w:widowControl w:val="0"/>
              <w:spacing w:line="216" w:lineRule="auto"/>
              <w:ind w:left="360"/>
              <w:jc w:val="center"/>
              <w:rPr>
                <w:b/>
                <w:color w:val="000000"/>
              </w:rPr>
            </w:pPr>
          </w:p>
        </w:tc>
      </w:tr>
      <w:tr w:rsidR="00CF1E00" w:rsidRPr="00CF1E00" w14:paraId="1FB9A917" w14:textId="77777777" w:rsidTr="00CF1E00">
        <w:trPr>
          <w:trHeight w:val="20"/>
        </w:trPr>
        <w:tc>
          <w:tcPr>
            <w:tcW w:w="1830" w:type="pct"/>
          </w:tcPr>
          <w:p w14:paraId="560AB664" w14:textId="77777777" w:rsidR="00CF1E00" w:rsidRPr="00CF1E00" w:rsidRDefault="00CF1E00" w:rsidP="00CF1E00">
            <w:pPr>
              <w:widowControl w:val="0"/>
              <w:numPr>
                <w:ilvl w:val="0"/>
                <w:numId w:val="14"/>
              </w:numPr>
              <w:tabs>
                <w:tab w:val="left" w:pos="240"/>
              </w:tabs>
              <w:spacing w:line="216" w:lineRule="auto"/>
              <w:ind w:left="-66" w:right="-36" w:firstLine="33"/>
              <w:rPr>
                <w:color w:val="000000"/>
              </w:rPr>
            </w:pPr>
            <w:r w:rsidRPr="005F725C">
              <w:rPr>
                <w:szCs w:val="24"/>
              </w:rPr>
              <w:t xml:space="preserve">О материально-техническом обеспечении предоставления социальных услуг (наличии оборудованных помещений для предоставления социальных услуг, в том числе библиотек, объектов спорта, средств обучения и воспитания, условиях питания и обеспечения охраны здоровья получателей социальных услуг, доступе к информационным системам в сфере социального обслуживания и сети </w:t>
            </w:r>
            <w:r w:rsidRPr="005F725C">
              <w:rPr>
                <w:szCs w:val="24"/>
              </w:rPr>
              <w:lastRenderedPageBreak/>
              <w:t>«Интернет")</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740401BA" w14:textId="77777777" w:rsidR="00CF1E00" w:rsidRPr="00CF1E00" w:rsidRDefault="00CF1E00" w:rsidP="00CF1E00">
            <w:pPr>
              <w:widowControl w:val="0"/>
              <w:numPr>
                <w:ilvl w:val="0"/>
                <w:numId w:val="13"/>
              </w:numPr>
              <w:spacing w:line="216" w:lineRule="auto"/>
              <w:jc w:val="center"/>
              <w:rPr>
                <w:color w:val="000000"/>
              </w:rPr>
            </w:pPr>
          </w:p>
        </w:tc>
        <w:tc>
          <w:tcPr>
            <w:tcW w:w="524" w:type="pct"/>
            <w:tcBorders>
              <w:top w:val="single" w:sz="4" w:space="0" w:color="000000"/>
              <w:left w:val="single" w:sz="4" w:space="0" w:color="000000"/>
              <w:bottom w:val="single" w:sz="4" w:space="0" w:color="000000"/>
              <w:right w:val="single" w:sz="4" w:space="0" w:color="000000"/>
            </w:tcBorders>
          </w:tcPr>
          <w:p w14:paraId="58C33B59" w14:textId="77777777" w:rsidR="00CF1E00" w:rsidRPr="00CF1E00" w:rsidRDefault="00CF1E00" w:rsidP="00CF1E00">
            <w:pPr>
              <w:widowControl w:val="0"/>
              <w:spacing w:line="216" w:lineRule="auto"/>
              <w:ind w:left="360"/>
              <w:jc w:val="center"/>
              <w:rPr>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54C8AC0F" w14:textId="77777777" w:rsidR="00CF1E00" w:rsidRPr="00CF1E00" w:rsidRDefault="00CF1E00" w:rsidP="00CF1E00">
            <w:pPr>
              <w:widowControl w:val="0"/>
              <w:spacing w:line="216" w:lineRule="auto"/>
              <w:ind w:left="360"/>
              <w:jc w:val="center"/>
              <w:rPr>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317D966A" w14:textId="77777777" w:rsidR="00CF1E00" w:rsidRPr="00CF1E00" w:rsidRDefault="00CF1E00" w:rsidP="00CF1E00">
            <w:pPr>
              <w:widowControl w:val="0"/>
              <w:spacing w:line="216" w:lineRule="auto"/>
              <w:ind w:left="360"/>
              <w:jc w:val="center"/>
              <w:rPr>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3A00279E" w14:textId="77777777" w:rsidR="00CF1E00" w:rsidRPr="00CF1E00" w:rsidRDefault="00CF1E00" w:rsidP="00CF1E00">
            <w:pPr>
              <w:widowControl w:val="0"/>
              <w:spacing w:line="216" w:lineRule="auto"/>
              <w:ind w:left="360"/>
              <w:jc w:val="center"/>
              <w:rPr>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32FC9A56" w14:textId="77777777" w:rsidR="00CF1E00" w:rsidRPr="00CF1E00" w:rsidRDefault="00CF1E00" w:rsidP="00CF1E00">
            <w:pPr>
              <w:widowControl w:val="0"/>
              <w:spacing w:line="216" w:lineRule="auto"/>
              <w:ind w:left="360"/>
              <w:jc w:val="center"/>
              <w:rPr>
                <w:b/>
                <w:color w:val="000000"/>
              </w:rPr>
            </w:pPr>
          </w:p>
        </w:tc>
      </w:tr>
      <w:tr w:rsidR="00CF1E00" w:rsidRPr="00CF1E00" w14:paraId="59D0C8CE" w14:textId="77777777" w:rsidTr="00CF1E00">
        <w:trPr>
          <w:trHeight w:val="20"/>
        </w:trPr>
        <w:tc>
          <w:tcPr>
            <w:tcW w:w="1830" w:type="pct"/>
          </w:tcPr>
          <w:p w14:paraId="309894A6" w14:textId="77777777" w:rsidR="00CF1E00" w:rsidRPr="00CF1E00" w:rsidRDefault="00CF1E00" w:rsidP="00CF1E00">
            <w:pPr>
              <w:widowControl w:val="0"/>
              <w:numPr>
                <w:ilvl w:val="0"/>
                <w:numId w:val="14"/>
              </w:numPr>
              <w:tabs>
                <w:tab w:val="left" w:pos="240"/>
              </w:tabs>
              <w:spacing w:line="216" w:lineRule="auto"/>
              <w:ind w:left="-66" w:right="-36" w:firstLine="33"/>
              <w:rPr>
                <w:color w:val="000000"/>
              </w:rPr>
            </w:pPr>
            <w:r w:rsidRPr="005F725C">
              <w:rPr>
                <w:szCs w:val="24"/>
              </w:rPr>
              <w:lastRenderedPageBreak/>
              <w:t>О форме социального обслуживания, в которой организация предоставляет социальные услуги (стационарной, полустационарной, на дому)</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688B6E1B" w14:textId="77777777" w:rsidR="00CF1E00" w:rsidRPr="00CF1E00" w:rsidRDefault="00CF1E00" w:rsidP="00CF1E00">
            <w:pPr>
              <w:widowControl w:val="0"/>
              <w:numPr>
                <w:ilvl w:val="0"/>
                <w:numId w:val="13"/>
              </w:numPr>
              <w:spacing w:line="216" w:lineRule="auto"/>
              <w:jc w:val="center"/>
              <w:rPr>
                <w:color w:val="000000"/>
              </w:rPr>
            </w:pPr>
          </w:p>
        </w:tc>
        <w:tc>
          <w:tcPr>
            <w:tcW w:w="524" w:type="pct"/>
            <w:tcBorders>
              <w:top w:val="single" w:sz="4" w:space="0" w:color="000000"/>
              <w:left w:val="single" w:sz="4" w:space="0" w:color="000000"/>
              <w:bottom w:val="single" w:sz="4" w:space="0" w:color="000000"/>
              <w:right w:val="single" w:sz="4" w:space="0" w:color="000000"/>
            </w:tcBorders>
          </w:tcPr>
          <w:p w14:paraId="480BFECA" w14:textId="77777777" w:rsidR="00CF1E00" w:rsidRPr="00CF1E00" w:rsidRDefault="00CF1E00" w:rsidP="00CF1E00">
            <w:pPr>
              <w:widowControl w:val="0"/>
              <w:spacing w:line="216" w:lineRule="auto"/>
              <w:ind w:left="360"/>
              <w:jc w:val="center"/>
              <w:rPr>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0F3A6453" w14:textId="77777777" w:rsidR="00CF1E00" w:rsidRPr="00CF1E00" w:rsidRDefault="00CF1E00" w:rsidP="00CF1E00">
            <w:pPr>
              <w:widowControl w:val="0"/>
              <w:spacing w:line="216" w:lineRule="auto"/>
              <w:ind w:left="360"/>
              <w:jc w:val="center"/>
              <w:rPr>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4E278EEE" w14:textId="77777777" w:rsidR="00CF1E00" w:rsidRPr="00CF1E00" w:rsidRDefault="00CF1E00" w:rsidP="00CF1E00">
            <w:pPr>
              <w:widowControl w:val="0"/>
              <w:spacing w:line="216" w:lineRule="auto"/>
              <w:ind w:left="360"/>
              <w:jc w:val="center"/>
              <w:rPr>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5EA324F0" w14:textId="77777777" w:rsidR="00CF1E00" w:rsidRPr="00CF1E00" w:rsidRDefault="00CF1E00" w:rsidP="00CF1E00">
            <w:pPr>
              <w:widowControl w:val="0"/>
              <w:spacing w:line="216" w:lineRule="auto"/>
              <w:ind w:left="360"/>
              <w:jc w:val="center"/>
              <w:rPr>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33CCFB48" w14:textId="77777777" w:rsidR="00CF1E00" w:rsidRPr="00CF1E00" w:rsidRDefault="00CF1E00" w:rsidP="00CF1E00">
            <w:pPr>
              <w:widowControl w:val="0"/>
              <w:spacing w:line="216" w:lineRule="auto"/>
              <w:ind w:left="360"/>
              <w:jc w:val="center"/>
              <w:rPr>
                <w:b/>
                <w:color w:val="000000"/>
              </w:rPr>
            </w:pPr>
          </w:p>
        </w:tc>
      </w:tr>
      <w:tr w:rsidR="00CF1E00" w:rsidRPr="00CF1E00" w14:paraId="66B38A4A" w14:textId="77777777" w:rsidTr="00CF1E00">
        <w:trPr>
          <w:trHeight w:val="20"/>
        </w:trPr>
        <w:tc>
          <w:tcPr>
            <w:tcW w:w="1830" w:type="pct"/>
          </w:tcPr>
          <w:p w14:paraId="39B463E6" w14:textId="77777777" w:rsidR="00CF1E00" w:rsidRPr="00CF1E00" w:rsidRDefault="00CF1E00" w:rsidP="00CF1E00">
            <w:pPr>
              <w:widowControl w:val="0"/>
              <w:numPr>
                <w:ilvl w:val="0"/>
                <w:numId w:val="14"/>
              </w:numPr>
              <w:tabs>
                <w:tab w:val="left" w:pos="240"/>
              </w:tabs>
              <w:spacing w:line="216" w:lineRule="auto"/>
              <w:ind w:left="-66" w:right="-36" w:firstLine="33"/>
              <w:rPr>
                <w:color w:val="000000"/>
              </w:rPr>
            </w:pPr>
            <w:r w:rsidRPr="005F725C">
              <w:rPr>
                <w:szCs w:val="24"/>
              </w:rPr>
              <w:t>О видах социальных услуг, предоставляемых организацией социального обслуживания (социально-бытовые, социально-медицинские, социально-психологические, социально-педагогические, социально-трудовые, социально-правовые, услуги в целях повышения коммуникативного потенциала получателей социальных услуг, срочные социальные услуги)</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586938F5" w14:textId="77777777" w:rsidR="00CF1E00" w:rsidRPr="00CF1E00" w:rsidRDefault="00CF1E00" w:rsidP="00CF1E00">
            <w:pPr>
              <w:widowControl w:val="0"/>
              <w:numPr>
                <w:ilvl w:val="0"/>
                <w:numId w:val="13"/>
              </w:numPr>
              <w:spacing w:line="216" w:lineRule="auto"/>
              <w:jc w:val="center"/>
              <w:rPr>
                <w:color w:val="000000"/>
              </w:rPr>
            </w:pPr>
          </w:p>
        </w:tc>
        <w:tc>
          <w:tcPr>
            <w:tcW w:w="524" w:type="pct"/>
            <w:tcBorders>
              <w:top w:val="single" w:sz="4" w:space="0" w:color="000000"/>
              <w:left w:val="single" w:sz="4" w:space="0" w:color="000000"/>
              <w:bottom w:val="single" w:sz="4" w:space="0" w:color="000000"/>
              <w:right w:val="single" w:sz="4" w:space="0" w:color="000000"/>
            </w:tcBorders>
          </w:tcPr>
          <w:p w14:paraId="57BAF701" w14:textId="77777777" w:rsidR="00CF1E00" w:rsidRPr="00CF1E00" w:rsidRDefault="00CF1E00" w:rsidP="00CF1E00">
            <w:pPr>
              <w:widowControl w:val="0"/>
              <w:spacing w:line="216" w:lineRule="auto"/>
              <w:ind w:left="360"/>
              <w:jc w:val="center"/>
              <w:rPr>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3AA2BFB3" w14:textId="77777777" w:rsidR="00CF1E00" w:rsidRPr="00CF1E00" w:rsidRDefault="00CF1E00" w:rsidP="00CF1E00">
            <w:pPr>
              <w:widowControl w:val="0"/>
              <w:spacing w:line="216" w:lineRule="auto"/>
              <w:ind w:left="360"/>
              <w:jc w:val="center"/>
              <w:rPr>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10A103CE" w14:textId="77777777" w:rsidR="00CF1E00" w:rsidRPr="00CF1E00" w:rsidRDefault="00CF1E00" w:rsidP="00CF1E00">
            <w:pPr>
              <w:widowControl w:val="0"/>
              <w:spacing w:line="216" w:lineRule="auto"/>
              <w:ind w:left="360"/>
              <w:jc w:val="center"/>
              <w:rPr>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0C1BBE25" w14:textId="77777777" w:rsidR="00CF1E00" w:rsidRPr="00CF1E00" w:rsidRDefault="00CF1E00" w:rsidP="00CF1E00">
            <w:pPr>
              <w:widowControl w:val="0"/>
              <w:spacing w:line="216" w:lineRule="auto"/>
              <w:ind w:left="360"/>
              <w:jc w:val="center"/>
              <w:rPr>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1F5A4FC9" w14:textId="77777777" w:rsidR="00CF1E00" w:rsidRPr="00CF1E00" w:rsidRDefault="00CF1E00" w:rsidP="00CF1E00">
            <w:pPr>
              <w:widowControl w:val="0"/>
              <w:spacing w:line="216" w:lineRule="auto"/>
              <w:ind w:left="360"/>
              <w:jc w:val="center"/>
              <w:rPr>
                <w:b/>
                <w:color w:val="000000"/>
              </w:rPr>
            </w:pPr>
          </w:p>
        </w:tc>
      </w:tr>
      <w:tr w:rsidR="00CF1E00" w:rsidRPr="00CF1E00" w14:paraId="5EF5545B" w14:textId="77777777" w:rsidTr="00CF1E00">
        <w:trPr>
          <w:trHeight w:val="20"/>
        </w:trPr>
        <w:tc>
          <w:tcPr>
            <w:tcW w:w="1830" w:type="pct"/>
          </w:tcPr>
          <w:p w14:paraId="10CD2289" w14:textId="77777777" w:rsidR="00CF1E00" w:rsidRPr="00CF1E00" w:rsidRDefault="00CF1E00" w:rsidP="00CF1E00">
            <w:pPr>
              <w:widowControl w:val="0"/>
              <w:numPr>
                <w:ilvl w:val="0"/>
                <w:numId w:val="14"/>
              </w:numPr>
              <w:tabs>
                <w:tab w:val="left" w:pos="240"/>
              </w:tabs>
              <w:spacing w:line="216" w:lineRule="auto"/>
              <w:ind w:left="-66" w:right="-36" w:firstLine="33"/>
              <w:rPr>
                <w:color w:val="000000"/>
              </w:rPr>
            </w:pPr>
            <w:r w:rsidRPr="005F725C">
              <w:rPr>
                <w:szCs w:val="24"/>
              </w:rPr>
              <w:t>О порядке и условиях предоставления социальных услуг по видам социальных услуг и формам социального обслуживания, в том числе о перечне социальных услуг, предоставляемых организацией; о порядке и условиях предоставления социальных услуг бесплатно и за плату по видам социальных услуг и формам социального обслуживания; о тарифах на социальные услуги по видам социальных услуг и формам социального обслуживания; размере платы за предоставление социальных услуг, а также о возможности получения социальных услуг бесплатно</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28B29998" w14:textId="77777777" w:rsidR="00CF1E00" w:rsidRPr="00CF1E00" w:rsidRDefault="00CF1E00" w:rsidP="00CF1E00">
            <w:pPr>
              <w:widowControl w:val="0"/>
              <w:numPr>
                <w:ilvl w:val="0"/>
                <w:numId w:val="13"/>
              </w:numPr>
              <w:spacing w:line="216" w:lineRule="auto"/>
              <w:jc w:val="center"/>
              <w:rPr>
                <w:color w:val="000000"/>
              </w:rPr>
            </w:pPr>
          </w:p>
        </w:tc>
        <w:tc>
          <w:tcPr>
            <w:tcW w:w="524" w:type="pct"/>
            <w:tcBorders>
              <w:top w:val="single" w:sz="4" w:space="0" w:color="000000"/>
              <w:left w:val="single" w:sz="4" w:space="0" w:color="000000"/>
              <w:bottom w:val="single" w:sz="4" w:space="0" w:color="000000"/>
              <w:right w:val="single" w:sz="4" w:space="0" w:color="000000"/>
            </w:tcBorders>
          </w:tcPr>
          <w:p w14:paraId="66BB1C0E" w14:textId="77777777" w:rsidR="00CF1E00" w:rsidRPr="00CF1E00" w:rsidRDefault="00CF1E00" w:rsidP="00CF1E00">
            <w:pPr>
              <w:widowControl w:val="0"/>
              <w:spacing w:line="216" w:lineRule="auto"/>
              <w:ind w:left="360"/>
              <w:jc w:val="center"/>
              <w:rPr>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33303C00" w14:textId="77777777" w:rsidR="00CF1E00" w:rsidRPr="00CF1E00" w:rsidRDefault="00CF1E00" w:rsidP="00CF1E00">
            <w:pPr>
              <w:widowControl w:val="0"/>
              <w:spacing w:line="216" w:lineRule="auto"/>
              <w:ind w:left="360"/>
              <w:jc w:val="center"/>
              <w:rPr>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5C7A8997" w14:textId="77777777" w:rsidR="00CF1E00" w:rsidRPr="00CF1E00" w:rsidRDefault="00CF1E00" w:rsidP="00CF1E00">
            <w:pPr>
              <w:widowControl w:val="0"/>
              <w:spacing w:line="216" w:lineRule="auto"/>
              <w:ind w:left="360"/>
              <w:jc w:val="center"/>
              <w:rPr>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63FD4B88" w14:textId="77777777" w:rsidR="00CF1E00" w:rsidRPr="00CF1E00" w:rsidRDefault="00CF1E00" w:rsidP="00CF1E00">
            <w:pPr>
              <w:widowControl w:val="0"/>
              <w:spacing w:line="216" w:lineRule="auto"/>
              <w:ind w:left="360"/>
              <w:jc w:val="center"/>
              <w:rPr>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07478CE8" w14:textId="77777777" w:rsidR="00CF1E00" w:rsidRPr="00CF1E00" w:rsidRDefault="00CF1E00" w:rsidP="00CF1E00">
            <w:pPr>
              <w:widowControl w:val="0"/>
              <w:spacing w:line="216" w:lineRule="auto"/>
              <w:ind w:left="360"/>
              <w:jc w:val="center"/>
              <w:rPr>
                <w:b/>
                <w:color w:val="000000"/>
              </w:rPr>
            </w:pPr>
          </w:p>
        </w:tc>
      </w:tr>
      <w:tr w:rsidR="00CF1E00" w:rsidRPr="00CF1E00" w14:paraId="04594FD2" w14:textId="77777777" w:rsidTr="00CF1E00">
        <w:trPr>
          <w:trHeight w:val="20"/>
        </w:trPr>
        <w:tc>
          <w:tcPr>
            <w:tcW w:w="1830" w:type="pct"/>
          </w:tcPr>
          <w:p w14:paraId="04B20A1E" w14:textId="77777777" w:rsidR="00CF1E00" w:rsidRPr="00CF1E00" w:rsidRDefault="00CF1E00" w:rsidP="00CF1E00">
            <w:pPr>
              <w:widowControl w:val="0"/>
              <w:numPr>
                <w:ilvl w:val="0"/>
                <w:numId w:val="14"/>
              </w:numPr>
              <w:tabs>
                <w:tab w:val="left" w:pos="240"/>
              </w:tabs>
              <w:spacing w:line="216" w:lineRule="auto"/>
              <w:ind w:left="-66" w:right="-36" w:firstLine="33"/>
              <w:rPr>
                <w:color w:val="000000"/>
              </w:rPr>
            </w:pPr>
            <w:r w:rsidRPr="005F725C">
              <w:rPr>
                <w:szCs w:val="24"/>
              </w:rPr>
              <w:t>О численности получателей социальных услуг по формам социального обслуживания и видам социальных услуг за счет бюджетных ассигнований бюджетов субъектов Российской Федерации, численности получателей социальных услуг по формам социального обслуживания и видам социальных услуг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3D3AD952" w14:textId="77777777" w:rsidR="00CF1E00" w:rsidRPr="00CF1E00" w:rsidRDefault="00CF1E00" w:rsidP="00CF1E00">
            <w:pPr>
              <w:widowControl w:val="0"/>
              <w:numPr>
                <w:ilvl w:val="0"/>
                <w:numId w:val="13"/>
              </w:numPr>
              <w:spacing w:line="216" w:lineRule="auto"/>
              <w:jc w:val="center"/>
              <w:rPr>
                <w:color w:val="000000"/>
              </w:rPr>
            </w:pPr>
          </w:p>
        </w:tc>
        <w:tc>
          <w:tcPr>
            <w:tcW w:w="524" w:type="pct"/>
            <w:tcBorders>
              <w:top w:val="single" w:sz="4" w:space="0" w:color="000000"/>
              <w:left w:val="single" w:sz="4" w:space="0" w:color="000000"/>
              <w:bottom w:val="single" w:sz="4" w:space="0" w:color="000000"/>
              <w:right w:val="single" w:sz="4" w:space="0" w:color="000000"/>
            </w:tcBorders>
          </w:tcPr>
          <w:p w14:paraId="15AFF004" w14:textId="77777777" w:rsidR="00CF1E00" w:rsidRPr="00CF1E00" w:rsidRDefault="00CF1E00" w:rsidP="00CF1E00">
            <w:pPr>
              <w:widowControl w:val="0"/>
              <w:spacing w:line="216" w:lineRule="auto"/>
              <w:ind w:left="360"/>
              <w:jc w:val="center"/>
              <w:rPr>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19977909" w14:textId="77777777" w:rsidR="00CF1E00" w:rsidRPr="00CF1E00" w:rsidRDefault="00CF1E00" w:rsidP="00CF1E00">
            <w:pPr>
              <w:widowControl w:val="0"/>
              <w:spacing w:line="216" w:lineRule="auto"/>
              <w:ind w:left="360"/>
              <w:jc w:val="center"/>
              <w:rPr>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630B0EDB" w14:textId="77777777" w:rsidR="00CF1E00" w:rsidRPr="00CF1E00" w:rsidRDefault="00CF1E00" w:rsidP="00CF1E00">
            <w:pPr>
              <w:widowControl w:val="0"/>
              <w:spacing w:line="216" w:lineRule="auto"/>
              <w:ind w:left="360"/>
              <w:jc w:val="center"/>
              <w:rPr>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3A45D76D" w14:textId="77777777" w:rsidR="00CF1E00" w:rsidRPr="00CF1E00" w:rsidRDefault="00CF1E00" w:rsidP="00CF1E00">
            <w:pPr>
              <w:widowControl w:val="0"/>
              <w:spacing w:line="216" w:lineRule="auto"/>
              <w:ind w:left="360"/>
              <w:jc w:val="center"/>
              <w:rPr>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246651B5" w14:textId="77777777" w:rsidR="00CF1E00" w:rsidRPr="00CF1E00" w:rsidRDefault="00CF1E00" w:rsidP="00CF1E00">
            <w:pPr>
              <w:widowControl w:val="0"/>
              <w:spacing w:line="216" w:lineRule="auto"/>
              <w:ind w:left="360"/>
              <w:jc w:val="center"/>
              <w:rPr>
                <w:b/>
                <w:color w:val="000000"/>
              </w:rPr>
            </w:pPr>
          </w:p>
        </w:tc>
      </w:tr>
      <w:tr w:rsidR="00CF1E00" w:rsidRPr="00CF1E00" w14:paraId="05C1EA63" w14:textId="77777777" w:rsidTr="00CF1E00">
        <w:trPr>
          <w:trHeight w:val="20"/>
        </w:trPr>
        <w:tc>
          <w:tcPr>
            <w:tcW w:w="1830" w:type="pct"/>
          </w:tcPr>
          <w:p w14:paraId="7157CE34" w14:textId="77777777" w:rsidR="00CF1E00" w:rsidRPr="00CF1E00" w:rsidRDefault="00CF1E00" w:rsidP="00CF1E00">
            <w:pPr>
              <w:widowControl w:val="0"/>
              <w:numPr>
                <w:ilvl w:val="0"/>
                <w:numId w:val="14"/>
              </w:numPr>
              <w:tabs>
                <w:tab w:val="left" w:pos="240"/>
              </w:tabs>
              <w:spacing w:line="216" w:lineRule="auto"/>
              <w:ind w:left="-66" w:right="-36" w:firstLine="33"/>
              <w:rPr>
                <w:color w:val="000000"/>
              </w:rPr>
            </w:pPr>
            <w:r w:rsidRPr="005F725C">
              <w:rPr>
                <w:szCs w:val="24"/>
              </w:rPr>
              <w:t xml:space="preserve">О количестве свободных мест для приема получателей социальных услуг по формам социального обслуживания, финансируемых за счет бюджетных ассигнований бюджетов субъектов Российской Федерации, и количестве свободных мест для приема получателей социальных услуг по формам социального </w:t>
            </w:r>
            <w:r w:rsidRPr="005F725C">
              <w:rPr>
                <w:szCs w:val="24"/>
              </w:rPr>
              <w:lastRenderedPageBreak/>
              <w:t>обслуживания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508E9375" w14:textId="77777777" w:rsidR="00CF1E00" w:rsidRPr="00CF1E00" w:rsidRDefault="00CF1E00" w:rsidP="00CF1E00">
            <w:pPr>
              <w:widowControl w:val="0"/>
              <w:numPr>
                <w:ilvl w:val="0"/>
                <w:numId w:val="13"/>
              </w:numPr>
              <w:spacing w:line="216" w:lineRule="auto"/>
              <w:jc w:val="center"/>
              <w:rPr>
                <w:color w:val="000000"/>
              </w:rPr>
            </w:pPr>
          </w:p>
        </w:tc>
        <w:tc>
          <w:tcPr>
            <w:tcW w:w="524" w:type="pct"/>
            <w:tcBorders>
              <w:top w:val="single" w:sz="4" w:space="0" w:color="000000"/>
              <w:left w:val="single" w:sz="4" w:space="0" w:color="000000"/>
              <w:bottom w:val="single" w:sz="4" w:space="0" w:color="000000"/>
              <w:right w:val="single" w:sz="4" w:space="0" w:color="000000"/>
            </w:tcBorders>
          </w:tcPr>
          <w:p w14:paraId="08BBBF02" w14:textId="77777777" w:rsidR="00CF1E00" w:rsidRPr="00CF1E00" w:rsidRDefault="00CF1E00" w:rsidP="00CF1E00">
            <w:pPr>
              <w:widowControl w:val="0"/>
              <w:spacing w:line="216" w:lineRule="auto"/>
              <w:ind w:left="360"/>
              <w:jc w:val="center"/>
              <w:rPr>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259B587D" w14:textId="77777777" w:rsidR="00CF1E00" w:rsidRPr="00CF1E00" w:rsidRDefault="00CF1E00" w:rsidP="00CF1E00">
            <w:pPr>
              <w:widowControl w:val="0"/>
              <w:spacing w:line="216" w:lineRule="auto"/>
              <w:ind w:left="360"/>
              <w:jc w:val="center"/>
              <w:rPr>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539E860E" w14:textId="77777777" w:rsidR="00CF1E00" w:rsidRPr="00CF1E00" w:rsidRDefault="00CF1E00" w:rsidP="00CF1E00">
            <w:pPr>
              <w:widowControl w:val="0"/>
              <w:spacing w:line="216" w:lineRule="auto"/>
              <w:ind w:left="360"/>
              <w:jc w:val="center"/>
              <w:rPr>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0389AE57" w14:textId="77777777" w:rsidR="00CF1E00" w:rsidRPr="00CF1E00" w:rsidRDefault="00CF1E00" w:rsidP="00CF1E00">
            <w:pPr>
              <w:widowControl w:val="0"/>
              <w:spacing w:line="216" w:lineRule="auto"/>
              <w:ind w:left="360"/>
              <w:jc w:val="center"/>
              <w:rPr>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53F1FE9F" w14:textId="77777777" w:rsidR="00CF1E00" w:rsidRPr="00CF1E00" w:rsidRDefault="00CF1E00" w:rsidP="00CF1E00">
            <w:pPr>
              <w:widowControl w:val="0"/>
              <w:spacing w:line="216" w:lineRule="auto"/>
              <w:ind w:left="360"/>
              <w:jc w:val="center"/>
              <w:rPr>
                <w:b/>
                <w:color w:val="000000"/>
              </w:rPr>
            </w:pPr>
          </w:p>
        </w:tc>
      </w:tr>
      <w:tr w:rsidR="00CF1E00" w:rsidRPr="00CF1E00" w14:paraId="65430507" w14:textId="77777777" w:rsidTr="00CF1E00">
        <w:trPr>
          <w:trHeight w:val="20"/>
        </w:trPr>
        <w:tc>
          <w:tcPr>
            <w:tcW w:w="1830" w:type="pct"/>
          </w:tcPr>
          <w:p w14:paraId="7B499C85" w14:textId="77777777" w:rsidR="00CF1E00" w:rsidRPr="00CF1E00" w:rsidRDefault="00CF1E00" w:rsidP="00CF1E00">
            <w:pPr>
              <w:widowControl w:val="0"/>
              <w:numPr>
                <w:ilvl w:val="0"/>
                <w:numId w:val="14"/>
              </w:numPr>
              <w:tabs>
                <w:tab w:val="left" w:pos="240"/>
              </w:tabs>
              <w:spacing w:line="216" w:lineRule="auto"/>
              <w:ind w:left="-66" w:right="-36" w:firstLine="33"/>
              <w:rPr>
                <w:color w:val="000000"/>
              </w:rPr>
            </w:pPr>
            <w:r w:rsidRPr="005F725C">
              <w:rPr>
                <w:szCs w:val="24"/>
              </w:rPr>
              <w:lastRenderedPageBreak/>
              <w:t>Об объеме предоставляемых социальных услуг за счет бюджетных ассигнований бюджетов субъектов Российской Федерации и за плату, частичную плату в соответствии с договорами о предоставлении социальных услуг за счет средств физических лиц и (или) юридических лиц</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5206A23C" w14:textId="77777777" w:rsidR="00CF1E00" w:rsidRPr="00CF1E00" w:rsidRDefault="00CF1E00" w:rsidP="00CF1E00">
            <w:pPr>
              <w:widowControl w:val="0"/>
              <w:numPr>
                <w:ilvl w:val="0"/>
                <w:numId w:val="13"/>
              </w:numPr>
              <w:spacing w:line="216" w:lineRule="auto"/>
              <w:jc w:val="center"/>
              <w:rPr>
                <w:color w:val="000000"/>
              </w:rPr>
            </w:pPr>
          </w:p>
        </w:tc>
        <w:tc>
          <w:tcPr>
            <w:tcW w:w="524" w:type="pct"/>
            <w:tcBorders>
              <w:top w:val="single" w:sz="4" w:space="0" w:color="000000"/>
              <w:left w:val="single" w:sz="4" w:space="0" w:color="000000"/>
              <w:bottom w:val="single" w:sz="4" w:space="0" w:color="000000"/>
              <w:right w:val="single" w:sz="4" w:space="0" w:color="000000"/>
            </w:tcBorders>
          </w:tcPr>
          <w:p w14:paraId="638AC4D1" w14:textId="77777777" w:rsidR="00CF1E00" w:rsidRPr="00CF1E00" w:rsidRDefault="00CF1E00" w:rsidP="00CF1E00">
            <w:pPr>
              <w:widowControl w:val="0"/>
              <w:spacing w:line="216" w:lineRule="auto"/>
              <w:ind w:left="360"/>
              <w:jc w:val="center"/>
              <w:rPr>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5DAD6AC7" w14:textId="77777777" w:rsidR="00CF1E00" w:rsidRPr="00CF1E00" w:rsidRDefault="00CF1E00" w:rsidP="00CF1E00">
            <w:pPr>
              <w:widowControl w:val="0"/>
              <w:spacing w:line="216" w:lineRule="auto"/>
              <w:ind w:left="360"/>
              <w:jc w:val="center"/>
              <w:rPr>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60E640DD" w14:textId="77777777" w:rsidR="00CF1E00" w:rsidRPr="00CF1E00" w:rsidRDefault="00CF1E00" w:rsidP="00CF1E00">
            <w:pPr>
              <w:widowControl w:val="0"/>
              <w:spacing w:line="216" w:lineRule="auto"/>
              <w:ind w:left="360"/>
              <w:jc w:val="center"/>
              <w:rPr>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7C533FB0" w14:textId="77777777" w:rsidR="00CF1E00" w:rsidRPr="00CF1E00" w:rsidRDefault="00CF1E00" w:rsidP="00CF1E00">
            <w:pPr>
              <w:widowControl w:val="0"/>
              <w:spacing w:line="216" w:lineRule="auto"/>
              <w:ind w:left="360"/>
              <w:jc w:val="center"/>
              <w:rPr>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20BF483D" w14:textId="77777777" w:rsidR="00CF1E00" w:rsidRPr="00CF1E00" w:rsidRDefault="00CF1E00" w:rsidP="00CF1E00">
            <w:pPr>
              <w:widowControl w:val="0"/>
              <w:spacing w:line="216" w:lineRule="auto"/>
              <w:ind w:left="360"/>
              <w:jc w:val="center"/>
              <w:rPr>
                <w:b/>
                <w:color w:val="000000"/>
              </w:rPr>
            </w:pPr>
          </w:p>
        </w:tc>
      </w:tr>
      <w:tr w:rsidR="00CF1E00" w:rsidRPr="00CF1E00" w14:paraId="1EF70396" w14:textId="77777777" w:rsidTr="00CF1E00">
        <w:trPr>
          <w:trHeight w:val="20"/>
        </w:trPr>
        <w:tc>
          <w:tcPr>
            <w:tcW w:w="1830" w:type="pct"/>
          </w:tcPr>
          <w:p w14:paraId="5724D893" w14:textId="77777777" w:rsidR="00CF1E00" w:rsidRPr="00CF1E00" w:rsidRDefault="00CF1E00" w:rsidP="00CF1E00">
            <w:pPr>
              <w:widowControl w:val="0"/>
              <w:numPr>
                <w:ilvl w:val="0"/>
                <w:numId w:val="14"/>
              </w:numPr>
              <w:tabs>
                <w:tab w:val="left" w:pos="240"/>
              </w:tabs>
              <w:spacing w:line="216" w:lineRule="auto"/>
              <w:ind w:left="-66" w:right="-36" w:firstLine="33"/>
              <w:rPr>
                <w:color w:val="000000"/>
              </w:rPr>
            </w:pPr>
            <w:r w:rsidRPr="005F725C">
              <w:rPr>
                <w:szCs w:val="24"/>
              </w:rPr>
              <w:t>О наличии лицензий на осуществление деятельности, подлежащей лицензированию в соответствии с законодательством Российской Федерации (с приложением электронного образа документов) (при наличии соответствующих видов деятельности)*</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3B9562FC" w14:textId="77777777" w:rsidR="00CF1E00" w:rsidRPr="00CF1E00" w:rsidRDefault="00CF1E00" w:rsidP="00CF1E00">
            <w:pPr>
              <w:widowControl w:val="0"/>
              <w:spacing w:line="216" w:lineRule="auto"/>
              <w:ind w:left="720"/>
              <w:rPr>
                <w:color w:val="000000"/>
              </w:rPr>
            </w:pPr>
            <w:r>
              <w:rPr>
                <w:color w:val="000000"/>
              </w:rPr>
              <w:t>*</w:t>
            </w:r>
          </w:p>
        </w:tc>
        <w:tc>
          <w:tcPr>
            <w:tcW w:w="524" w:type="pct"/>
            <w:tcBorders>
              <w:top w:val="single" w:sz="4" w:space="0" w:color="000000"/>
              <w:left w:val="single" w:sz="4" w:space="0" w:color="000000"/>
              <w:bottom w:val="single" w:sz="4" w:space="0" w:color="000000"/>
              <w:right w:val="single" w:sz="4" w:space="0" w:color="000000"/>
            </w:tcBorders>
          </w:tcPr>
          <w:p w14:paraId="6D032061" w14:textId="77777777" w:rsidR="00CF1E00" w:rsidRPr="00CF1E00" w:rsidRDefault="00CF1E00" w:rsidP="00CF1E00">
            <w:pPr>
              <w:widowControl w:val="0"/>
              <w:spacing w:line="216" w:lineRule="auto"/>
              <w:ind w:left="360"/>
              <w:jc w:val="center"/>
              <w:rPr>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2BFE2A57" w14:textId="77777777" w:rsidR="00CF1E00" w:rsidRPr="00CF1E00" w:rsidRDefault="00CF1E00" w:rsidP="00CF1E00">
            <w:pPr>
              <w:widowControl w:val="0"/>
              <w:spacing w:line="216" w:lineRule="auto"/>
              <w:ind w:left="360"/>
              <w:jc w:val="center"/>
              <w:rPr>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50AB243F" w14:textId="77777777" w:rsidR="00CF1E00" w:rsidRPr="00CF1E00" w:rsidRDefault="00CF1E00" w:rsidP="00CF1E00">
            <w:pPr>
              <w:widowControl w:val="0"/>
              <w:spacing w:line="216" w:lineRule="auto"/>
              <w:ind w:left="360"/>
              <w:jc w:val="center"/>
              <w:rPr>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509A5A28" w14:textId="77777777" w:rsidR="00CF1E00" w:rsidRPr="00CF1E00" w:rsidRDefault="00CF1E00" w:rsidP="00CF1E00">
            <w:pPr>
              <w:widowControl w:val="0"/>
              <w:spacing w:line="216" w:lineRule="auto"/>
              <w:ind w:left="360"/>
              <w:jc w:val="center"/>
              <w:rPr>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4C817F21" w14:textId="77777777" w:rsidR="00CF1E00" w:rsidRPr="00CF1E00" w:rsidRDefault="00CF1E00" w:rsidP="00CF1E00">
            <w:pPr>
              <w:widowControl w:val="0"/>
              <w:spacing w:line="216" w:lineRule="auto"/>
              <w:ind w:left="360"/>
              <w:jc w:val="center"/>
              <w:rPr>
                <w:b/>
                <w:color w:val="000000"/>
              </w:rPr>
            </w:pPr>
          </w:p>
        </w:tc>
      </w:tr>
      <w:tr w:rsidR="00CF1E00" w:rsidRPr="00CF1E00" w14:paraId="51127DC0" w14:textId="77777777" w:rsidTr="00CF1E00">
        <w:trPr>
          <w:trHeight w:val="20"/>
        </w:trPr>
        <w:tc>
          <w:tcPr>
            <w:tcW w:w="1830" w:type="pct"/>
          </w:tcPr>
          <w:p w14:paraId="055148DE" w14:textId="77777777" w:rsidR="00CF1E00" w:rsidRPr="00CF1E00" w:rsidRDefault="00CF1E00" w:rsidP="00CF1E00">
            <w:pPr>
              <w:widowControl w:val="0"/>
              <w:numPr>
                <w:ilvl w:val="0"/>
                <w:numId w:val="14"/>
              </w:numPr>
              <w:tabs>
                <w:tab w:val="left" w:pos="240"/>
              </w:tabs>
              <w:spacing w:line="216" w:lineRule="auto"/>
              <w:ind w:left="-66" w:right="-36" w:firstLine="33"/>
              <w:rPr>
                <w:color w:val="000000"/>
              </w:rPr>
            </w:pPr>
            <w:r w:rsidRPr="005F725C">
              <w:rPr>
                <w:szCs w:val="24"/>
              </w:rPr>
              <w:t>О финансово-хозяйственной деятельности (с приложением электронного образа плана финансово-хозяйственной деятельности)</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1A65290B" w14:textId="77777777" w:rsidR="00CF1E00" w:rsidRPr="00CF1E00" w:rsidRDefault="00CF1E00" w:rsidP="00CF1E00">
            <w:pPr>
              <w:widowControl w:val="0"/>
              <w:numPr>
                <w:ilvl w:val="0"/>
                <w:numId w:val="13"/>
              </w:numPr>
              <w:spacing w:line="216" w:lineRule="auto"/>
              <w:jc w:val="center"/>
              <w:rPr>
                <w:color w:val="000000"/>
              </w:rPr>
            </w:pPr>
          </w:p>
        </w:tc>
        <w:tc>
          <w:tcPr>
            <w:tcW w:w="524" w:type="pct"/>
            <w:tcBorders>
              <w:top w:val="single" w:sz="4" w:space="0" w:color="000000"/>
              <w:left w:val="single" w:sz="4" w:space="0" w:color="000000"/>
              <w:bottom w:val="single" w:sz="4" w:space="0" w:color="000000"/>
              <w:right w:val="single" w:sz="4" w:space="0" w:color="000000"/>
            </w:tcBorders>
          </w:tcPr>
          <w:p w14:paraId="35E44DE8" w14:textId="77777777" w:rsidR="00CF1E00" w:rsidRPr="00CF1E00" w:rsidRDefault="00CF1E00" w:rsidP="00CF1E00">
            <w:pPr>
              <w:widowControl w:val="0"/>
              <w:spacing w:line="216" w:lineRule="auto"/>
              <w:ind w:left="360"/>
              <w:jc w:val="center"/>
              <w:rPr>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128D9EFE" w14:textId="77777777" w:rsidR="00CF1E00" w:rsidRPr="00CF1E00" w:rsidRDefault="00CF1E00" w:rsidP="00CF1E00">
            <w:pPr>
              <w:widowControl w:val="0"/>
              <w:spacing w:line="216" w:lineRule="auto"/>
              <w:ind w:left="360"/>
              <w:jc w:val="center"/>
              <w:rPr>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5E19245A" w14:textId="77777777" w:rsidR="00CF1E00" w:rsidRPr="00CF1E00" w:rsidRDefault="00CF1E00" w:rsidP="00CF1E00">
            <w:pPr>
              <w:widowControl w:val="0"/>
              <w:spacing w:line="216" w:lineRule="auto"/>
              <w:ind w:left="360"/>
              <w:jc w:val="center"/>
              <w:rPr>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059485BD" w14:textId="77777777" w:rsidR="00CF1E00" w:rsidRPr="00CF1E00" w:rsidRDefault="00CF1E00" w:rsidP="00CF1E00">
            <w:pPr>
              <w:widowControl w:val="0"/>
              <w:spacing w:line="216" w:lineRule="auto"/>
              <w:ind w:left="360"/>
              <w:jc w:val="center"/>
              <w:rPr>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2DDB4C7F" w14:textId="77777777" w:rsidR="00CF1E00" w:rsidRPr="00CF1E00" w:rsidRDefault="00CF1E00" w:rsidP="00CF1E00">
            <w:pPr>
              <w:widowControl w:val="0"/>
              <w:spacing w:line="216" w:lineRule="auto"/>
              <w:ind w:left="360"/>
              <w:jc w:val="center"/>
              <w:rPr>
                <w:b/>
                <w:color w:val="000000"/>
              </w:rPr>
            </w:pPr>
          </w:p>
        </w:tc>
      </w:tr>
      <w:tr w:rsidR="00CF1E00" w:rsidRPr="00CF1E00" w14:paraId="4DCA3D42" w14:textId="77777777" w:rsidTr="00CF1E00">
        <w:trPr>
          <w:trHeight w:val="20"/>
        </w:trPr>
        <w:tc>
          <w:tcPr>
            <w:tcW w:w="1830" w:type="pct"/>
          </w:tcPr>
          <w:p w14:paraId="4D6F11E1" w14:textId="77777777" w:rsidR="00CF1E00" w:rsidRPr="00CF1E00" w:rsidRDefault="00CF1E00" w:rsidP="00CF1E00">
            <w:pPr>
              <w:widowControl w:val="0"/>
              <w:numPr>
                <w:ilvl w:val="0"/>
                <w:numId w:val="14"/>
              </w:numPr>
              <w:tabs>
                <w:tab w:val="left" w:pos="240"/>
              </w:tabs>
              <w:spacing w:line="216" w:lineRule="auto"/>
              <w:ind w:left="-66" w:right="-36" w:firstLine="33"/>
              <w:rPr>
                <w:color w:val="000000"/>
              </w:rPr>
            </w:pPr>
            <w:r w:rsidRPr="005F725C">
              <w:rPr>
                <w:szCs w:val="24"/>
              </w:rPr>
              <w:t>О правилах внутреннего распорядка для получателей социальных услуг, правилах внутреннего трудового распорядка, коллективном договоре (с приложение электронного образа документов)</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390DCA7E" w14:textId="77777777" w:rsidR="00CF1E00" w:rsidRPr="00CF1E00" w:rsidRDefault="00CF1E00" w:rsidP="00CF1E00">
            <w:pPr>
              <w:widowControl w:val="0"/>
              <w:numPr>
                <w:ilvl w:val="0"/>
                <w:numId w:val="13"/>
              </w:numPr>
              <w:spacing w:line="216" w:lineRule="auto"/>
              <w:jc w:val="center"/>
              <w:rPr>
                <w:color w:val="000000"/>
              </w:rPr>
            </w:pPr>
          </w:p>
        </w:tc>
        <w:tc>
          <w:tcPr>
            <w:tcW w:w="524" w:type="pct"/>
            <w:tcBorders>
              <w:top w:val="single" w:sz="4" w:space="0" w:color="000000"/>
              <w:left w:val="single" w:sz="4" w:space="0" w:color="000000"/>
              <w:bottom w:val="single" w:sz="4" w:space="0" w:color="000000"/>
              <w:right w:val="single" w:sz="4" w:space="0" w:color="000000"/>
            </w:tcBorders>
          </w:tcPr>
          <w:p w14:paraId="611E10DF" w14:textId="77777777" w:rsidR="00CF1E00" w:rsidRPr="00CF1E00" w:rsidRDefault="00CF1E00" w:rsidP="00CF1E00">
            <w:pPr>
              <w:widowControl w:val="0"/>
              <w:spacing w:line="216" w:lineRule="auto"/>
              <w:ind w:left="360"/>
              <w:jc w:val="center"/>
              <w:rPr>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597A37B1" w14:textId="77777777" w:rsidR="00CF1E00" w:rsidRPr="00CF1E00" w:rsidRDefault="00CF1E00" w:rsidP="00CF1E00">
            <w:pPr>
              <w:widowControl w:val="0"/>
              <w:spacing w:line="216" w:lineRule="auto"/>
              <w:ind w:left="360"/>
              <w:jc w:val="center"/>
              <w:rPr>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40B764BB" w14:textId="77777777" w:rsidR="00CF1E00" w:rsidRPr="00CF1E00" w:rsidRDefault="00CF1E00" w:rsidP="00CF1E00">
            <w:pPr>
              <w:widowControl w:val="0"/>
              <w:spacing w:line="216" w:lineRule="auto"/>
              <w:ind w:left="360"/>
              <w:jc w:val="center"/>
              <w:rPr>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56A03532" w14:textId="77777777" w:rsidR="00CF1E00" w:rsidRPr="00CF1E00" w:rsidRDefault="00CF1E00" w:rsidP="00CF1E00">
            <w:pPr>
              <w:widowControl w:val="0"/>
              <w:spacing w:line="216" w:lineRule="auto"/>
              <w:ind w:left="360"/>
              <w:jc w:val="center"/>
              <w:rPr>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5B25A225" w14:textId="77777777" w:rsidR="00CF1E00" w:rsidRPr="00CF1E00" w:rsidRDefault="00CF1E00" w:rsidP="00CF1E00">
            <w:pPr>
              <w:widowControl w:val="0"/>
              <w:spacing w:line="216" w:lineRule="auto"/>
              <w:ind w:left="360"/>
              <w:jc w:val="center"/>
              <w:rPr>
                <w:b/>
                <w:color w:val="000000"/>
              </w:rPr>
            </w:pPr>
          </w:p>
        </w:tc>
      </w:tr>
      <w:tr w:rsidR="00CF1E00" w:rsidRPr="00CF1E00" w14:paraId="25DD142B" w14:textId="77777777" w:rsidTr="00CF1E00">
        <w:trPr>
          <w:trHeight w:val="20"/>
        </w:trPr>
        <w:tc>
          <w:tcPr>
            <w:tcW w:w="1830" w:type="pct"/>
          </w:tcPr>
          <w:p w14:paraId="629CE251" w14:textId="77777777" w:rsidR="00CF1E00" w:rsidRPr="00CF1E00" w:rsidRDefault="00CF1E00" w:rsidP="00CF1E00">
            <w:pPr>
              <w:widowControl w:val="0"/>
              <w:numPr>
                <w:ilvl w:val="0"/>
                <w:numId w:val="14"/>
              </w:numPr>
              <w:tabs>
                <w:tab w:val="left" w:pos="240"/>
              </w:tabs>
              <w:spacing w:line="216" w:lineRule="auto"/>
              <w:ind w:left="-66" w:right="-36" w:firstLine="33"/>
              <w:rPr>
                <w:color w:val="000000"/>
              </w:rPr>
            </w:pPr>
            <w:r w:rsidRPr="005F725C">
              <w:rPr>
                <w:szCs w:val="24"/>
              </w:rPr>
              <w:t>О наличии предписаний органов, осуществляющих государственный контроль в сфере социального обслуживания, и отчетов об исполнении указанных предписаний (при наличии)*</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37A3395C" w14:textId="77777777" w:rsidR="00CF1E00" w:rsidRPr="00CF1E00" w:rsidRDefault="00CF1E00" w:rsidP="00CF1E00">
            <w:pPr>
              <w:widowControl w:val="0"/>
              <w:spacing w:line="216" w:lineRule="auto"/>
              <w:ind w:left="720"/>
              <w:rPr>
                <w:color w:val="000000"/>
              </w:rPr>
            </w:pPr>
            <w:r>
              <w:rPr>
                <w:color w:val="000000"/>
              </w:rPr>
              <w:t>*</w:t>
            </w:r>
          </w:p>
        </w:tc>
        <w:tc>
          <w:tcPr>
            <w:tcW w:w="524" w:type="pct"/>
            <w:tcBorders>
              <w:top w:val="single" w:sz="4" w:space="0" w:color="000000"/>
              <w:left w:val="single" w:sz="4" w:space="0" w:color="000000"/>
              <w:bottom w:val="single" w:sz="4" w:space="0" w:color="000000"/>
              <w:right w:val="single" w:sz="4" w:space="0" w:color="000000"/>
            </w:tcBorders>
          </w:tcPr>
          <w:p w14:paraId="0BDC4289" w14:textId="77777777" w:rsidR="00CF1E00" w:rsidRPr="00CF1E00" w:rsidRDefault="00CF1E00" w:rsidP="00CF1E00">
            <w:pPr>
              <w:widowControl w:val="0"/>
              <w:spacing w:line="216" w:lineRule="auto"/>
              <w:ind w:left="360"/>
              <w:jc w:val="center"/>
              <w:rPr>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1BF13985" w14:textId="77777777" w:rsidR="00CF1E00" w:rsidRPr="00CF1E00" w:rsidRDefault="00CF1E00" w:rsidP="00CF1E00">
            <w:pPr>
              <w:widowControl w:val="0"/>
              <w:spacing w:line="216" w:lineRule="auto"/>
              <w:ind w:left="360"/>
              <w:jc w:val="center"/>
              <w:rPr>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10385C31" w14:textId="77777777" w:rsidR="00CF1E00" w:rsidRPr="00CF1E00" w:rsidRDefault="00CF1E00" w:rsidP="00CF1E00">
            <w:pPr>
              <w:widowControl w:val="0"/>
              <w:spacing w:line="216" w:lineRule="auto"/>
              <w:ind w:left="360"/>
              <w:jc w:val="center"/>
              <w:rPr>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5D35721B" w14:textId="77777777" w:rsidR="00CF1E00" w:rsidRPr="00CF1E00" w:rsidRDefault="00CF1E00" w:rsidP="00CF1E00">
            <w:pPr>
              <w:widowControl w:val="0"/>
              <w:spacing w:line="216" w:lineRule="auto"/>
              <w:ind w:left="360"/>
              <w:jc w:val="center"/>
              <w:rPr>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66675963" w14:textId="77777777" w:rsidR="00CF1E00" w:rsidRPr="00CF1E00" w:rsidRDefault="00CF1E00" w:rsidP="00CF1E00">
            <w:pPr>
              <w:widowControl w:val="0"/>
              <w:spacing w:line="216" w:lineRule="auto"/>
              <w:ind w:left="360"/>
              <w:jc w:val="center"/>
              <w:rPr>
                <w:b/>
                <w:color w:val="000000"/>
              </w:rPr>
            </w:pPr>
          </w:p>
        </w:tc>
      </w:tr>
      <w:tr w:rsidR="00CF1E00" w:rsidRPr="00CF1E00" w14:paraId="7951ACD0" w14:textId="77777777" w:rsidTr="00CF1E00">
        <w:trPr>
          <w:trHeight w:val="20"/>
        </w:trPr>
        <w:tc>
          <w:tcPr>
            <w:tcW w:w="1830" w:type="pct"/>
          </w:tcPr>
          <w:p w14:paraId="2D5B69FF" w14:textId="77777777" w:rsidR="00CF1E00" w:rsidRPr="00CF1E00" w:rsidRDefault="00CF1E00" w:rsidP="00CF1E00">
            <w:pPr>
              <w:widowControl w:val="0"/>
              <w:numPr>
                <w:ilvl w:val="0"/>
                <w:numId w:val="14"/>
              </w:numPr>
              <w:tabs>
                <w:tab w:val="left" w:pos="240"/>
              </w:tabs>
              <w:spacing w:line="216" w:lineRule="auto"/>
              <w:ind w:left="-66" w:right="-36" w:firstLine="33"/>
              <w:rPr>
                <w:color w:val="000000"/>
              </w:rPr>
            </w:pPr>
            <w:r w:rsidRPr="005F725C">
              <w:rPr>
                <w:szCs w:val="24"/>
              </w:rPr>
              <w:t xml:space="preserve">Информация о проведении независимой оценки качества (в т.ч. сроки проведения независимой оценки качества, количественные результаты оценки, планы по устранению выявленных недостатков) </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26FE3434" w14:textId="77777777" w:rsidR="00CF1E00" w:rsidRPr="00CF1E00" w:rsidRDefault="00CF1E00" w:rsidP="00CF1E00">
            <w:pPr>
              <w:widowControl w:val="0"/>
              <w:numPr>
                <w:ilvl w:val="0"/>
                <w:numId w:val="13"/>
              </w:numPr>
              <w:spacing w:line="216" w:lineRule="auto"/>
              <w:jc w:val="center"/>
              <w:rPr>
                <w:color w:val="000000"/>
              </w:rPr>
            </w:pPr>
          </w:p>
        </w:tc>
        <w:tc>
          <w:tcPr>
            <w:tcW w:w="524" w:type="pct"/>
            <w:tcBorders>
              <w:top w:val="single" w:sz="4" w:space="0" w:color="000000"/>
              <w:left w:val="single" w:sz="4" w:space="0" w:color="000000"/>
              <w:bottom w:val="single" w:sz="4" w:space="0" w:color="000000"/>
              <w:right w:val="single" w:sz="4" w:space="0" w:color="000000"/>
            </w:tcBorders>
          </w:tcPr>
          <w:p w14:paraId="01257D32" w14:textId="77777777" w:rsidR="00CF1E00" w:rsidRPr="00CF1E00" w:rsidRDefault="00CF1E00" w:rsidP="00CF1E00">
            <w:pPr>
              <w:widowControl w:val="0"/>
              <w:spacing w:line="216" w:lineRule="auto"/>
              <w:ind w:left="360"/>
              <w:jc w:val="center"/>
              <w:rPr>
                <w:b/>
                <w:color w:val="000000"/>
              </w:rPr>
            </w:pPr>
          </w:p>
        </w:tc>
        <w:tc>
          <w:tcPr>
            <w:tcW w:w="654" w:type="pct"/>
            <w:tcBorders>
              <w:top w:val="single" w:sz="4" w:space="0" w:color="000000"/>
              <w:left w:val="single" w:sz="4" w:space="0" w:color="000000"/>
              <w:bottom w:val="single" w:sz="4" w:space="0" w:color="000000"/>
              <w:right w:val="single" w:sz="4" w:space="0" w:color="000000"/>
            </w:tcBorders>
          </w:tcPr>
          <w:p w14:paraId="16409386" w14:textId="77777777" w:rsidR="00CF1E00" w:rsidRPr="00CF1E00" w:rsidRDefault="00CF1E00" w:rsidP="00CF1E00">
            <w:pPr>
              <w:widowControl w:val="0"/>
              <w:spacing w:line="216" w:lineRule="auto"/>
              <w:ind w:left="360"/>
              <w:jc w:val="center"/>
              <w:rPr>
                <w:b/>
                <w:color w:val="000000"/>
              </w:rPr>
            </w:pPr>
          </w:p>
        </w:tc>
        <w:tc>
          <w:tcPr>
            <w:tcW w:w="509" w:type="pct"/>
            <w:tcBorders>
              <w:top w:val="single" w:sz="4" w:space="0" w:color="000000"/>
              <w:left w:val="single" w:sz="4" w:space="0" w:color="000000"/>
              <w:bottom w:val="single" w:sz="4" w:space="0" w:color="000000"/>
              <w:right w:val="single" w:sz="4" w:space="0" w:color="000000"/>
            </w:tcBorders>
          </w:tcPr>
          <w:p w14:paraId="46684389" w14:textId="77777777" w:rsidR="00CF1E00" w:rsidRPr="00CF1E00" w:rsidRDefault="00CF1E00" w:rsidP="00CF1E00">
            <w:pPr>
              <w:widowControl w:val="0"/>
              <w:spacing w:line="216" w:lineRule="auto"/>
              <w:ind w:left="360"/>
              <w:jc w:val="center"/>
              <w:rPr>
                <w:b/>
                <w:color w:val="000000"/>
              </w:rPr>
            </w:pPr>
          </w:p>
        </w:tc>
        <w:tc>
          <w:tcPr>
            <w:tcW w:w="430" w:type="pct"/>
            <w:gridSpan w:val="3"/>
            <w:tcBorders>
              <w:top w:val="single" w:sz="4" w:space="0" w:color="000000"/>
              <w:left w:val="single" w:sz="4" w:space="0" w:color="000000"/>
              <w:bottom w:val="single" w:sz="4" w:space="0" w:color="000000"/>
              <w:right w:val="single" w:sz="4" w:space="0" w:color="000000"/>
            </w:tcBorders>
          </w:tcPr>
          <w:p w14:paraId="28F3CB88" w14:textId="77777777" w:rsidR="00CF1E00" w:rsidRPr="00CF1E00" w:rsidRDefault="00CF1E00" w:rsidP="00CF1E00">
            <w:pPr>
              <w:widowControl w:val="0"/>
              <w:spacing w:line="216" w:lineRule="auto"/>
              <w:ind w:left="360"/>
              <w:jc w:val="center"/>
              <w:rPr>
                <w:b/>
                <w:color w:val="000000"/>
              </w:rPr>
            </w:pPr>
          </w:p>
        </w:tc>
        <w:tc>
          <w:tcPr>
            <w:tcW w:w="690" w:type="pct"/>
            <w:tcBorders>
              <w:top w:val="single" w:sz="4" w:space="0" w:color="000000"/>
              <w:left w:val="single" w:sz="4" w:space="0" w:color="000000"/>
              <w:bottom w:val="single" w:sz="4" w:space="0" w:color="000000"/>
              <w:right w:val="single" w:sz="4" w:space="0" w:color="000000"/>
            </w:tcBorders>
          </w:tcPr>
          <w:p w14:paraId="2BD3D9A7" w14:textId="77777777" w:rsidR="00CF1E00" w:rsidRPr="00CF1E00" w:rsidRDefault="00CF1E00" w:rsidP="00CF1E00">
            <w:pPr>
              <w:widowControl w:val="0"/>
              <w:spacing w:line="216" w:lineRule="auto"/>
              <w:ind w:left="360"/>
              <w:jc w:val="center"/>
              <w:rPr>
                <w:b/>
                <w:color w:val="000000"/>
              </w:rPr>
            </w:pPr>
          </w:p>
        </w:tc>
      </w:tr>
      <w:tr w:rsidR="00CF1E00" w:rsidRPr="00CF1E00" w14:paraId="4F169A0A" w14:textId="77777777" w:rsidTr="00CF1E00">
        <w:trPr>
          <w:trHeight w:val="20"/>
        </w:trPr>
        <w:tc>
          <w:tcPr>
            <w:tcW w:w="1830" w:type="pct"/>
            <w:tcBorders>
              <w:top w:val="single" w:sz="4" w:space="0" w:color="000000"/>
              <w:left w:val="single" w:sz="4" w:space="0" w:color="000000"/>
              <w:bottom w:val="single" w:sz="4" w:space="0" w:color="000000"/>
              <w:right w:val="single" w:sz="4" w:space="0" w:color="000000"/>
            </w:tcBorders>
          </w:tcPr>
          <w:p w14:paraId="4D5F9CE6" w14:textId="77777777" w:rsidR="00CF1E00" w:rsidRPr="00CF1E00" w:rsidRDefault="00CF1E00" w:rsidP="00D96F07">
            <w:pPr>
              <w:widowControl w:val="0"/>
              <w:spacing w:after="0" w:line="216" w:lineRule="auto"/>
              <w:ind w:left="-66" w:right="-36"/>
              <w:rPr>
                <w:rFonts w:cs="Times New Roman"/>
                <w:b/>
                <w:color w:val="000000"/>
              </w:rPr>
            </w:pPr>
            <w:r w:rsidRPr="00CF1E00">
              <w:rPr>
                <w:rFonts w:cs="Times New Roman"/>
                <w:b/>
                <w:color w:val="000000"/>
              </w:rPr>
              <w:t xml:space="preserve">Объем информации (количество материалов/единиц информации) о деятельности организации </w:t>
            </w:r>
          </w:p>
        </w:tc>
        <w:tc>
          <w:tcPr>
            <w:tcW w:w="363" w:type="pct"/>
            <w:tcBorders>
              <w:top w:val="single" w:sz="4" w:space="0" w:color="000000"/>
              <w:left w:val="single" w:sz="4" w:space="0" w:color="000000"/>
              <w:bottom w:val="single" w:sz="4" w:space="0" w:color="000000"/>
              <w:right w:val="single" w:sz="4" w:space="0" w:color="000000"/>
            </w:tcBorders>
            <w:shd w:val="clear" w:color="auto" w:fill="D9D9D9"/>
          </w:tcPr>
          <w:p w14:paraId="68130EC6" w14:textId="77777777" w:rsidR="00CF1E00" w:rsidRPr="00CF1E00" w:rsidRDefault="00CF1E00" w:rsidP="00D96F07">
            <w:pPr>
              <w:widowControl w:val="0"/>
              <w:tabs>
                <w:tab w:val="left" w:pos="459"/>
              </w:tabs>
              <w:spacing w:after="0" w:line="216" w:lineRule="auto"/>
              <w:jc w:val="center"/>
              <w:rPr>
                <w:rFonts w:cs="Times New Roman"/>
                <w:b/>
                <w:color w:val="000000"/>
              </w:rPr>
            </w:pPr>
            <w:r>
              <w:rPr>
                <w:rFonts w:cs="Times New Roman"/>
                <w:b/>
                <w:color w:val="000000"/>
              </w:rPr>
              <w:t>19</w:t>
            </w:r>
            <w:r w:rsidRPr="00CF1E00">
              <w:rPr>
                <w:rFonts w:cs="Times New Roman"/>
                <w:b/>
                <w:color w:val="000000"/>
              </w:rPr>
              <w:t>(</w:t>
            </w:r>
            <w:r>
              <w:rPr>
                <w:rFonts w:cs="Times New Roman"/>
                <w:b/>
                <w:color w:val="000000"/>
              </w:rPr>
              <w:t>17</w:t>
            </w:r>
            <w:r w:rsidRPr="00CF1E00">
              <w:rPr>
                <w:rFonts w:cs="Times New Roman"/>
                <w:b/>
                <w:color w:val="000000"/>
              </w:rPr>
              <w:t>)</w:t>
            </w:r>
          </w:p>
        </w:tc>
        <w:tc>
          <w:tcPr>
            <w:tcW w:w="1697" w:type="pct"/>
            <w:gridSpan w:val="4"/>
            <w:tcBorders>
              <w:top w:val="single" w:sz="4" w:space="0" w:color="000000"/>
              <w:left w:val="single" w:sz="4" w:space="0" w:color="000000"/>
              <w:bottom w:val="single" w:sz="4" w:space="0" w:color="000000"/>
              <w:right w:val="single" w:sz="4" w:space="0" w:color="000000"/>
            </w:tcBorders>
            <w:shd w:val="clear" w:color="auto" w:fill="000000"/>
          </w:tcPr>
          <w:p w14:paraId="3E2ABF5C" w14:textId="77777777" w:rsidR="00CF1E00" w:rsidRPr="00CF1E00" w:rsidRDefault="00CF1E00" w:rsidP="00D96F07">
            <w:pPr>
              <w:widowControl w:val="0"/>
              <w:tabs>
                <w:tab w:val="left" w:pos="459"/>
              </w:tabs>
              <w:spacing w:after="0" w:line="216" w:lineRule="auto"/>
              <w:jc w:val="center"/>
              <w:rPr>
                <w:rFonts w:cs="Times New Roman"/>
                <w:i/>
                <w:color w:val="000000"/>
              </w:rPr>
            </w:pPr>
          </w:p>
          <w:p w14:paraId="08FC08D0" w14:textId="77777777" w:rsidR="00CF1E00" w:rsidRPr="00CF1E00" w:rsidRDefault="00CF1E00" w:rsidP="00D96F07">
            <w:pPr>
              <w:widowControl w:val="0"/>
              <w:tabs>
                <w:tab w:val="left" w:pos="459"/>
              </w:tabs>
              <w:spacing w:after="0" w:line="216" w:lineRule="auto"/>
              <w:jc w:val="center"/>
              <w:rPr>
                <w:rFonts w:cs="Times New Roman"/>
                <w:i/>
                <w:color w:val="000000"/>
              </w:rPr>
            </w:pPr>
          </w:p>
          <w:p w14:paraId="47EAC59D" w14:textId="77777777" w:rsidR="00CF1E00" w:rsidRPr="00CF1E00" w:rsidRDefault="00CF1E00" w:rsidP="00D96F07">
            <w:pPr>
              <w:widowControl w:val="0"/>
              <w:tabs>
                <w:tab w:val="left" w:pos="459"/>
              </w:tabs>
              <w:spacing w:after="0" w:line="216" w:lineRule="auto"/>
              <w:jc w:val="center"/>
              <w:rPr>
                <w:rFonts w:cs="Times New Roman"/>
                <w:b/>
                <w:color w:val="000000"/>
              </w:rPr>
            </w:pPr>
          </w:p>
        </w:tc>
        <w:tc>
          <w:tcPr>
            <w:tcW w:w="417" w:type="pct"/>
            <w:tcBorders>
              <w:top w:val="single" w:sz="4" w:space="0" w:color="000000"/>
              <w:left w:val="single" w:sz="4" w:space="0" w:color="000000"/>
              <w:bottom w:val="single" w:sz="4" w:space="0" w:color="000000"/>
              <w:right w:val="single" w:sz="4" w:space="0" w:color="000000"/>
            </w:tcBorders>
            <w:vAlign w:val="bottom"/>
          </w:tcPr>
          <w:p w14:paraId="14ABFEC4" w14:textId="77777777" w:rsidR="00CF1E00" w:rsidRPr="00CF1E00" w:rsidRDefault="00CF1E00" w:rsidP="00D96F07">
            <w:pPr>
              <w:widowControl w:val="0"/>
              <w:tabs>
                <w:tab w:val="left" w:pos="459"/>
              </w:tabs>
              <w:spacing w:after="0" w:line="216" w:lineRule="auto"/>
              <w:jc w:val="center"/>
              <w:rPr>
                <w:rFonts w:cs="Times New Roman"/>
                <w:i/>
                <w:color w:val="000000"/>
              </w:rPr>
            </w:pPr>
            <w:r w:rsidRPr="00CF1E00">
              <w:rPr>
                <w:rFonts w:cs="Times New Roman"/>
                <w:i/>
                <w:color w:val="000000"/>
              </w:rPr>
              <w:t>Сумма по столбцу</w:t>
            </w:r>
          </w:p>
        </w:tc>
        <w:tc>
          <w:tcPr>
            <w:tcW w:w="693" w:type="pct"/>
            <w:gridSpan w:val="2"/>
            <w:tcBorders>
              <w:top w:val="single" w:sz="4" w:space="0" w:color="000000"/>
              <w:left w:val="single" w:sz="4" w:space="0" w:color="000000"/>
              <w:bottom w:val="single" w:sz="4" w:space="0" w:color="000000"/>
              <w:right w:val="single" w:sz="4" w:space="0" w:color="000000"/>
            </w:tcBorders>
          </w:tcPr>
          <w:p w14:paraId="255959CE" w14:textId="4AFFDD0E" w:rsidR="00CF1E00" w:rsidRDefault="001B3FD5" w:rsidP="00D96F07">
            <w:pPr>
              <w:widowControl w:val="0"/>
              <w:tabs>
                <w:tab w:val="left" w:pos="459"/>
              </w:tabs>
              <w:spacing w:after="0" w:line="216" w:lineRule="auto"/>
              <w:jc w:val="center"/>
              <w:rPr>
                <w:rFonts w:cs="Times New Roman"/>
                <w:i/>
                <w:color w:val="000000"/>
              </w:rPr>
            </w:pPr>
            <w:r>
              <w:rPr>
                <w:i/>
                <w:noProof/>
                <w:color w:val="000000"/>
              </w:rPr>
              <mc:AlternateContent>
                <mc:Choice Requires="wps">
                  <w:drawing>
                    <wp:anchor distT="0" distB="0" distL="114300" distR="114300" simplePos="0" relativeHeight="251661312" behindDoc="0" locked="0" layoutInCell="1" allowOverlap="1" wp14:anchorId="50D2256A" wp14:editId="51126D81">
                      <wp:simplePos x="0" y="0"/>
                      <wp:positionH relativeFrom="column">
                        <wp:posOffset>12700</wp:posOffset>
                      </wp:positionH>
                      <wp:positionV relativeFrom="paragraph">
                        <wp:posOffset>146685</wp:posOffset>
                      </wp:positionV>
                      <wp:extent cx="390525" cy="257175"/>
                      <wp:effectExtent l="0" t="0" r="28575"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9355848" id="Прямоугольник 2" o:spid="_x0000_s1026" style="position:absolute;margin-left:1pt;margin-top:11.55pt;width:30.7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" fillcolor="white [3201]" strokecolor="black [3200]" strokeweight="2pt">
                      <v:path arrowok="t"/>
                    </v:rect>
                  </w:pict>
                </mc:Fallback>
              </mc:AlternateContent>
            </w:r>
            <w:r w:rsidR="00CF1E00">
              <w:rPr>
                <w:rFonts w:cs="Times New Roman"/>
                <w:i/>
                <w:color w:val="000000"/>
              </w:rPr>
              <w:t>ИТОГ:</w:t>
            </w:r>
          </w:p>
          <w:p w14:paraId="6FD6FAF1" w14:textId="5A7B1EF5" w:rsidR="00CF1E00" w:rsidRDefault="001B3FD5" w:rsidP="00D96F07">
            <w:pPr>
              <w:widowControl w:val="0"/>
              <w:tabs>
                <w:tab w:val="left" w:pos="459"/>
              </w:tabs>
              <w:spacing w:after="0" w:line="216" w:lineRule="auto"/>
              <w:jc w:val="center"/>
              <w:rPr>
                <w:rFonts w:cs="Times New Roman"/>
                <w:i/>
                <w:color w:val="000000"/>
              </w:rPr>
            </w:pPr>
            <w:r>
              <w:rPr>
                <w:i/>
                <w:noProof/>
                <w:color w:val="000000"/>
              </w:rPr>
              <mc:AlternateContent>
                <mc:Choice Requires="wps">
                  <w:drawing>
                    <wp:anchor distT="0" distB="0" distL="114300" distR="114300" simplePos="0" relativeHeight="251663360" behindDoc="0" locked="0" layoutInCell="1" allowOverlap="1" wp14:anchorId="28F23D0C" wp14:editId="53CF8055">
                      <wp:simplePos x="0" y="0"/>
                      <wp:positionH relativeFrom="column">
                        <wp:posOffset>815340</wp:posOffset>
                      </wp:positionH>
                      <wp:positionV relativeFrom="paragraph">
                        <wp:posOffset>19050</wp:posOffset>
                      </wp:positionV>
                      <wp:extent cx="390525" cy="257175"/>
                      <wp:effectExtent l="0" t="0" r="28575"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A534BE0" id="Прямоугольник 1" o:spid="_x0000_s1026" style="position:absolute;margin-left:64.2pt;margin-top:1.5pt;width:30.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" fillcolor="white [3201]" strokecolor="black [3200]" strokeweight="2pt">
                      <v:path arrowok="t"/>
                    </v:rect>
                  </w:pict>
                </mc:Fallback>
              </mc:AlternateContent>
            </w:r>
          </w:p>
          <w:p w14:paraId="2565D7DA" w14:textId="77777777" w:rsidR="00CF1E00" w:rsidRPr="00CF1E00" w:rsidRDefault="00CF1E00" w:rsidP="00CF1E00">
            <w:pPr>
              <w:widowControl w:val="0"/>
              <w:tabs>
                <w:tab w:val="left" w:pos="459"/>
              </w:tabs>
              <w:spacing w:after="0" w:line="216" w:lineRule="auto"/>
              <w:jc w:val="center"/>
              <w:rPr>
                <w:rFonts w:cs="Times New Roman"/>
                <w:i/>
                <w:color w:val="000000"/>
              </w:rPr>
            </w:pPr>
            <w:r>
              <w:rPr>
                <w:rFonts w:cs="Times New Roman"/>
                <w:i/>
                <w:color w:val="000000"/>
              </w:rPr>
              <w:t xml:space="preserve">из </w:t>
            </w:r>
          </w:p>
        </w:tc>
      </w:tr>
      <w:tr w:rsidR="00CF1E00" w:rsidRPr="00CF1E00" w14:paraId="7B1FA909" w14:textId="77777777" w:rsidTr="00CF1E00">
        <w:trPr>
          <w:trHeight w:val="20"/>
        </w:trPr>
        <w:tc>
          <w:tcPr>
            <w:tcW w:w="1830" w:type="pct"/>
            <w:tcBorders>
              <w:top w:val="single" w:sz="4" w:space="0" w:color="000000"/>
              <w:left w:val="single" w:sz="4" w:space="0" w:color="000000"/>
              <w:bottom w:val="single" w:sz="4" w:space="0" w:color="000000"/>
              <w:right w:val="single" w:sz="4" w:space="0" w:color="000000"/>
            </w:tcBorders>
            <w:shd w:val="clear" w:color="auto" w:fill="auto"/>
          </w:tcPr>
          <w:p w14:paraId="3120554A" w14:textId="77777777" w:rsidR="00CF1E00" w:rsidRPr="00CF1E00" w:rsidRDefault="00CF1E00" w:rsidP="00D96F07">
            <w:pPr>
              <w:widowControl w:val="0"/>
              <w:spacing w:after="0" w:line="216" w:lineRule="auto"/>
              <w:ind w:left="-66" w:right="-36"/>
              <w:rPr>
                <w:rFonts w:cs="Times New Roman"/>
                <w:b/>
                <w:color w:val="000000"/>
              </w:rPr>
            </w:pPr>
            <w:r w:rsidRPr="00CF1E00">
              <w:rPr>
                <w:rFonts w:cs="Times New Roman"/>
                <w:b/>
                <w:color w:val="000000"/>
              </w:rPr>
              <w:t>Комментарии, замечания, выявленные недостатки</w:t>
            </w:r>
          </w:p>
        </w:tc>
        <w:tc>
          <w:tcPr>
            <w:tcW w:w="3170" w:type="pct"/>
            <w:gridSpan w:val="8"/>
            <w:tcBorders>
              <w:top w:val="single" w:sz="4" w:space="0" w:color="000000"/>
              <w:left w:val="single" w:sz="4" w:space="0" w:color="000000"/>
              <w:bottom w:val="single" w:sz="4" w:space="0" w:color="000000"/>
              <w:right w:val="single" w:sz="4" w:space="0" w:color="000000"/>
            </w:tcBorders>
            <w:shd w:val="clear" w:color="auto" w:fill="auto"/>
          </w:tcPr>
          <w:p w14:paraId="4074C1B0" w14:textId="77777777" w:rsidR="00CF1E00" w:rsidRDefault="00CF1E00" w:rsidP="00D96F07">
            <w:pPr>
              <w:widowControl w:val="0"/>
              <w:spacing w:after="0" w:line="216" w:lineRule="auto"/>
              <w:ind w:left="-66" w:right="-36"/>
              <w:rPr>
                <w:rFonts w:cs="Times New Roman"/>
                <w:color w:val="000000"/>
              </w:rPr>
            </w:pPr>
            <w:r>
              <w:rPr>
                <w:rFonts w:cs="Times New Roman"/>
                <w:color w:val="000000"/>
              </w:rPr>
              <w:t>1._____________________________________________________________</w:t>
            </w:r>
          </w:p>
          <w:p w14:paraId="5A37538E" w14:textId="77777777" w:rsidR="00CF1E00" w:rsidRDefault="00CF1E00" w:rsidP="00D96F07">
            <w:pPr>
              <w:widowControl w:val="0"/>
              <w:spacing w:after="0" w:line="216" w:lineRule="auto"/>
              <w:ind w:left="-66" w:right="-36"/>
              <w:rPr>
                <w:rFonts w:cs="Times New Roman"/>
                <w:color w:val="000000"/>
              </w:rPr>
            </w:pPr>
          </w:p>
          <w:p w14:paraId="178D4787" w14:textId="77777777" w:rsidR="00CF1E00" w:rsidRDefault="00CF1E00" w:rsidP="00D96F07">
            <w:pPr>
              <w:widowControl w:val="0"/>
              <w:spacing w:after="0" w:line="216" w:lineRule="auto"/>
              <w:ind w:left="-66" w:right="-36"/>
              <w:rPr>
                <w:rFonts w:cs="Times New Roman"/>
                <w:color w:val="000000"/>
              </w:rPr>
            </w:pPr>
            <w:r>
              <w:rPr>
                <w:rFonts w:cs="Times New Roman"/>
                <w:color w:val="000000"/>
              </w:rPr>
              <w:t>2_____________________________________________________________</w:t>
            </w:r>
          </w:p>
          <w:p w14:paraId="21FDD0D3" w14:textId="77777777" w:rsidR="00CF1E00" w:rsidRDefault="00CF1E00" w:rsidP="00D96F07">
            <w:pPr>
              <w:widowControl w:val="0"/>
              <w:spacing w:after="0" w:line="216" w:lineRule="auto"/>
              <w:ind w:left="-66" w:right="-36"/>
              <w:rPr>
                <w:rFonts w:cs="Times New Roman"/>
                <w:color w:val="000000"/>
              </w:rPr>
            </w:pPr>
          </w:p>
          <w:p w14:paraId="2140ECC5" w14:textId="77777777" w:rsidR="00CF1E00" w:rsidRDefault="00CF1E00" w:rsidP="00D96F07">
            <w:pPr>
              <w:widowControl w:val="0"/>
              <w:spacing w:after="0" w:line="216" w:lineRule="auto"/>
              <w:ind w:left="-66" w:right="-36"/>
              <w:rPr>
                <w:rFonts w:cs="Times New Roman"/>
                <w:color w:val="000000"/>
              </w:rPr>
            </w:pPr>
            <w:r>
              <w:rPr>
                <w:rFonts w:cs="Times New Roman"/>
                <w:color w:val="000000"/>
              </w:rPr>
              <w:lastRenderedPageBreak/>
              <w:t>3. ____________________________________________________________</w:t>
            </w:r>
          </w:p>
          <w:p w14:paraId="52C80B4C" w14:textId="77777777" w:rsidR="00CF1E00" w:rsidRDefault="00CF1E00" w:rsidP="00D96F07">
            <w:pPr>
              <w:widowControl w:val="0"/>
              <w:spacing w:after="0" w:line="216" w:lineRule="auto"/>
              <w:ind w:left="-66" w:right="-36"/>
              <w:rPr>
                <w:rFonts w:cs="Times New Roman"/>
                <w:color w:val="000000"/>
              </w:rPr>
            </w:pPr>
          </w:p>
          <w:p w14:paraId="5F663242" w14:textId="77777777" w:rsidR="00CF1E00" w:rsidRDefault="00CF1E00" w:rsidP="00D96F07">
            <w:pPr>
              <w:widowControl w:val="0"/>
              <w:spacing w:after="0" w:line="216" w:lineRule="auto"/>
              <w:ind w:left="-66" w:right="-36"/>
              <w:rPr>
                <w:rFonts w:cs="Times New Roman"/>
                <w:color w:val="000000"/>
              </w:rPr>
            </w:pPr>
          </w:p>
          <w:p w14:paraId="6EA2EB09" w14:textId="77777777" w:rsidR="00CF1E00" w:rsidRPr="00CF1E00" w:rsidRDefault="00CF1E00" w:rsidP="00D96F07">
            <w:pPr>
              <w:widowControl w:val="0"/>
              <w:spacing w:after="0" w:line="216" w:lineRule="auto"/>
              <w:ind w:left="-66" w:right="-36"/>
              <w:rPr>
                <w:rFonts w:cs="Times New Roman"/>
                <w:color w:val="000000"/>
              </w:rPr>
            </w:pPr>
            <w:r w:rsidRPr="00CF1E00">
              <w:rPr>
                <w:rFonts w:cs="Times New Roman"/>
                <w:color w:val="000000"/>
              </w:rPr>
              <w:t>…</w:t>
            </w:r>
          </w:p>
        </w:tc>
      </w:tr>
    </w:tbl>
    <w:p w14:paraId="08A4A659" w14:textId="77777777" w:rsidR="00CF1E00" w:rsidRDefault="00CF1E00" w:rsidP="003E0CF0">
      <w:pPr>
        <w:rPr>
          <w:lang w:eastAsia="en-US"/>
        </w:rPr>
      </w:pPr>
    </w:p>
    <w:p w14:paraId="2F8E6359" w14:textId="77777777" w:rsidR="00CF1E00" w:rsidRDefault="00CF1E00" w:rsidP="003E0CF0">
      <w:pPr>
        <w:rPr>
          <w:lang w:eastAsia="en-US"/>
        </w:rPr>
      </w:pPr>
    </w:p>
    <w:p w14:paraId="04861DF5" w14:textId="54F6AFBF" w:rsidR="00CF1E00" w:rsidRDefault="00CF1E00">
      <w:pPr>
        <w:rPr>
          <w:lang w:eastAsia="en-US"/>
        </w:rPr>
      </w:pPr>
    </w:p>
    <w:p w14:paraId="28380491" w14:textId="77777777" w:rsidR="00CF1E00" w:rsidRPr="00CF1E00" w:rsidRDefault="00CF1E00" w:rsidP="00CF1E00">
      <w:pPr>
        <w:pStyle w:val="3"/>
      </w:pPr>
      <w:bookmarkStart w:id="21" w:name="_Toc190948236"/>
      <w:r w:rsidRPr="00CF1E00">
        <w:t>Чек-лист проверки наличия и функционирования дистанционных способов взаимодействия с получателями услуг</w:t>
      </w:r>
      <w:bookmarkEnd w:id="21"/>
    </w:p>
    <w:p w14:paraId="0813E9DF" w14:textId="77777777" w:rsidR="00CF1E00" w:rsidRDefault="00CF1E00" w:rsidP="00CF1E00">
      <w:pPr>
        <w:ind w:left="2124" w:firstLine="707"/>
        <w:jc w:val="center"/>
        <w:rPr>
          <w:i/>
          <w:color w:val="000000"/>
        </w:rPr>
      </w:pPr>
      <w:bookmarkStart w:id="22" w:name="_1ksv4uv"/>
      <w:bookmarkEnd w:id="22"/>
      <w:r w:rsidRPr="00CF1E00">
        <w:rPr>
          <w:i/>
          <w:color w:val="000000"/>
          <w:sz w:val="24"/>
          <w:szCs w:val="24"/>
        </w:rPr>
        <w:t xml:space="preserve">Проставьте соответствующие баллы в пустых ячейках формы </w:t>
      </w:r>
      <w:r w:rsidRPr="00CF1E00">
        <w:rPr>
          <w:color w:val="000000"/>
          <w:sz w:val="24"/>
          <w:szCs w:val="24"/>
        </w:rPr>
        <w:tab/>
      </w:r>
      <w:r w:rsidRPr="00CF1E00">
        <w:rPr>
          <w:color w:val="000000"/>
          <w:sz w:val="24"/>
          <w:szCs w:val="24"/>
        </w:rPr>
        <w:tab/>
      </w:r>
      <w:r w:rsidRPr="00CF1E00">
        <w:rPr>
          <w:color w:val="000000"/>
          <w:sz w:val="24"/>
          <w:szCs w:val="24"/>
        </w:rPr>
        <w:tab/>
      </w:r>
      <w:r w:rsidRPr="00CF1E00">
        <w:rPr>
          <w:color w:val="000000"/>
          <w:sz w:val="24"/>
          <w:szCs w:val="24"/>
        </w:rPr>
        <w:tab/>
      </w:r>
      <w:r>
        <w:rPr>
          <w:color w:val="000000"/>
          <w:sz w:val="24"/>
          <w:szCs w:val="24"/>
        </w:rPr>
        <w:tab/>
      </w:r>
    </w:p>
    <w:tbl>
      <w:tblPr>
        <w:tblStyle w:val="StGen8"/>
        <w:tblW w:w="4958" w:type="pct"/>
        <w:tblInd w:w="137" w:type="dxa"/>
        <w:tblLook w:val="0400" w:firstRow="0" w:lastRow="0" w:firstColumn="0" w:lastColumn="0" w:noHBand="0" w:noVBand="1"/>
      </w:tblPr>
      <w:tblGrid>
        <w:gridCol w:w="4257"/>
        <w:gridCol w:w="1144"/>
        <w:gridCol w:w="1296"/>
        <w:gridCol w:w="1745"/>
        <w:gridCol w:w="1697"/>
        <w:gridCol w:w="3333"/>
        <w:gridCol w:w="1789"/>
      </w:tblGrid>
      <w:tr w:rsidR="00CF1E00" w14:paraId="63A4488B" w14:textId="77777777" w:rsidTr="009B43AB">
        <w:trPr>
          <w:trHeight w:val="20"/>
        </w:trPr>
        <w:tc>
          <w:tcPr>
            <w:tcW w:w="1417"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EFFD684" w14:textId="77777777" w:rsidR="00CF1E00" w:rsidRDefault="00CF1E00" w:rsidP="00D96F07">
            <w:pPr>
              <w:widowControl w:val="0"/>
              <w:spacing w:after="0" w:line="216" w:lineRule="auto"/>
              <w:ind w:left="-70" w:right="-75"/>
              <w:jc w:val="center"/>
              <w:rPr>
                <w:rFonts w:cs="Times New Roman"/>
                <w:b/>
                <w:color w:val="000000"/>
                <w:sz w:val="24"/>
                <w:szCs w:val="24"/>
              </w:rPr>
            </w:pPr>
            <w:r>
              <w:rPr>
                <w:rFonts w:cs="Times New Roman"/>
                <w:b/>
                <w:color w:val="000000"/>
                <w:sz w:val="24"/>
                <w:szCs w:val="24"/>
              </w:rPr>
              <w:t>Показатель</w:t>
            </w:r>
          </w:p>
        </w:tc>
        <w:tc>
          <w:tcPr>
            <w:tcW w:w="3129" w:type="pct"/>
            <w:gridSpan w:val="5"/>
            <w:tcBorders>
              <w:top w:val="single" w:sz="4" w:space="0" w:color="000000"/>
              <w:left w:val="none" w:sz="4" w:space="0" w:color="000000"/>
              <w:right w:val="single" w:sz="4" w:space="0" w:color="000000"/>
            </w:tcBorders>
            <w:shd w:val="clear" w:color="auto" w:fill="D9D9D9"/>
            <w:vAlign w:val="center"/>
          </w:tcPr>
          <w:p w14:paraId="37D5833C" w14:textId="77777777" w:rsidR="00CF1E00" w:rsidRDefault="00CF1E00" w:rsidP="00D96F07">
            <w:pPr>
              <w:widowControl w:val="0"/>
              <w:spacing w:after="0" w:line="216" w:lineRule="auto"/>
              <w:ind w:left="-58" w:right="-63"/>
              <w:jc w:val="center"/>
              <w:rPr>
                <w:rFonts w:cs="Times New Roman"/>
                <w:b/>
                <w:color w:val="000000"/>
              </w:rPr>
            </w:pPr>
            <w:r>
              <w:rPr>
                <w:rFonts w:cs="Times New Roman"/>
                <w:b/>
                <w:color w:val="000000"/>
                <w:sz w:val="24"/>
                <w:szCs w:val="24"/>
              </w:rPr>
              <w:t>Результаты оценки</w:t>
            </w:r>
          </w:p>
        </w:tc>
        <w:tc>
          <w:tcPr>
            <w:tcW w:w="454" w:type="pct"/>
            <w:vMerge w:val="restart"/>
            <w:tcBorders>
              <w:top w:val="single" w:sz="4" w:space="0" w:color="000000"/>
              <w:left w:val="none" w:sz="4" w:space="0" w:color="000000"/>
              <w:right w:val="single" w:sz="4" w:space="0" w:color="000000"/>
            </w:tcBorders>
            <w:shd w:val="clear" w:color="auto" w:fill="D9D9D9"/>
            <w:vAlign w:val="center"/>
          </w:tcPr>
          <w:p w14:paraId="15186340" w14:textId="184AAACC" w:rsidR="00CF1E00" w:rsidRDefault="00CF1E00" w:rsidP="00D96F07">
            <w:pPr>
              <w:widowControl w:val="0"/>
              <w:spacing w:after="0" w:line="216" w:lineRule="auto"/>
              <w:ind w:left="-112" w:right="-142"/>
              <w:jc w:val="center"/>
              <w:rPr>
                <w:rFonts w:cs="Times New Roman"/>
                <w:b/>
                <w:color w:val="000000"/>
                <w:sz w:val="20"/>
                <w:szCs w:val="20"/>
              </w:rPr>
            </w:pPr>
            <w:r>
              <w:rPr>
                <w:rFonts w:cs="Times New Roman"/>
                <w:b/>
                <w:color w:val="000000"/>
                <w:sz w:val="20"/>
                <w:szCs w:val="20"/>
              </w:rPr>
              <w:t xml:space="preserve">Номер фото/ скриншота, иного документа, </w:t>
            </w:r>
            <w:r w:rsidR="000A538B">
              <w:rPr>
                <w:rFonts w:cs="Times New Roman"/>
                <w:b/>
                <w:color w:val="000000"/>
                <w:sz w:val="20"/>
                <w:szCs w:val="20"/>
              </w:rPr>
              <w:t>подтверждающего</w:t>
            </w:r>
            <w:r>
              <w:rPr>
                <w:rFonts w:cs="Times New Roman"/>
                <w:b/>
                <w:color w:val="000000"/>
                <w:sz w:val="20"/>
                <w:szCs w:val="20"/>
              </w:rPr>
              <w:t xml:space="preserve"> наличие информации</w:t>
            </w:r>
          </w:p>
        </w:tc>
      </w:tr>
      <w:tr w:rsidR="00CF1E00" w14:paraId="6D7A6C02" w14:textId="77777777" w:rsidTr="009B43AB">
        <w:trPr>
          <w:trHeight w:val="230"/>
        </w:trPr>
        <w:tc>
          <w:tcPr>
            <w:tcW w:w="1417" w:type="pct"/>
            <w:vMerge w:val="restart"/>
            <w:tcBorders>
              <w:top w:val="none" w:sz="4" w:space="0" w:color="000000"/>
              <w:left w:val="single" w:sz="4" w:space="0" w:color="000000"/>
              <w:right w:val="single" w:sz="4" w:space="0" w:color="000000"/>
            </w:tcBorders>
            <w:shd w:val="clear" w:color="auto" w:fill="D9D9D9"/>
            <w:vAlign w:val="center"/>
          </w:tcPr>
          <w:p w14:paraId="307FE27A" w14:textId="77777777" w:rsidR="00CF1E00" w:rsidRDefault="00CF1E00" w:rsidP="00D96F07">
            <w:pPr>
              <w:widowControl w:val="0"/>
              <w:spacing w:after="0" w:line="216" w:lineRule="auto"/>
              <w:jc w:val="center"/>
              <w:rPr>
                <w:rFonts w:cs="Times New Roman"/>
                <w:b/>
                <w:color w:val="000000"/>
                <w:sz w:val="23"/>
                <w:szCs w:val="23"/>
              </w:rPr>
            </w:pPr>
            <w:r>
              <w:rPr>
                <w:rFonts w:cs="Times New Roman"/>
                <w:b/>
                <w:color w:val="000000"/>
                <w:sz w:val="23"/>
                <w:szCs w:val="23"/>
              </w:rPr>
              <w:t>1.2. Наличие на официальном сайте организации социальной сферы в сети Интернет информации дистанционных способах обратной связи и взаимодействия с получателями услуг и их функционирование:</w:t>
            </w:r>
          </w:p>
        </w:tc>
        <w:tc>
          <w:tcPr>
            <w:tcW w:w="397" w:type="pct"/>
            <w:vMerge w:val="restart"/>
            <w:tcBorders>
              <w:top w:val="single" w:sz="4" w:space="0" w:color="000000"/>
              <w:left w:val="none" w:sz="4" w:space="0" w:color="000000"/>
              <w:right w:val="single" w:sz="4" w:space="0" w:color="000000"/>
            </w:tcBorders>
            <w:shd w:val="clear" w:color="auto" w:fill="D9D9D9"/>
            <w:vAlign w:val="center"/>
          </w:tcPr>
          <w:p w14:paraId="35201DF7" w14:textId="77777777" w:rsidR="00CF1E00" w:rsidRDefault="00CF1E00" w:rsidP="00D96F07">
            <w:pPr>
              <w:widowControl w:val="0"/>
              <w:spacing w:after="0" w:line="216" w:lineRule="auto"/>
              <w:jc w:val="center"/>
              <w:rPr>
                <w:rFonts w:cs="Times New Roman"/>
                <w:b/>
                <w:color w:val="000000"/>
                <w:sz w:val="24"/>
                <w:szCs w:val="24"/>
              </w:rPr>
            </w:pPr>
            <w:r>
              <w:rPr>
                <w:rFonts w:cs="Times New Roman"/>
                <w:b/>
                <w:color w:val="000000"/>
                <w:sz w:val="24"/>
                <w:szCs w:val="24"/>
              </w:rPr>
              <w:t>наличие</w:t>
            </w:r>
          </w:p>
          <w:p w14:paraId="2C2A56B0" w14:textId="77777777" w:rsidR="00CF1E00" w:rsidRDefault="00CF1E00" w:rsidP="00D96F07">
            <w:pPr>
              <w:widowControl w:val="0"/>
              <w:spacing w:after="0" w:line="216" w:lineRule="auto"/>
              <w:ind w:left="-58" w:right="-63"/>
              <w:jc w:val="center"/>
              <w:rPr>
                <w:rFonts w:cs="Times New Roman"/>
                <w:i/>
                <w:color w:val="000000"/>
              </w:rPr>
            </w:pPr>
            <w:r>
              <w:rPr>
                <w:rFonts w:cs="Times New Roman"/>
                <w:i/>
                <w:color w:val="000000"/>
              </w:rPr>
              <w:t xml:space="preserve">1 – да, </w:t>
            </w:r>
          </w:p>
          <w:p w14:paraId="6F4C5C20" w14:textId="77777777" w:rsidR="00CF1E00" w:rsidRDefault="00CF1E00" w:rsidP="00D96F07">
            <w:pPr>
              <w:widowControl w:val="0"/>
              <w:spacing w:after="0" w:line="216" w:lineRule="auto"/>
              <w:ind w:left="-58" w:right="-63"/>
              <w:jc w:val="center"/>
              <w:rPr>
                <w:rFonts w:cs="Times New Roman"/>
                <w:b/>
                <w:color w:val="000000"/>
                <w:sz w:val="24"/>
                <w:szCs w:val="24"/>
              </w:rPr>
            </w:pPr>
            <w:r>
              <w:rPr>
                <w:rFonts w:cs="Times New Roman"/>
                <w:i/>
                <w:color w:val="000000"/>
              </w:rPr>
              <w:t>0 - нет</w:t>
            </w:r>
          </w:p>
        </w:tc>
        <w:tc>
          <w:tcPr>
            <w:tcW w:w="1041" w:type="pct"/>
            <w:gridSpan w:val="2"/>
            <w:tcBorders>
              <w:top w:val="single" w:sz="4" w:space="0" w:color="000000"/>
              <w:left w:val="none" w:sz="4" w:space="0" w:color="000000"/>
              <w:bottom w:val="single" w:sz="4" w:space="0" w:color="000000"/>
              <w:right w:val="single" w:sz="4" w:space="0" w:color="000000"/>
            </w:tcBorders>
            <w:shd w:val="clear" w:color="auto" w:fill="D9D9D9"/>
            <w:vAlign w:val="bottom"/>
          </w:tcPr>
          <w:p w14:paraId="5F772EAF" w14:textId="77777777" w:rsidR="00CF1E00" w:rsidRDefault="00CF1E00" w:rsidP="00D96F07">
            <w:pPr>
              <w:widowControl w:val="0"/>
              <w:spacing w:after="0" w:line="216" w:lineRule="auto"/>
              <w:ind w:left="-58" w:right="-63"/>
              <w:jc w:val="center"/>
              <w:rPr>
                <w:rFonts w:cs="Times New Roman"/>
                <w:b/>
                <w:color w:val="000000"/>
                <w:sz w:val="24"/>
                <w:szCs w:val="24"/>
              </w:rPr>
            </w:pPr>
            <w:r>
              <w:rPr>
                <w:rFonts w:cs="Times New Roman"/>
                <w:b/>
                <w:color w:val="000000"/>
                <w:sz w:val="24"/>
                <w:szCs w:val="24"/>
              </w:rPr>
              <w:t xml:space="preserve">функционирование </w:t>
            </w:r>
          </w:p>
        </w:tc>
        <w:tc>
          <w:tcPr>
            <w:tcW w:w="578" w:type="pct"/>
            <w:vMerge w:val="restart"/>
            <w:tcBorders>
              <w:top w:val="single" w:sz="4" w:space="0" w:color="000000"/>
              <w:left w:val="none" w:sz="4" w:space="0" w:color="000000"/>
              <w:right w:val="single" w:sz="4" w:space="0" w:color="000000"/>
            </w:tcBorders>
            <w:shd w:val="clear" w:color="auto" w:fill="D9D9D9"/>
          </w:tcPr>
          <w:p w14:paraId="7A46E189" w14:textId="77777777" w:rsidR="00CF1E00" w:rsidRDefault="00CF1E00" w:rsidP="00D96F07">
            <w:pPr>
              <w:widowControl w:val="0"/>
              <w:spacing w:after="0" w:line="216" w:lineRule="auto"/>
              <w:ind w:right="-108"/>
              <w:jc w:val="center"/>
              <w:rPr>
                <w:rFonts w:cs="Times New Roman"/>
                <w:color w:val="000000"/>
                <w:sz w:val="20"/>
                <w:szCs w:val="20"/>
              </w:rPr>
            </w:pPr>
            <w:r>
              <w:rPr>
                <w:rFonts w:cs="Times New Roman"/>
                <w:color w:val="000000"/>
                <w:sz w:val="20"/>
                <w:szCs w:val="20"/>
              </w:rPr>
              <w:t xml:space="preserve">итоговое значение </w:t>
            </w:r>
          </w:p>
          <w:p w14:paraId="0C474F8A" w14:textId="77777777" w:rsidR="00CF1E00" w:rsidRDefault="00CF1E00" w:rsidP="00D96F07">
            <w:pPr>
              <w:widowControl w:val="0"/>
              <w:spacing w:after="0" w:line="216" w:lineRule="auto"/>
              <w:ind w:left="-58" w:right="-63"/>
              <w:jc w:val="center"/>
              <w:rPr>
                <w:rFonts w:cs="Times New Roman"/>
                <w:i/>
                <w:color w:val="000000"/>
                <w:sz w:val="18"/>
                <w:szCs w:val="18"/>
              </w:rPr>
            </w:pPr>
            <w:r>
              <w:rPr>
                <w:rFonts w:cs="Times New Roman"/>
                <w:i/>
                <w:color w:val="000000"/>
                <w:sz w:val="18"/>
                <w:szCs w:val="18"/>
              </w:rPr>
              <w:t>произведение если значение в столбце 3 = 1, то произведение значений столбца 2 и 4,</w:t>
            </w:r>
          </w:p>
          <w:p w14:paraId="26C323E5" w14:textId="77777777" w:rsidR="00CF1E00" w:rsidRDefault="00CF1E00" w:rsidP="00D96F07">
            <w:pPr>
              <w:widowControl w:val="0"/>
              <w:spacing w:after="0" w:line="216" w:lineRule="auto"/>
              <w:ind w:left="-58" w:right="-63"/>
              <w:jc w:val="center"/>
              <w:rPr>
                <w:rFonts w:cs="Times New Roman"/>
                <w:b/>
                <w:color w:val="000000"/>
                <w:sz w:val="24"/>
                <w:szCs w:val="24"/>
              </w:rPr>
            </w:pPr>
            <w:r>
              <w:rPr>
                <w:rFonts w:cs="Times New Roman"/>
                <w:i/>
                <w:color w:val="000000"/>
                <w:sz w:val="18"/>
                <w:szCs w:val="18"/>
              </w:rPr>
              <w:t>если столбец 3=0, то «нет информации</w:t>
            </w:r>
          </w:p>
        </w:tc>
        <w:tc>
          <w:tcPr>
            <w:tcW w:w="1114" w:type="pct"/>
            <w:vMerge w:val="restart"/>
            <w:tcBorders>
              <w:top w:val="single" w:sz="4" w:space="0" w:color="000000"/>
              <w:left w:val="none" w:sz="4" w:space="0" w:color="000000"/>
              <w:right w:val="single" w:sz="4" w:space="0" w:color="000000"/>
            </w:tcBorders>
            <w:shd w:val="clear" w:color="auto" w:fill="D9D9D9"/>
          </w:tcPr>
          <w:p w14:paraId="2744DBF7" w14:textId="77777777" w:rsidR="00CF1E00" w:rsidRDefault="00CF1E00" w:rsidP="00D96F07">
            <w:pPr>
              <w:widowControl w:val="0"/>
              <w:spacing w:after="0" w:line="216" w:lineRule="auto"/>
              <w:ind w:left="-58" w:right="-63"/>
              <w:jc w:val="center"/>
              <w:rPr>
                <w:rFonts w:cs="Times New Roman"/>
                <w:color w:val="000000"/>
                <w:sz w:val="20"/>
                <w:szCs w:val="20"/>
              </w:rPr>
            </w:pPr>
            <w:r>
              <w:rPr>
                <w:rFonts w:cs="Times New Roman"/>
                <w:b/>
                <w:color w:val="000000"/>
              </w:rPr>
              <w:t>Комментарии, замечания, выявленные недостатки</w:t>
            </w:r>
          </w:p>
        </w:tc>
        <w:tc>
          <w:tcPr>
            <w:tcW w:w="454" w:type="pct"/>
            <w:vMerge/>
            <w:tcBorders>
              <w:top w:val="single" w:sz="4" w:space="0" w:color="000000"/>
              <w:left w:val="none" w:sz="4" w:space="0" w:color="000000"/>
              <w:right w:val="single" w:sz="4" w:space="0" w:color="000000"/>
            </w:tcBorders>
            <w:shd w:val="clear" w:color="auto" w:fill="D9D9D9"/>
            <w:vAlign w:val="center"/>
          </w:tcPr>
          <w:p w14:paraId="17B7490E" w14:textId="77777777" w:rsidR="00CF1E00" w:rsidRDefault="00CF1E00"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sz w:val="20"/>
                <w:szCs w:val="20"/>
              </w:rPr>
            </w:pPr>
          </w:p>
        </w:tc>
      </w:tr>
      <w:tr w:rsidR="00CF1E00" w14:paraId="089E7AA3" w14:textId="77777777" w:rsidTr="009B43AB">
        <w:trPr>
          <w:trHeight w:val="20"/>
        </w:trPr>
        <w:tc>
          <w:tcPr>
            <w:tcW w:w="1417" w:type="pct"/>
            <w:vMerge/>
            <w:tcBorders>
              <w:top w:val="none" w:sz="4" w:space="0" w:color="000000"/>
              <w:left w:val="single" w:sz="4" w:space="0" w:color="000000"/>
              <w:right w:val="single" w:sz="4" w:space="0" w:color="000000"/>
            </w:tcBorders>
            <w:shd w:val="clear" w:color="auto" w:fill="D9D9D9"/>
            <w:vAlign w:val="center"/>
          </w:tcPr>
          <w:p w14:paraId="0C8E8556" w14:textId="77777777" w:rsidR="00CF1E00" w:rsidRDefault="00CF1E00"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sz w:val="20"/>
                <w:szCs w:val="20"/>
              </w:rPr>
            </w:pPr>
          </w:p>
        </w:tc>
        <w:tc>
          <w:tcPr>
            <w:tcW w:w="397" w:type="pct"/>
            <w:vMerge/>
            <w:tcBorders>
              <w:top w:val="single" w:sz="4" w:space="0" w:color="000000"/>
              <w:left w:val="none" w:sz="4" w:space="0" w:color="000000"/>
              <w:right w:val="single" w:sz="4" w:space="0" w:color="000000"/>
            </w:tcBorders>
            <w:shd w:val="clear" w:color="auto" w:fill="D9D9D9"/>
            <w:vAlign w:val="center"/>
          </w:tcPr>
          <w:p w14:paraId="529DEA6A" w14:textId="77777777" w:rsidR="00CF1E00" w:rsidRDefault="00CF1E00"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sz w:val="20"/>
                <w:szCs w:val="20"/>
              </w:rPr>
            </w:pPr>
          </w:p>
        </w:tc>
        <w:tc>
          <w:tcPr>
            <w:tcW w:w="447" w:type="pct"/>
            <w:tcBorders>
              <w:top w:val="none" w:sz="4" w:space="0" w:color="000000"/>
              <w:left w:val="none" w:sz="4" w:space="0" w:color="000000"/>
              <w:bottom w:val="single" w:sz="4" w:space="0" w:color="000000"/>
              <w:right w:val="single" w:sz="4" w:space="0" w:color="000000"/>
            </w:tcBorders>
            <w:shd w:val="clear" w:color="auto" w:fill="D9D9D9"/>
            <w:vAlign w:val="center"/>
          </w:tcPr>
          <w:p w14:paraId="0F36CADD" w14:textId="77777777" w:rsidR="00CF1E00" w:rsidRDefault="00CF1E00" w:rsidP="00D96F07">
            <w:pPr>
              <w:widowControl w:val="0"/>
              <w:spacing w:after="0" w:line="216" w:lineRule="auto"/>
              <w:jc w:val="center"/>
              <w:rPr>
                <w:rFonts w:cs="Times New Roman"/>
                <w:i/>
                <w:color w:val="000000"/>
                <w:sz w:val="20"/>
                <w:szCs w:val="20"/>
              </w:rPr>
            </w:pPr>
            <w:r>
              <w:rPr>
                <w:rFonts w:cs="Times New Roman"/>
                <w:i/>
                <w:color w:val="000000"/>
                <w:sz w:val="20"/>
                <w:szCs w:val="20"/>
              </w:rPr>
              <w:t>проводилась ли проверка:</w:t>
            </w:r>
          </w:p>
          <w:p w14:paraId="44113868" w14:textId="77777777" w:rsidR="00CF1E00" w:rsidRDefault="00CF1E00" w:rsidP="00D96F07">
            <w:pPr>
              <w:widowControl w:val="0"/>
              <w:spacing w:after="0" w:line="216" w:lineRule="auto"/>
              <w:jc w:val="center"/>
              <w:rPr>
                <w:rFonts w:cs="Times New Roman"/>
                <w:i/>
                <w:color w:val="000000"/>
                <w:sz w:val="20"/>
                <w:szCs w:val="20"/>
              </w:rPr>
            </w:pPr>
            <w:r>
              <w:rPr>
                <w:rFonts w:cs="Times New Roman"/>
                <w:i/>
                <w:color w:val="000000"/>
                <w:sz w:val="20"/>
                <w:szCs w:val="20"/>
              </w:rPr>
              <w:t xml:space="preserve">1 – да, </w:t>
            </w:r>
          </w:p>
          <w:p w14:paraId="63ADC97E" w14:textId="77777777" w:rsidR="00CF1E00" w:rsidRDefault="00CF1E00" w:rsidP="00D96F07">
            <w:pPr>
              <w:widowControl w:val="0"/>
              <w:spacing w:after="0" w:line="216" w:lineRule="auto"/>
              <w:jc w:val="center"/>
              <w:rPr>
                <w:rFonts w:cs="Times New Roman"/>
                <w:i/>
                <w:color w:val="000000"/>
                <w:sz w:val="20"/>
                <w:szCs w:val="20"/>
              </w:rPr>
            </w:pPr>
            <w:r>
              <w:rPr>
                <w:rFonts w:cs="Times New Roman"/>
                <w:i/>
                <w:color w:val="000000"/>
                <w:sz w:val="20"/>
                <w:szCs w:val="20"/>
              </w:rPr>
              <w:t>0 – нет</w:t>
            </w:r>
          </w:p>
        </w:tc>
        <w:tc>
          <w:tcPr>
            <w:tcW w:w="594" w:type="pct"/>
            <w:tcBorders>
              <w:top w:val="none" w:sz="4" w:space="0" w:color="000000"/>
              <w:left w:val="none" w:sz="4" w:space="0" w:color="000000"/>
              <w:bottom w:val="single" w:sz="4" w:space="0" w:color="000000"/>
              <w:right w:val="single" w:sz="4" w:space="0" w:color="000000"/>
            </w:tcBorders>
            <w:shd w:val="clear" w:color="auto" w:fill="D9D9D9"/>
            <w:vAlign w:val="center"/>
          </w:tcPr>
          <w:p w14:paraId="1D17CD34" w14:textId="77777777" w:rsidR="00CF1E00" w:rsidRDefault="00CF1E00" w:rsidP="00D96F07">
            <w:pPr>
              <w:widowControl w:val="0"/>
              <w:spacing w:after="0" w:line="216" w:lineRule="auto"/>
              <w:ind w:left="-39" w:right="-34"/>
              <w:jc w:val="center"/>
              <w:rPr>
                <w:rFonts w:cs="Times New Roman"/>
                <w:i/>
                <w:color w:val="000000"/>
                <w:sz w:val="20"/>
                <w:szCs w:val="20"/>
              </w:rPr>
            </w:pPr>
            <w:r>
              <w:rPr>
                <w:rFonts w:cs="Times New Roman"/>
                <w:i/>
                <w:color w:val="000000"/>
                <w:sz w:val="20"/>
                <w:szCs w:val="20"/>
              </w:rPr>
              <w:t>1 – да, 0,5 – не в полной мере (несоответствие более 60% установленных требований/ рекомендаций),</w:t>
            </w:r>
          </w:p>
          <w:p w14:paraId="352802FB" w14:textId="77777777" w:rsidR="00CF1E00" w:rsidRDefault="00CF1E00" w:rsidP="00D96F07">
            <w:pPr>
              <w:widowControl w:val="0"/>
              <w:spacing w:after="0" w:line="216" w:lineRule="auto"/>
              <w:jc w:val="center"/>
              <w:rPr>
                <w:rFonts w:cs="Times New Roman"/>
                <w:color w:val="000000"/>
                <w:sz w:val="20"/>
                <w:szCs w:val="20"/>
              </w:rPr>
            </w:pPr>
            <w:r>
              <w:rPr>
                <w:rFonts w:cs="Times New Roman"/>
                <w:i/>
                <w:color w:val="000000"/>
                <w:sz w:val="20"/>
                <w:szCs w:val="20"/>
              </w:rPr>
              <w:t>0 - нет</w:t>
            </w:r>
          </w:p>
        </w:tc>
        <w:tc>
          <w:tcPr>
            <w:tcW w:w="578" w:type="pct"/>
            <w:vMerge/>
            <w:tcBorders>
              <w:top w:val="single" w:sz="4" w:space="0" w:color="000000"/>
              <w:left w:val="none" w:sz="4" w:space="0" w:color="000000"/>
              <w:right w:val="single" w:sz="4" w:space="0" w:color="000000"/>
            </w:tcBorders>
            <w:shd w:val="clear" w:color="auto" w:fill="D9D9D9"/>
          </w:tcPr>
          <w:p w14:paraId="5B072EC6" w14:textId="77777777" w:rsidR="00CF1E00" w:rsidRDefault="00CF1E00"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sz w:val="20"/>
                <w:szCs w:val="20"/>
              </w:rPr>
            </w:pPr>
          </w:p>
        </w:tc>
        <w:tc>
          <w:tcPr>
            <w:tcW w:w="1114" w:type="pct"/>
            <w:vMerge/>
            <w:tcBorders>
              <w:top w:val="single" w:sz="4" w:space="0" w:color="000000"/>
              <w:left w:val="none" w:sz="4" w:space="0" w:color="000000"/>
              <w:right w:val="single" w:sz="4" w:space="0" w:color="000000"/>
            </w:tcBorders>
            <w:shd w:val="clear" w:color="auto" w:fill="D9D9D9"/>
          </w:tcPr>
          <w:p w14:paraId="3D9A48BB" w14:textId="77777777" w:rsidR="00CF1E00" w:rsidRDefault="00CF1E00"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sz w:val="20"/>
                <w:szCs w:val="20"/>
              </w:rPr>
            </w:pPr>
          </w:p>
        </w:tc>
        <w:tc>
          <w:tcPr>
            <w:tcW w:w="454" w:type="pct"/>
            <w:vMerge/>
            <w:tcBorders>
              <w:top w:val="single" w:sz="4" w:space="0" w:color="000000"/>
              <w:left w:val="none" w:sz="4" w:space="0" w:color="000000"/>
              <w:right w:val="single" w:sz="4" w:space="0" w:color="000000"/>
            </w:tcBorders>
            <w:shd w:val="clear" w:color="auto" w:fill="D9D9D9"/>
            <w:vAlign w:val="center"/>
          </w:tcPr>
          <w:p w14:paraId="62E50FDD" w14:textId="77777777" w:rsidR="00CF1E00" w:rsidRDefault="00CF1E00"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sz w:val="20"/>
                <w:szCs w:val="20"/>
              </w:rPr>
            </w:pPr>
          </w:p>
        </w:tc>
      </w:tr>
      <w:tr w:rsidR="00CF1E00" w14:paraId="554CF3B3" w14:textId="77777777" w:rsidTr="009B43AB">
        <w:trPr>
          <w:trHeight w:val="20"/>
        </w:trPr>
        <w:tc>
          <w:tcPr>
            <w:tcW w:w="1417" w:type="pct"/>
            <w:tcBorders>
              <w:left w:val="single" w:sz="4" w:space="0" w:color="000000"/>
              <w:bottom w:val="single" w:sz="4" w:space="0" w:color="000000"/>
              <w:right w:val="single" w:sz="4" w:space="0" w:color="000000"/>
            </w:tcBorders>
            <w:shd w:val="clear" w:color="auto" w:fill="auto"/>
            <w:vAlign w:val="center"/>
          </w:tcPr>
          <w:p w14:paraId="42D38187" w14:textId="77777777" w:rsidR="00CF1E00" w:rsidRDefault="00CF1E00" w:rsidP="00D96F07">
            <w:pPr>
              <w:widowControl w:val="0"/>
              <w:spacing w:after="0" w:line="216" w:lineRule="auto"/>
              <w:ind w:left="454"/>
              <w:jc w:val="center"/>
              <w:rPr>
                <w:rFonts w:cs="Times New Roman"/>
                <w:color w:val="000000"/>
              </w:rPr>
            </w:pPr>
            <w:r>
              <w:rPr>
                <w:rFonts w:cs="Times New Roman"/>
                <w:color w:val="000000"/>
              </w:rPr>
              <w:t>1</w:t>
            </w:r>
          </w:p>
        </w:tc>
        <w:tc>
          <w:tcPr>
            <w:tcW w:w="397" w:type="pct"/>
            <w:tcBorders>
              <w:left w:val="none" w:sz="4" w:space="0" w:color="000000"/>
              <w:bottom w:val="single" w:sz="4" w:space="0" w:color="000000"/>
              <w:right w:val="single" w:sz="4" w:space="0" w:color="000000"/>
            </w:tcBorders>
            <w:shd w:val="clear" w:color="auto" w:fill="auto"/>
            <w:vAlign w:val="bottom"/>
          </w:tcPr>
          <w:p w14:paraId="471CE85E" w14:textId="77777777" w:rsidR="00CF1E00" w:rsidRDefault="00CF1E00" w:rsidP="00D96F07">
            <w:pPr>
              <w:widowControl w:val="0"/>
              <w:spacing w:after="0" w:line="216" w:lineRule="auto"/>
              <w:jc w:val="center"/>
              <w:rPr>
                <w:rFonts w:cs="Times New Roman"/>
                <w:color w:val="000000"/>
              </w:rPr>
            </w:pPr>
            <w:r>
              <w:rPr>
                <w:rFonts w:cs="Times New Roman"/>
                <w:color w:val="000000"/>
              </w:rPr>
              <w:t>2</w:t>
            </w:r>
          </w:p>
        </w:tc>
        <w:tc>
          <w:tcPr>
            <w:tcW w:w="447" w:type="pct"/>
            <w:tcBorders>
              <w:top w:val="none" w:sz="4" w:space="0" w:color="000000"/>
              <w:left w:val="none" w:sz="4" w:space="0" w:color="000000"/>
              <w:bottom w:val="single" w:sz="4" w:space="0" w:color="000000"/>
              <w:right w:val="single" w:sz="4" w:space="0" w:color="000000"/>
            </w:tcBorders>
            <w:shd w:val="clear" w:color="auto" w:fill="auto"/>
            <w:vAlign w:val="bottom"/>
          </w:tcPr>
          <w:p w14:paraId="3B0B2D33" w14:textId="77777777" w:rsidR="00CF1E00" w:rsidRDefault="00CF1E00" w:rsidP="00D96F07">
            <w:pPr>
              <w:widowControl w:val="0"/>
              <w:spacing w:after="0" w:line="216" w:lineRule="auto"/>
              <w:jc w:val="center"/>
              <w:rPr>
                <w:rFonts w:cs="Times New Roman"/>
                <w:color w:val="000000"/>
              </w:rPr>
            </w:pPr>
            <w:r>
              <w:rPr>
                <w:rFonts w:cs="Times New Roman"/>
                <w:color w:val="000000"/>
              </w:rPr>
              <w:t>3</w:t>
            </w:r>
          </w:p>
        </w:tc>
        <w:tc>
          <w:tcPr>
            <w:tcW w:w="594" w:type="pct"/>
            <w:tcBorders>
              <w:top w:val="none" w:sz="4" w:space="0" w:color="000000"/>
              <w:left w:val="none" w:sz="4" w:space="0" w:color="000000"/>
              <w:bottom w:val="single" w:sz="4" w:space="0" w:color="000000"/>
              <w:right w:val="single" w:sz="4" w:space="0" w:color="000000"/>
            </w:tcBorders>
            <w:shd w:val="clear" w:color="auto" w:fill="auto"/>
            <w:vAlign w:val="bottom"/>
          </w:tcPr>
          <w:p w14:paraId="36D1C935" w14:textId="77777777" w:rsidR="00CF1E00" w:rsidRDefault="00CF1E00" w:rsidP="00D96F07">
            <w:pPr>
              <w:widowControl w:val="0"/>
              <w:spacing w:after="0" w:line="216" w:lineRule="auto"/>
              <w:jc w:val="center"/>
              <w:rPr>
                <w:rFonts w:cs="Times New Roman"/>
                <w:color w:val="000000"/>
              </w:rPr>
            </w:pPr>
            <w:r>
              <w:rPr>
                <w:rFonts w:cs="Times New Roman"/>
                <w:color w:val="000000"/>
              </w:rPr>
              <w:t>4</w:t>
            </w:r>
          </w:p>
        </w:tc>
        <w:tc>
          <w:tcPr>
            <w:tcW w:w="578" w:type="pct"/>
            <w:tcBorders>
              <w:left w:val="none" w:sz="4" w:space="0" w:color="000000"/>
              <w:bottom w:val="single" w:sz="4" w:space="0" w:color="000000"/>
              <w:right w:val="single" w:sz="4" w:space="0" w:color="000000"/>
            </w:tcBorders>
          </w:tcPr>
          <w:p w14:paraId="2920BB44" w14:textId="77777777" w:rsidR="00CF1E00" w:rsidRDefault="00CF1E00" w:rsidP="00D96F07">
            <w:pPr>
              <w:widowControl w:val="0"/>
              <w:spacing w:after="0" w:line="216" w:lineRule="auto"/>
              <w:jc w:val="center"/>
              <w:rPr>
                <w:rFonts w:cs="Times New Roman"/>
                <w:color w:val="000000"/>
              </w:rPr>
            </w:pPr>
            <w:r>
              <w:rPr>
                <w:rFonts w:cs="Times New Roman"/>
                <w:color w:val="000000"/>
              </w:rPr>
              <w:t>5</w:t>
            </w:r>
          </w:p>
        </w:tc>
        <w:tc>
          <w:tcPr>
            <w:tcW w:w="1114" w:type="pct"/>
            <w:tcBorders>
              <w:left w:val="none" w:sz="4" w:space="0" w:color="000000"/>
              <w:bottom w:val="single" w:sz="4" w:space="0" w:color="000000"/>
              <w:right w:val="single" w:sz="4" w:space="0" w:color="000000"/>
            </w:tcBorders>
          </w:tcPr>
          <w:p w14:paraId="67BCDE57" w14:textId="77777777" w:rsidR="00CF1E00" w:rsidRDefault="00CF1E00" w:rsidP="00D96F07">
            <w:pPr>
              <w:widowControl w:val="0"/>
              <w:spacing w:after="0" w:line="216" w:lineRule="auto"/>
              <w:jc w:val="center"/>
              <w:rPr>
                <w:rFonts w:cs="Times New Roman"/>
                <w:color w:val="000000"/>
              </w:rPr>
            </w:pPr>
            <w:r>
              <w:rPr>
                <w:rFonts w:cs="Times New Roman"/>
                <w:color w:val="000000"/>
              </w:rPr>
              <w:t>6</w:t>
            </w:r>
          </w:p>
        </w:tc>
        <w:tc>
          <w:tcPr>
            <w:tcW w:w="454" w:type="pct"/>
            <w:tcBorders>
              <w:left w:val="none" w:sz="4" w:space="0" w:color="000000"/>
              <w:bottom w:val="single" w:sz="4" w:space="0" w:color="000000"/>
              <w:right w:val="single" w:sz="4" w:space="0" w:color="000000"/>
            </w:tcBorders>
          </w:tcPr>
          <w:p w14:paraId="53AAAA1D" w14:textId="77777777" w:rsidR="00CF1E00" w:rsidRDefault="00CF1E00" w:rsidP="00D96F07">
            <w:pPr>
              <w:widowControl w:val="0"/>
              <w:spacing w:after="0" w:line="216" w:lineRule="auto"/>
              <w:jc w:val="center"/>
              <w:rPr>
                <w:rFonts w:cs="Times New Roman"/>
                <w:color w:val="000000"/>
              </w:rPr>
            </w:pPr>
          </w:p>
        </w:tc>
      </w:tr>
      <w:tr w:rsidR="00CF1E00" w14:paraId="574585E8" w14:textId="77777777" w:rsidTr="009B43AB">
        <w:trPr>
          <w:trHeight w:val="340"/>
        </w:trPr>
        <w:tc>
          <w:tcPr>
            <w:tcW w:w="1417" w:type="pct"/>
            <w:tcBorders>
              <w:top w:val="none" w:sz="4" w:space="0" w:color="000000"/>
              <w:left w:val="single" w:sz="4" w:space="0" w:color="000000"/>
              <w:bottom w:val="single" w:sz="4" w:space="0" w:color="000000"/>
              <w:right w:val="single" w:sz="4" w:space="0" w:color="000000"/>
            </w:tcBorders>
            <w:shd w:val="clear" w:color="auto" w:fill="auto"/>
            <w:vAlign w:val="center"/>
          </w:tcPr>
          <w:p w14:paraId="042DF9B7" w14:textId="77777777" w:rsidR="00CF1E00" w:rsidRDefault="00CF1E00" w:rsidP="00D96F07">
            <w:pPr>
              <w:widowControl w:val="0"/>
              <w:spacing w:after="0" w:line="216" w:lineRule="auto"/>
              <w:ind w:left="40"/>
              <w:rPr>
                <w:rFonts w:cs="Times New Roman"/>
                <w:color w:val="000000"/>
              </w:rPr>
            </w:pPr>
            <w:r>
              <w:rPr>
                <w:rFonts w:cs="Times New Roman"/>
                <w:color w:val="000000"/>
              </w:rPr>
              <w:t>Телефон (по указанному номеру отвечает сотрудник организации, общается вежливо и предоставляет ответы на вопросы получателя услуг)</w:t>
            </w:r>
          </w:p>
        </w:tc>
        <w:tc>
          <w:tcPr>
            <w:tcW w:w="397" w:type="pct"/>
            <w:tcBorders>
              <w:top w:val="none" w:sz="4" w:space="0" w:color="000000"/>
              <w:left w:val="none" w:sz="4" w:space="0" w:color="000000"/>
              <w:bottom w:val="single" w:sz="4" w:space="0" w:color="000000"/>
              <w:right w:val="single" w:sz="4" w:space="0" w:color="000000"/>
            </w:tcBorders>
            <w:shd w:val="clear" w:color="auto" w:fill="auto"/>
            <w:vAlign w:val="center"/>
          </w:tcPr>
          <w:p w14:paraId="72D1933B" w14:textId="77777777" w:rsidR="00CF1E00" w:rsidRDefault="00CF1E00" w:rsidP="00D96F07">
            <w:pPr>
              <w:widowControl w:val="0"/>
              <w:spacing w:after="0" w:line="216" w:lineRule="auto"/>
              <w:jc w:val="center"/>
              <w:rPr>
                <w:rFonts w:cs="Times New Roman"/>
                <w:color w:val="000000"/>
                <w:sz w:val="24"/>
                <w:szCs w:val="24"/>
              </w:rPr>
            </w:pPr>
          </w:p>
        </w:tc>
        <w:tc>
          <w:tcPr>
            <w:tcW w:w="447" w:type="pct"/>
            <w:tcBorders>
              <w:top w:val="none" w:sz="4" w:space="0" w:color="000000"/>
              <w:left w:val="none" w:sz="4" w:space="0" w:color="000000"/>
              <w:bottom w:val="single" w:sz="4" w:space="0" w:color="000000"/>
              <w:right w:val="single" w:sz="4" w:space="0" w:color="000000"/>
            </w:tcBorders>
            <w:shd w:val="clear" w:color="auto" w:fill="auto"/>
            <w:vAlign w:val="center"/>
          </w:tcPr>
          <w:p w14:paraId="6D0A2FA6" w14:textId="77777777" w:rsidR="00CF1E00" w:rsidRDefault="00CF1E00" w:rsidP="00D96F07">
            <w:pPr>
              <w:widowControl w:val="0"/>
              <w:spacing w:after="0" w:line="216" w:lineRule="auto"/>
              <w:jc w:val="center"/>
              <w:rPr>
                <w:rFonts w:cs="Times New Roman"/>
                <w:color w:val="000000"/>
                <w:sz w:val="24"/>
                <w:szCs w:val="24"/>
              </w:rPr>
            </w:pPr>
          </w:p>
        </w:tc>
        <w:tc>
          <w:tcPr>
            <w:tcW w:w="594" w:type="pct"/>
            <w:tcBorders>
              <w:top w:val="none" w:sz="4" w:space="0" w:color="000000"/>
              <w:left w:val="none" w:sz="4" w:space="0" w:color="000000"/>
              <w:bottom w:val="single" w:sz="4" w:space="0" w:color="000000"/>
              <w:right w:val="single" w:sz="4" w:space="0" w:color="000000"/>
            </w:tcBorders>
            <w:shd w:val="clear" w:color="auto" w:fill="auto"/>
            <w:vAlign w:val="center"/>
          </w:tcPr>
          <w:p w14:paraId="3AD2DED4" w14:textId="77777777" w:rsidR="00CF1E00" w:rsidRDefault="00CF1E00" w:rsidP="00D96F07">
            <w:pPr>
              <w:widowControl w:val="0"/>
              <w:spacing w:after="0" w:line="216" w:lineRule="auto"/>
              <w:jc w:val="center"/>
              <w:rPr>
                <w:rFonts w:cs="Times New Roman"/>
                <w:color w:val="000000"/>
                <w:sz w:val="24"/>
                <w:szCs w:val="24"/>
              </w:rPr>
            </w:pPr>
          </w:p>
        </w:tc>
        <w:tc>
          <w:tcPr>
            <w:tcW w:w="578" w:type="pct"/>
            <w:tcBorders>
              <w:top w:val="none" w:sz="4" w:space="0" w:color="000000"/>
              <w:left w:val="none" w:sz="4" w:space="0" w:color="000000"/>
              <w:bottom w:val="single" w:sz="4" w:space="0" w:color="000000"/>
              <w:right w:val="single" w:sz="4" w:space="0" w:color="000000"/>
            </w:tcBorders>
            <w:vAlign w:val="center"/>
          </w:tcPr>
          <w:p w14:paraId="46BB37AB" w14:textId="77777777" w:rsidR="00CF1E00" w:rsidRDefault="00CF1E00" w:rsidP="00D96F07">
            <w:pPr>
              <w:widowControl w:val="0"/>
              <w:spacing w:after="0" w:line="216" w:lineRule="auto"/>
              <w:jc w:val="center"/>
              <w:rPr>
                <w:rFonts w:cs="Times New Roman"/>
                <w:color w:val="000000"/>
                <w:sz w:val="24"/>
                <w:szCs w:val="24"/>
              </w:rPr>
            </w:pPr>
          </w:p>
        </w:tc>
        <w:tc>
          <w:tcPr>
            <w:tcW w:w="1114" w:type="pct"/>
            <w:tcBorders>
              <w:top w:val="none" w:sz="4" w:space="0" w:color="000000"/>
              <w:left w:val="none" w:sz="4" w:space="0" w:color="000000"/>
              <w:bottom w:val="single" w:sz="4" w:space="0" w:color="000000"/>
              <w:right w:val="single" w:sz="4" w:space="0" w:color="000000"/>
            </w:tcBorders>
          </w:tcPr>
          <w:p w14:paraId="17536DFF" w14:textId="77777777" w:rsidR="00CF1E00" w:rsidRDefault="00CF1E00" w:rsidP="00D96F07">
            <w:pPr>
              <w:widowControl w:val="0"/>
              <w:spacing w:after="0" w:line="216" w:lineRule="auto"/>
              <w:ind w:left="-35"/>
              <w:jc w:val="center"/>
              <w:rPr>
                <w:rFonts w:cs="Times New Roman"/>
                <w:color w:val="000000"/>
                <w:sz w:val="20"/>
                <w:szCs w:val="20"/>
              </w:rPr>
            </w:pPr>
            <w:r>
              <w:rPr>
                <w:rFonts w:cs="Times New Roman"/>
                <w:color w:val="000000"/>
                <w:sz w:val="20"/>
                <w:szCs w:val="20"/>
              </w:rPr>
              <w:t>Коммуникация по телефону доступна получателям услуг, но общение происходит не в доброжелательной форме, дозвониться сложно</w:t>
            </w:r>
          </w:p>
          <w:p w14:paraId="76AF7F10" w14:textId="77777777" w:rsidR="00CF1E00" w:rsidRDefault="00CF1E00" w:rsidP="00D96F07">
            <w:pPr>
              <w:widowControl w:val="0"/>
              <w:spacing w:after="0" w:line="216" w:lineRule="auto"/>
              <w:jc w:val="center"/>
              <w:rPr>
                <w:rFonts w:cs="Times New Roman"/>
                <w:i/>
                <w:color w:val="000000"/>
                <w:sz w:val="20"/>
                <w:szCs w:val="20"/>
              </w:rPr>
            </w:pPr>
            <w:r>
              <w:rPr>
                <w:rFonts w:cs="Times New Roman"/>
                <w:i/>
                <w:color w:val="000000"/>
                <w:sz w:val="20"/>
                <w:szCs w:val="20"/>
              </w:rPr>
              <w:t>или</w:t>
            </w:r>
          </w:p>
          <w:p w14:paraId="45AA8831" w14:textId="77777777" w:rsidR="00CF1E00" w:rsidRDefault="00CF1E00" w:rsidP="00D96F07">
            <w:pPr>
              <w:widowControl w:val="0"/>
              <w:spacing w:after="0" w:line="216" w:lineRule="auto"/>
              <w:ind w:left="-90" w:right="-100"/>
              <w:jc w:val="center"/>
              <w:rPr>
                <w:rFonts w:cs="Times New Roman"/>
                <w:color w:val="000000"/>
                <w:sz w:val="20"/>
                <w:szCs w:val="20"/>
              </w:rPr>
            </w:pPr>
            <w:r>
              <w:rPr>
                <w:rFonts w:cs="Times New Roman"/>
                <w:color w:val="000000"/>
                <w:sz w:val="20"/>
                <w:szCs w:val="20"/>
              </w:rPr>
              <w:t xml:space="preserve">При общении с представителем организации происходит переадресация на других специалистов, которым дозвониться невозможно, ответ на поставленный вопрос недоступен  </w:t>
            </w:r>
          </w:p>
          <w:p w14:paraId="3A37918C" w14:textId="77777777" w:rsidR="00CF1E00" w:rsidRDefault="00CF1E00" w:rsidP="00D96F07">
            <w:pPr>
              <w:widowControl w:val="0"/>
              <w:spacing w:after="0" w:line="216" w:lineRule="auto"/>
              <w:ind w:left="-90" w:right="-100"/>
              <w:jc w:val="center"/>
              <w:rPr>
                <w:rFonts w:cs="Times New Roman"/>
                <w:color w:val="000000"/>
                <w:sz w:val="20"/>
                <w:szCs w:val="20"/>
              </w:rPr>
            </w:pPr>
            <w:r>
              <w:rPr>
                <w:rFonts w:cs="Times New Roman"/>
                <w:color w:val="000000"/>
                <w:sz w:val="20"/>
                <w:szCs w:val="20"/>
              </w:rPr>
              <w:t xml:space="preserve">Если оба недостатка – </w:t>
            </w:r>
          </w:p>
          <w:p w14:paraId="00D78839" w14:textId="77777777" w:rsidR="00CF1E00" w:rsidRDefault="00CF1E00" w:rsidP="00D96F07">
            <w:pPr>
              <w:widowControl w:val="0"/>
              <w:spacing w:after="0" w:line="216" w:lineRule="auto"/>
              <w:ind w:left="-90" w:right="-100"/>
              <w:jc w:val="center"/>
              <w:rPr>
                <w:rFonts w:cs="Times New Roman"/>
                <w:color w:val="000000"/>
                <w:sz w:val="20"/>
                <w:szCs w:val="20"/>
              </w:rPr>
            </w:pPr>
            <w:r>
              <w:rPr>
                <w:rFonts w:cs="Times New Roman"/>
                <w:color w:val="000000"/>
                <w:sz w:val="20"/>
                <w:szCs w:val="20"/>
              </w:rPr>
              <w:t>0 баллов</w:t>
            </w:r>
          </w:p>
        </w:tc>
        <w:tc>
          <w:tcPr>
            <w:tcW w:w="454" w:type="pct"/>
            <w:tcBorders>
              <w:top w:val="none" w:sz="4" w:space="0" w:color="000000"/>
              <w:left w:val="none" w:sz="4" w:space="0" w:color="000000"/>
              <w:bottom w:val="single" w:sz="4" w:space="0" w:color="000000"/>
              <w:right w:val="single" w:sz="4" w:space="0" w:color="000000"/>
            </w:tcBorders>
          </w:tcPr>
          <w:p w14:paraId="67919672" w14:textId="77777777" w:rsidR="00CF1E00" w:rsidRDefault="00CF1E00" w:rsidP="00D96F07">
            <w:pPr>
              <w:widowControl w:val="0"/>
              <w:spacing w:after="0" w:line="216" w:lineRule="auto"/>
              <w:ind w:left="-35"/>
              <w:jc w:val="center"/>
              <w:rPr>
                <w:rFonts w:cs="Times New Roman"/>
                <w:color w:val="000000"/>
                <w:sz w:val="20"/>
                <w:szCs w:val="20"/>
              </w:rPr>
            </w:pPr>
          </w:p>
        </w:tc>
      </w:tr>
      <w:tr w:rsidR="00CF1E00" w14:paraId="33C74534" w14:textId="77777777" w:rsidTr="009B43AB">
        <w:trPr>
          <w:trHeight w:val="340"/>
        </w:trPr>
        <w:tc>
          <w:tcPr>
            <w:tcW w:w="1417" w:type="pct"/>
            <w:tcBorders>
              <w:top w:val="none" w:sz="4" w:space="0" w:color="000000"/>
              <w:left w:val="single" w:sz="4" w:space="0" w:color="000000"/>
              <w:bottom w:val="single" w:sz="4" w:space="0" w:color="000000"/>
              <w:right w:val="single" w:sz="4" w:space="0" w:color="000000"/>
            </w:tcBorders>
            <w:shd w:val="clear" w:color="auto" w:fill="auto"/>
            <w:vAlign w:val="center"/>
          </w:tcPr>
          <w:p w14:paraId="212EE934" w14:textId="77777777" w:rsidR="00CF1E00" w:rsidRDefault="00CF1E00" w:rsidP="00D96F07">
            <w:pPr>
              <w:widowControl w:val="0"/>
              <w:spacing w:after="0" w:line="216" w:lineRule="auto"/>
              <w:ind w:left="40"/>
              <w:rPr>
                <w:rFonts w:cs="Times New Roman"/>
                <w:color w:val="000000"/>
              </w:rPr>
            </w:pPr>
            <w:r>
              <w:rPr>
                <w:rFonts w:cs="Times New Roman"/>
                <w:color w:val="000000"/>
              </w:rPr>
              <w:t>Электронная почта (можно отправить сообщение, получить информацию о его доставке и прочтении, предоставляется ответ в течение суток о полученном сообщении и ответ, либо информация о сроках содержательного ответа)</w:t>
            </w:r>
          </w:p>
        </w:tc>
        <w:tc>
          <w:tcPr>
            <w:tcW w:w="397" w:type="pct"/>
            <w:tcBorders>
              <w:top w:val="none" w:sz="4" w:space="0" w:color="000000"/>
              <w:left w:val="none" w:sz="4" w:space="0" w:color="000000"/>
              <w:bottom w:val="single" w:sz="4" w:space="0" w:color="000000"/>
              <w:right w:val="single" w:sz="4" w:space="0" w:color="000000"/>
            </w:tcBorders>
            <w:shd w:val="clear" w:color="auto" w:fill="auto"/>
            <w:vAlign w:val="center"/>
          </w:tcPr>
          <w:p w14:paraId="1FB53427" w14:textId="77777777" w:rsidR="00CF1E00" w:rsidRDefault="00CF1E00" w:rsidP="00D96F07">
            <w:pPr>
              <w:widowControl w:val="0"/>
              <w:spacing w:after="0" w:line="216" w:lineRule="auto"/>
              <w:jc w:val="center"/>
              <w:rPr>
                <w:rFonts w:cs="Times New Roman"/>
                <w:color w:val="000000"/>
                <w:sz w:val="24"/>
                <w:szCs w:val="24"/>
              </w:rPr>
            </w:pPr>
          </w:p>
        </w:tc>
        <w:tc>
          <w:tcPr>
            <w:tcW w:w="447" w:type="pct"/>
            <w:tcBorders>
              <w:top w:val="none" w:sz="4" w:space="0" w:color="000000"/>
              <w:left w:val="none" w:sz="4" w:space="0" w:color="000000"/>
              <w:bottom w:val="single" w:sz="4" w:space="0" w:color="000000"/>
              <w:right w:val="single" w:sz="4" w:space="0" w:color="000000"/>
            </w:tcBorders>
            <w:shd w:val="clear" w:color="auto" w:fill="auto"/>
            <w:vAlign w:val="center"/>
          </w:tcPr>
          <w:p w14:paraId="059E81DB" w14:textId="77777777" w:rsidR="00CF1E00" w:rsidRDefault="00CF1E00" w:rsidP="00D96F07">
            <w:pPr>
              <w:widowControl w:val="0"/>
              <w:spacing w:after="0" w:line="216" w:lineRule="auto"/>
              <w:jc w:val="center"/>
              <w:rPr>
                <w:rFonts w:cs="Times New Roman"/>
                <w:color w:val="000000"/>
                <w:sz w:val="24"/>
                <w:szCs w:val="24"/>
              </w:rPr>
            </w:pPr>
          </w:p>
        </w:tc>
        <w:tc>
          <w:tcPr>
            <w:tcW w:w="594" w:type="pct"/>
            <w:tcBorders>
              <w:top w:val="none" w:sz="4" w:space="0" w:color="000000"/>
              <w:left w:val="none" w:sz="4" w:space="0" w:color="000000"/>
              <w:bottom w:val="single" w:sz="4" w:space="0" w:color="000000"/>
              <w:right w:val="single" w:sz="4" w:space="0" w:color="000000"/>
            </w:tcBorders>
            <w:shd w:val="clear" w:color="auto" w:fill="auto"/>
            <w:vAlign w:val="center"/>
          </w:tcPr>
          <w:p w14:paraId="2CE85F30" w14:textId="77777777" w:rsidR="00CF1E00" w:rsidRDefault="00CF1E00" w:rsidP="00D96F07">
            <w:pPr>
              <w:widowControl w:val="0"/>
              <w:spacing w:after="0" w:line="216" w:lineRule="auto"/>
              <w:jc w:val="center"/>
              <w:rPr>
                <w:rFonts w:cs="Times New Roman"/>
                <w:color w:val="000000"/>
                <w:sz w:val="24"/>
                <w:szCs w:val="24"/>
              </w:rPr>
            </w:pPr>
          </w:p>
        </w:tc>
        <w:tc>
          <w:tcPr>
            <w:tcW w:w="578" w:type="pct"/>
            <w:tcBorders>
              <w:top w:val="none" w:sz="4" w:space="0" w:color="000000"/>
              <w:left w:val="none" w:sz="4" w:space="0" w:color="000000"/>
              <w:bottom w:val="single" w:sz="4" w:space="0" w:color="000000"/>
              <w:right w:val="single" w:sz="4" w:space="0" w:color="000000"/>
            </w:tcBorders>
            <w:vAlign w:val="center"/>
          </w:tcPr>
          <w:p w14:paraId="699889DB" w14:textId="77777777" w:rsidR="00CF1E00" w:rsidRDefault="00CF1E00" w:rsidP="00D96F07">
            <w:pPr>
              <w:widowControl w:val="0"/>
              <w:spacing w:after="0" w:line="216" w:lineRule="auto"/>
              <w:jc w:val="center"/>
              <w:rPr>
                <w:rFonts w:cs="Times New Roman"/>
                <w:color w:val="000000"/>
                <w:sz w:val="24"/>
                <w:szCs w:val="24"/>
              </w:rPr>
            </w:pPr>
          </w:p>
        </w:tc>
        <w:tc>
          <w:tcPr>
            <w:tcW w:w="1114" w:type="pct"/>
            <w:tcBorders>
              <w:top w:val="none" w:sz="4" w:space="0" w:color="000000"/>
              <w:left w:val="none" w:sz="4" w:space="0" w:color="000000"/>
              <w:bottom w:val="single" w:sz="4" w:space="0" w:color="000000"/>
              <w:right w:val="single" w:sz="4" w:space="0" w:color="000000"/>
            </w:tcBorders>
          </w:tcPr>
          <w:p w14:paraId="1BED7319" w14:textId="77777777" w:rsidR="00CF1E00" w:rsidRDefault="00CF1E00" w:rsidP="00D96F07">
            <w:pPr>
              <w:widowControl w:val="0"/>
              <w:spacing w:after="0" w:line="216" w:lineRule="auto"/>
              <w:jc w:val="center"/>
              <w:rPr>
                <w:rFonts w:cs="Times New Roman"/>
                <w:color w:val="000000"/>
                <w:sz w:val="20"/>
                <w:szCs w:val="20"/>
              </w:rPr>
            </w:pPr>
            <w:r>
              <w:rPr>
                <w:rFonts w:cs="Times New Roman"/>
                <w:color w:val="000000"/>
                <w:sz w:val="20"/>
                <w:szCs w:val="20"/>
              </w:rPr>
              <w:t>Ответ на 2 тестовых письма не получен в течение недели</w:t>
            </w:r>
          </w:p>
          <w:p w14:paraId="7F654611" w14:textId="77777777" w:rsidR="00CF1E00" w:rsidRDefault="00CF1E00" w:rsidP="00D96F07">
            <w:pPr>
              <w:widowControl w:val="0"/>
              <w:spacing w:after="0" w:line="216" w:lineRule="auto"/>
              <w:jc w:val="center"/>
              <w:rPr>
                <w:rFonts w:cs="Times New Roman"/>
                <w:i/>
                <w:color w:val="000000"/>
                <w:sz w:val="20"/>
                <w:szCs w:val="20"/>
              </w:rPr>
            </w:pPr>
            <w:r>
              <w:rPr>
                <w:rFonts w:cs="Times New Roman"/>
                <w:i/>
                <w:color w:val="000000"/>
                <w:sz w:val="20"/>
                <w:szCs w:val="20"/>
              </w:rPr>
              <w:t>или</w:t>
            </w:r>
          </w:p>
          <w:p w14:paraId="6B3DFF05" w14:textId="77777777" w:rsidR="00CF1E00" w:rsidRDefault="00CF1E00" w:rsidP="00D96F07">
            <w:pPr>
              <w:widowControl w:val="0"/>
              <w:spacing w:after="0" w:line="216" w:lineRule="auto"/>
              <w:jc w:val="center"/>
              <w:rPr>
                <w:rFonts w:cs="Times New Roman"/>
                <w:color w:val="000000"/>
                <w:sz w:val="20"/>
                <w:szCs w:val="20"/>
              </w:rPr>
            </w:pPr>
            <w:r>
              <w:rPr>
                <w:rFonts w:cs="Times New Roman"/>
                <w:color w:val="000000"/>
                <w:sz w:val="20"/>
                <w:szCs w:val="20"/>
              </w:rPr>
              <w:t>Пришло сообщение о несуществующем адресе</w:t>
            </w:r>
          </w:p>
        </w:tc>
        <w:tc>
          <w:tcPr>
            <w:tcW w:w="454" w:type="pct"/>
            <w:tcBorders>
              <w:top w:val="none" w:sz="4" w:space="0" w:color="000000"/>
              <w:left w:val="none" w:sz="4" w:space="0" w:color="000000"/>
              <w:bottom w:val="single" w:sz="4" w:space="0" w:color="000000"/>
              <w:right w:val="single" w:sz="4" w:space="0" w:color="000000"/>
            </w:tcBorders>
          </w:tcPr>
          <w:p w14:paraId="446D64F8" w14:textId="77777777" w:rsidR="00CF1E00" w:rsidRDefault="00CF1E00" w:rsidP="00D96F07">
            <w:pPr>
              <w:widowControl w:val="0"/>
              <w:spacing w:after="0" w:line="216" w:lineRule="auto"/>
              <w:jc w:val="center"/>
              <w:rPr>
                <w:rFonts w:cs="Times New Roman"/>
                <w:color w:val="000000"/>
                <w:sz w:val="20"/>
                <w:szCs w:val="20"/>
              </w:rPr>
            </w:pPr>
          </w:p>
        </w:tc>
      </w:tr>
      <w:tr w:rsidR="00CF1E00" w14:paraId="3DEA8DE1" w14:textId="77777777" w:rsidTr="009B43AB">
        <w:trPr>
          <w:trHeight w:val="530"/>
        </w:trPr>
        <w:tc>
          <w:tcPr>
            <w:tcW w:w="1417" w:type="pct"/>
            <w:tcBorders>
              <w:top w:val="single" w:sz="4" w:space="0" w:color="000000"/>
              <w:left w:val="single" w:sz="4" w:space="0" w:color="000000"/>
              <w:bottom w:val="single" w:sz="4" w:space="0" w:color="000000"/>
              <w:right w:val="single" w:sz="4" w:space="0" w:color="000000"/>
            </w:tcBorders>
            <w:shd w:val="clear" w:color="auto" w:fill="auto"/>
          </w:tcPr>
          <w:p w14:paraId="7EB69DD3" w14:textId="77777777" w:rsidR="00CF1E00" w:rsidRDefault="00CF1E00" w:rsidP="00D96F07">
            <w:pPr>
              <w:widowControl w:val="0"/>
              <w:spacing w:after="0" w:line="216" w:lineRule="auto"/>
              <w:ind w:left="40"/>
              <w:rPr>
                <w:rFonts w:cs="Times New Roman"/>
                <w:color w:val="000000"/>
              </w:rPr>
            </w:pPr>
            <w:r>
              <w:rPr>
                <w:rFonts w:cs="Times New Roman"/>
                <w:color w:val="000000"/>
              </w:rPr>
              <w:t xml:space="preserve">Электронные сервисы (указанные сервисы позволяют оставить сообщение, коммуникация по обращению ведется </w:t>
            </w:r>
            <w:r>
              <w:rPr>
                <w:rFonts w:cs="Times New Roman"/>
                <w:color w:val="000000"/>
              </w:rPr>
              <w:lastRenderedPageBreak/>
              <w:t>непосредственно на сайте или через внешние сервисы (почта, чат, мессенджер и пр.), консультация предоставляется в полном объеме по запрос):</w:t>
            </w:r>
          </w:p>
          <w:p w14:paraId="3ED1A1DC" w14:textId="77777777" w:rsidR="00CF1E00" w:rsidRDefault="00CF1E00" w:rsidP="00D96F07">
            <w:pPr>
              <w:widowControl w:val="0"/>
              <w:spacing w:after="0" w:line="216" w:lineRule="auto"/>
              <w:ind w:left="454"/>
              <w:rPr>
                <w:rFonts w:cs="Times New Roman"/>
                <w:color w:val="000000"/>
              </w:rPr>
            </w:pPr>
            <w:r>
              <w:rPr>
                <w:rFonts w:cs="Times New Roman"/>
                <w:color w:val="000000"/>
              </w:rPr>
              <w:t>- форма для подачи электронного обращения (жалобы, предложения)</w:t>
            </w:r>
          </w:p>
        </w:tc>
        <w:tc>
          <w:tcPr>
            <w:tcW w:w="39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0B3B58A8" w14:textId="77777777" w:rsidR="00CF1E00" w:rsidRDefault="00CF1E00" w:rsidP="00D96F07">
            <w:pPr>
              <w:widowControl w:val="0"/>
              <w:spacing w:after="0" w:line="216" w:lineRule="auto"/>
              <w:jc w:val="center"/>
              <w:rPr>
                <w:rFonts w:cs="Times New Roman"/>
                <w:color w:val="000000"/>
                <w:sz w:val="24"/>
                <w:szCs w:val="24"/>
              </w:rPr>
            </w:pPr>
          </w:p>
        </w:tc>
        <w:tc>
          <w:tcPr>
            <w:tcW w:w="447"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EC4CF70" w14:textId="77777777" w:rsidR="00CF1E00" w:rsidRDefault="00CF1E00" w:rsidP="00D96F07">
            <w:pPr>
              <w:widowControl w:val="0"/>
              <w:spacing w:after="0" w:line="216" w:lineRule="auto"/>
              <w:jc w:val="center"/>
              <w:rPr>
                <w:rFonts w:cs="Times New Roman"/>
                <w:color w:val="000000"/>
                <w:sz w:val="24"/>
                <w:szCs w:val="24"/>
              </w:rPr>
            </w:pPr>
          </w:p>
        </w:tc>
        <w:tc>
          <w:tcPr>
            <w:tcW w:w="594" w:type="pct"/>
            <w:tcBorders>
              <w:top w:val="single" w:sz="4" w:space="0" w:color="000000"/>
              <w:left w:val="none" w:sz="4" w:space="0" w:color="000000"/>
              <w:bottom w:val="single" w:sz="4" w:space="0" w:color="000000"/>
              <w:right w:val="single" w:sz="4" w:space="0" w:color="000000"/>
            </w:tcBorders>
            <w:shd w:val="clear" w:color="auto" w:fill="auto"/>
            <w:vAlign w:val="bottom"/>
          </w:tcPr>
          <w:p w14:paraId="5F56F48C" w14:textId="77777777" w:rsidR="00CF1E00" w:rsidRDefault="00CF1E00" w:rsidP="00D96F07">
            <w:pPr>
              <w:widowControl w:val="0"/>
              <w:spacing w:after="0" w:line="216" w:lineRule="auto"/>
              <w:jc w:val="center"/>
              <w:rPr>
                <w:rFonts w:cs="Times New Roman"/>
                <w:color w:val="000000"/>
                <w:sz w:val="24"/>
                <w:szCs w:val="24"/>
              </w:rPr>
            </w:pPr>
          </w:p>
        </w:tc>
        <w:tc>
          <w:tcPr>
            <w:tcW w:w="578" w:type="pct"/>
            <w:tcBorders>
              <w:top w:val="single" w:sz="4" w:space="0" w:color="000000"/>
              <w:left w:val="none" w:sz="4" w:space="0" w:color="000000"/>
              <w:bottom w:val="single" w:sz="4" w:space="0" w:color="000000"/>
              <w:right w:val="single" w:sz="4" w:space="0" w:color="000000"/>
            </w:tcBorders>
            <w:vAlign w:val="bottom"/>
          </w:tcPr>
          <w:p w14:paraId="25F07840" w14:textId="77777777" w:rsidR="00CF1E00" w:rsidRDefault="00CF1E00" w:rsidP="00D96F07">
            <w:pPr>
              <w:widowControl w:val="0"/>
              <w:spacing w:after="0" w:line="216" w:lineRule="auto"/>
              <w:jc w:val="center"/>
              <w:rPr>
                <w:rFonts w:cs="Times New Roman"/>
                <w:color w:val="000000"/>
                <w:sz w:val="24"/>
                <w:szCs w:val="24"/>
              </w:rPr>
            </w:pPr>
          </w:p>
        </w:tc>
        <w:tc>
          <w:tcPr>
            <w:tcW w:w="1114" w:type="pct"/>
            <w:tcBorders>
              <w:top w:val="single" w:sz="4" w:space="0" w:color="000000"/>
              <w:left w:val="none" w:sz="4" w:space="0" w:color="000000"/>
              <w:bottom w:val="single" w:sz="4" w:space="0" w:color="000000"/>
              <w:right w:val="single" w:sz="4" w:space="0" w:color="000000"/>
            </w:tcBorders>
            <w:vAlign w:val="bottom"/>
          </w:tcPr>
          <w:p w14:paraId="1541FD7A" w14:textId="77777777" w:rsidR="00CF1E00" w:rsidRDefault="00CF1E00" w:rsidP="00D96F07">
            <w:pPr>
              <w:widowControl w:val="0"/>
              <w:spacing w:after="0" w:line="216" w:lineRule="auto"/>
              <w:jc w:val="center"/>
              <w:rPr>
                <w:rFonts w:cs="Times New Roman"/>
                <w:color w:val="000000"/>
                <w:sz w:val="20"/>
                <w:szCs w:val="20"/>
              </w:rPr>
            </w:pPr>
            <w:r>
              <w:rPr>
                <w:rFonts w:cs="Times New Roman"/>
                <w:color w:val="000000"/>
                <w:sz w:val="20"/>
                <w:szCs w:val="20"/>
              </w:rPr>
              <w:t>Обращение или жалоба формируется, но ответа о получении, формах и сроках ответа не предоставляется</w:t>
            </w:r>
          </w:p>
        </w:tc>
        <w:tc>
          <w:tcPr>
            <w:tcW w:w="454" w:type="pct"/>
            <w:tcBorders>
              <w:top w:val="single" w:sz="4" w:space="0" w:color="000000"/>
              <w:left w:val="none" w:sz="4" w:space="0" w:color="000000"/>
              <w:bottom w:val="single" w:sz="4" w:space="0" w:color="000000"/>
              <w:right w:val="single" w:sz="4" w:space="0" w:color="000000"/>
            </w:tcBorders>
          </w:tcPr>
          <w:p w14:paraId="1FA5FD13" w14:textId="77777777" w:rsidR="00CF1E00" w:rsidRDefault="00CF1E00" w:rsidP="00D96F07">
            <w:pPr>
              <w:widowControl w:val="0"/>
              <w:spacing w:after="0" w:line="216" w:lineRule="auto"/>
              <w:jc w:val="center"/>
              <w:rPr>
                <w:rFonts w:cs="Times New Roman"/>
                <w:color w:val="000000"/>
                <w:sz w:val="20"/>
                <w:szCs w:val="20"/>
              </w:rPr>
            </w:pPr>
          </w:p>
        </w:tc>
      </w:tr>
      <w:tr w:rsidR="00CF1E00" w14:paraId="1D44BCB4" w14:textId="77777777" w:rsidTr="009B43AB">
        <w:trPr>
          <w:trHeight w:val="1533"/>
        </w:trPr>
        <w:tc>
          <w:tcPr>
            <w:tcW w:w="1417" w:type="pct"/>
            <w:tcBorders>
              <w:top w:val="single" w:sz="4" w:space="0" w:color="000000"/>
              <w:left w:val="single" w:sz="4" w:space="0" w:color="000000"/>
              <w:bottom w:val="single" w:sz="4" w:space="0" w:color="000000"/>
              <w:right w:val="single" w:sz="4" w:space="0" w:color="000000"/>
            </w:tcBorders>
            <w:shd w:val="clear" w:color="auto" w:fill="auto"/>
          </w:tcPr>
          <w:p w14:paraId="6A51D19E" w14:textId="77777777" w:rsidR="00CF1E00" w:rsidRDefault="00CF1E00" w:rsidP="00D96F07">
            <w:pPr>
              <w:widowControl w:val="0"/>
              <w:spacing w:after="0" w:line="216" w:lineRule="auto"/>
              <w:ind w:left="454"/>
              <w:rPr>
                <w:rFonts w:cs="Times New Roman"/>
                <w:color w:val="000000"/>
              </w:rPr>
            </w:pPr>
            <w:r>
              <w:rPr>
                <w:rFonts w:cs="Times New Roman"/>
                <w:color w:val="000000"/>
              </w:rPr>
              <w:lastRenderedPageBreak/>
              <w:t>- получение консультации по оказываемым услугам и пр.</w:t>
            </w:r>
          </w:p>
          <w:p w14:paraId="5FE39547" w14:textId="77777777" w:rsidR="00CF1E00" w:rsidRDefault="00CF1E00" w:rsidP="00D96F07">
            <w:pPr>
              <w:widowControl w:val="0"/>
              <w:spacing w:after="0" w:line="216" w:lineRule="auto"/>
              <w:ind w:left="40"/>
              <w:rPr>
                <w:rFonts w:cs="Times New Roman"/>
                <w:color w:val="000000"/>
              </w:rPr>
            </w:pPr>
          </w:p>
        </w:tc>
        <w:tc>
          <w:tcPr>
            <w:tcW w:w="397" w:type="pct"/>
            <w:tcBorders>
              <w:top w:val="single" w:sz="4" w:space="0" w:color="000000"/>
              <w:left w:val="none" w:sz="4" w:space="0" w:color="000000"/>
              <w:bottom w:val="single" w:sz="4" w:space="0" w:color="000000"/>
              <w:right w:val="single" w:sz="4" w:space="0" w:color="000000"/>
            </w:tcBorders>
            <w:shd w:val="clear" w:color="auto" w:fill="auto"/>
            <w:vAlign w:val="center"/>
          </w:tcPr>
          <w:p w14:paraId="38E2C0CD" w14:textId="77777777" w:rsidR="00CF1E00" w:rsidRDefault="00CF1E00" w:rsidP="00D96F07">
            <w:pPr>
              <w:widowControl w:val="0"/>
              <w:spacing w:after="0" w:line="216" w:lineRule="auto"/>
              <w:jc w:val="center"/>
              <w:rPr>
                <w:rFonts w:cs="Times New Roman"/>
                <w:color w:val="000000"/>
                <w:sz w:val="24"/>
                <w:szCs w:val="24"/>
              </w:rPr>
            </w:pPr>
          </w:p>
        </w:tc>
        <w:tc>
          <w:tcPr>
            <w:tcW w:w="447" w:type="pct"/>
            <w:tcBorders>
              <w:top w:val="single" w:sz="4" w:space="0" w:color="000000"/>
              <w:left w:val="none" w:sz="4" w:space="0" w:color="000000"/>
              <w:bottom w:val="single" w:sz="4" w:space="0" w:color="000000"/>
              <w:right w:val="single" w:sz="4" w:space="0" w:color="000000"/>
            </w:tcBorders>
            <w:shd w:val="clear" w:color="auto" w:fill="auto"/>
            <w:vAlign w:val="center"/>
          </w:tcPr>
          <w:p w14:paraId="6E0B438C" w14:textId="77777777" w:rsidR="00CF1E00" w:rsidRDefault="00CF1E00" w:rsidP="00D96F07">
            <w:pPr>
              <w:widowControl w:val="0"/>
              <w:spacing w:after="0" w:line="216" w:lineRule="auto"/>
              <w:jc w:val="center"/>
              <w:rPr>
                <w:rFonts w:cs="Times New Roman"/>
                <w:color w:val="000000"/>
                <w:sz w:val="24"/>
                <w:szCs w:val="24"/>
              </w:rPr>
            </w:pPr>
          </w:p>
        </w:tc>
        <w:tc>
          <w:tcPr>
            <w:tcW w:w="594" w:type="pct"/>
            <w:tcBorders>
              <w:top w:val="single" w:sz="4" w:space="0" w:color="000000"/>
              <w:left w:val="none" w:sz="4" w:space="0" w:color="000000"/>
              <w:bottom w:val="single" w:sz="4" w:space="0" w:color="000000"/>
              <w:right w:val="single" w:sz="4" w:space="0" w:color="000000"/>
            </w:tcBorders>
            <w:shd w:val="clear" w:color="auto" w:fill="auto"/>
            <w:vAlign w:val="center"/>
          </w:tcPr>
          <w:p w14:paraId="412B5236" w14:textId="77777777" w:rsidR="00CF1E00" w:rsidRDefault="00CF1E00" w:rsidP="00D96F07">
            <w:pPr>
              <w:widowControl w:val="0"/>
              <w:spacing w:after="0" w:line="216" w:lineRule="auto"/>
              <w:jc w:val="center"/>
              <w:rPr>
                <w:rFonts w:cs="Times New Roman"/>
                <w:color w:val="000000"/>
                <w:sz w:val="24"/>
                <w:szCs w:val="24"/>
              </w:rPr>
            </w:pPr>
          </w:p>
        </w:tc>
        <w:tc>
          <w:tcPr>
            <w:tcW w:w="578" w:type="pct"/>
            <w:tcBorders>
              <w:top w:val="single" w:sz="4" w:space="0" w:color="000000"/>
              <w:left w:val="none" w:sz="4" w:space="0" w:color="000000"/>
              <w:bottom w:val="single" w:sz="4" w:space="0" w:color="000000"/>
              <w:right w:val="single" w:sz="4" w:space="0" w:color="000000"/>
            </w:tcBorders>
            <w:vAlign w:val="center"/>
          </w:tcPr>
          <w:p w14:paraId="35FDC14D" w14:textId="77777777" w:rsidR="00CF1E00" w:rsidRDefault="00CF1E00" w:rsidP="00D96F07">
            <w:pPr>
              <w:widowControl w:val="0"/>
              <w:spacing w:after="0" w:line="216" w:lineRule="auto"/>
              <w:jc w:val="center"/>
              <w:rPr>
                <w:rFonts w:cs="Times New Roman"/>
                <w:color w:val="000000"/>
                <w:sz w:val="24"/>
                <w:szCs w:val="24"/>
              </w:rPr>
            </w:pPr>
          </w:p>
        </w:tc>
        <w:tc>
          <w:tcPr>
            <w:tcW w:w="1114" w:type="pct"/>
            <w:tcBorders>
              <w:top w:val="single" w:sz="4" w:space="0" w:color="000000"/>
              <w:left w:val="none" w:sz="4" w:space="0" w:color="000000"/>
              <w:bottom w:val="single" w:sz="4" w:space="0" w:color="000000"/>
              <w:right w:val="single" w:sz="4" w:space="0" w:color="000000"/>
            </w:tcBorders>
          </w:tcPr>
          <w:p w14:paraId="62ED7F16" w14:textId="77777777" w:rsidR="00CF1E00" w:rsidRDefault="00CF1E00" w:rsidP="00D96F07">
            <w:pPr>
              <w:widowControl w:val="0"/>
              <w:spacing w:after="0" w:line="216" w:lineRule="auto"/>
              <w:jc w:val="center"/>
              <w:rPr>
                <w:rFonts w:cs="Times New Roman"/>
                <w:color w:val="000000"/>
                <w:sz w:val="20"/>
                <w:szCs w:val="20"/>
              </w:rPr>
            </w:pPr>
            <w:r>
              <w:rPr>
                <w:rFonts w:cs="Times New Roman"/>
                <w:color w:val="000000"/>
                <w:sz w:val="20"/>
                <w:szCs w:val="20"/>
              </w:rPr>
              <w:t xml:space="preserve">По запросу на сайте с просьбой о консультации по пакету документов, необходимых для получения услуги, был получен ответ о необходимости очного посещения для получения необходимой информации </w:t>
            </w:r>
          </w:p>
        </w:tc>
        <w:tc>
          <w:tcPr>
            <w:tcW w:w="454" w:type="pct"/>
            <w:tcBorders>
              <w:top w:val="single" w:sz="4" w:space="0" w:color="000000"/>
              <w:left w:val="none" w:sz="4" w:space="0" w:color="000000"/>
              <w:bottom w:val="single" w:sz="4" w:space="0" w:color="000000"/>
              <w:right w:val="single" w:sz="4" w:space="0" w:color="000000"/>
            </w:tcBorders>
          </w:tcPr>
          <w:p w14:paraId="4C316035" w14:textId="77777777" w:rsidR="00CF1E00" w:rsidRDefault="00CF1E00" w:rsidP="00D96F07">
            <w:pPr>
              <w:widowControl w:val="0"/>
              <w:spacing w:after="0" w:line="216" w:lineRule="auto"/>
              <w:jc w:val="center"/>
              <w:rPr>
                <w:rFonts w:cs="Times New Roman"/>
                <w:color w:val="000000"/>
                <w:sz w:val="20"/>
                <w:szCs w:val="20"/>
              </w:rPr>
            </w:pPr>
          </w:p>
        </w:tc>
      </w:tr>
      <w:tr w:rsidR="00CF1E00" w14:paraId="757BFAE5" w14:textId="77777777" w:rsidTr="009B43AB">
        <w:trPr>
          <w:trHeight w:val="340"/>
        </w:trPr>
        <w:tc>
          <w:tcPr>
            <w:tcW w:w="1417" w:type="pct"/>
            <w:tcBorders>
              <w:top w:val="none" w:sz="4" w:space="0" w:color="000000"/>
              <w:left w:val="single" w:sz="4" w:space="0" w:color="000000"/>
              <w:bottom w:val="single" w:sz="4" w:space="0" w:color="000000"/>
              <w:right w:val="single" w:sz="4" w:space="0" w:color="000000"/>
            </w:tcBorders>
            <w:shd w:val="clear" w:color="auto" w:fill="auto"/>
          </w:tcPr>
          <w:p w14:paraId="71080AFF" w14:textId="77777777" w:rsidR="00CF1E00" w:rsidRDefault="00CF1E00" w:rsidP="00D96F07">
            <w:pPr>
              <w:widowControl w:val="0"/>
              <w:spacing w:after="0" w:line="216" w:lineRule="auto"/>
              <w:ind w:left="40"/>
              <w:rPr>
                <w:rFonts w:cs="Times New Roman"/>
                <w:color w:val="000000"/>
              </w:rPr>
            </w:pPr>
            <w:r>
              <w:rPr>
                <w:rFonts w:cs="Times New Roman"/>
                <w:color w:val="000000"/>
              </w:rPr>
              <w:t>Раздел «Часто задаваемые вопросы»</w:t>
            </w:r>
          </w:p>
        </w:tc>
        <w:tc>
          <w:tcPr>
            <w:tcW w:w="397" w:type="pct"/>
            <w:tcBorders>
              <w:top w:val="none" w:sz="4" w:space="0" w:color="000000"/>
              <w:left w:val="none" w:sz="4" w:space="0" w:color="000000"/>
              <w:bottom w:val="single" w:sz="4" w:space="0" w:color="000000"/>
              <w:right w:val="single" w:sz="4" w:space="0" w:color="000000"/>
            </w:tcBorders>
            <w:shd w:val="clear" w:color="auto" w:fill="auto"/>
            <w:vAlign w:val="center"/>
          </w:tcPr>
          <w:p w14:paraId="5C9ACF06" w14:textId="77777777" w:rsidR="00CF1E00" w:rsidRDefault="00CF1E00" w:rsidP="00D96F07">
            <w:pPr>
              <w:widowControl w:val="0"/>
              <w:spacing w:after="0" w:line="216" w:lineRule="auto"/>
              <w:jc w:val="center"/>
              <w:rPr>
                <w:rFonts w:cs="Times New Roman"/>
                <w:color w:val="000000"/>
                <w:sz w:val="24"/>
                <w:szCs w:val="24"/>
              </w:rPr>
            </w:pPr>
          </w:p>
        </w:tc>
        <w:tc>
          <w:tcPr>
            <w:tcW w:w="447" w:type="pct"/>
            <w:tcBorders>
              <w:top w:val="single" w:sz="4" w:space="0" w:color="000000"/>
              <w:left w:val="none" w:sz="4" w:space="0" w:color="000000"/>
              <w:bottom w:val="single" w:sz="4" w:space="0" w:color="000000"/>
              <w:right w:val="single" w:sz="4" w:space="0" w:color="000000"/>
            </w:tcBorders>
            <w:shd w:val="clear" w:color="auto" w:fill="auto"/>
            <w:vAlign w:val="center"/>
          </w:tcPr>
          <w:p w14:paraId="3A04F2B8" w14:textId="77777777" w:rsidR="00CF1E00" w:rsidRDefault="00CF1E00" w:rsidP="00D96F07">
            <w:pPr>
              <w:widowControl w:val="0"/>
              <w:spacing w:after="0" w:line="216" w:lineRule="auto"/>
              <w:jc w:val="center"/>
              <w:rPr>
                <w:rFonts w:cs="Times New Roman"/>
                <w:color w:val="000000"/>
                <w:sz w:val="24"/>
                <w:szCs w:val="24"/>
              </w:rPr>
            </w:pPr>
          </w:p>
        </w:tc>
        <w:tc>
          <w:tcPr>
            <w:tcW w:w="594" w:type="pct"/>
            <w:tcBorders>
              <w:top w:val="single" w:sz="4" w:space="0" w:color="000000"/>
              <w:left w:val="none" w:sz="4" w:space="0" w:color="000000"/>
              <w:bottom w:val="single" w:sz="4" w:space="0" w:color="000000"/>
              <w:right w:val="single" w:sz="4" w:space="0" w:color="000000"/>
            </w:tcBorders>
            <w:shd w:val="clear" w:color="auto" w:fill="auto"/>
            <w:vAlign w:val="center"/>
          </w:tcPr>
          <w:p w14:paraId="6AE05901" w14:textId="77777777" w:rsidR="00CF1E00" w:rsidRDefault="00CF1E00" w:rsidP="00D96F07">
            <w:pPr>
              <w:widowControl w:val="0"/>
              <w:spacing w:after="0" w:line="216" w:lineRule="auto"/>
              <w:jc w:val="center"/>
              <w:rPr>
                <w:rFonts w:cs="Times New Roman"/>
                <w:color w:val="000000"/>
                <w:sz w:val="24"/>
                <w:szCs w:val="24"/>
              </w:rPr>
            </w:pPr>
          </w:p>
        </w:tc>
        <w:tc>
          <w:tcPr>
            <w:tcW w:w="578" w:type="pct"/>
            <w:tcBorders>
              <w:top w:val="single" w:sz="4" w:space="0" w:color="000000"/>
              <w:left w:val="none" w:sz="4" w:space="0" w:color="000000"/>
              <w:bottom w:val="single" w:sz="4" w:space="0" w:color="000000"/>
              <w:right w:val="single" w:sz="4" w:space="0" w:color="000000"/>
            </w:tcBorders>
            <w:vAlign w:val="center"/>
          </w:tcPr>
          <w:p w14:paraId="3BC3653D" w14:textId="77777777" w:rsidR="00CF1E00" w:rsidRDefault="00CF1E00" w:rsidP="00D96F07">
            <w:pPr>
              <w:widowControl w:val="0"/>
              <w:spacing w:after="0" w:line="216" w:lineRule="auto"/>
              <w:jc w:val="center"/>
              <w:rPr>
                <w:rFonts w:cs="Times New Roman"/>
                <w:color w:val="000000"/>
                <w:sz w:val="24"/>
                <w:szCs w:val="24"/>
              </w:rPr>
            </w:pPr>
          </w:p>
        </w:tc>
        <w:tc>
          <w:tcPr>
            <w:tcW w:w="1114" w:type="pct"/>
            <w:tcBorders>
              <w:top w:val="single" w:sz="4" w:space="0" w:color="000000"/>
              <w:left w:val="none" w:sz="4" w:space="0" w:color="000000"/>
              <w:bottom w:val="single" w:sz="4" w:space="0" w:color="000000"/>
              <w:right w:val="single" w:sz="4" w:space="0" w:color="000000"/>
            </w:tcBorders>
          </w:tcPr>
          <w:p w14:paraId="520FA1F6" w14:textId="77777777" w:rsidR="00CF1E00" w:rsidRDefault="00CF1E00" w:rsidP="00D96F07">
            <w:pPr>
              <w:widowControl w:val="0"/>
              <w:spacing w:after="0" w:line="216" w:lineRule="auto"/>
              <w:jc w:val="center"/>
              <w:rPr>
                <w:rFonts w:cs="Times New Roman"/>
                <w:color w:val="000000"/>
                <w:sz w:val="24"/>
                <w:szCs w:val="24"/>
              </w:rPr>
            </w:pPr>
          </w:p>
        </w:tc>
        <w:tc>
          <w:tcPr>
            <w:tcW w:w="454" w:type="pct"/>
            <w:tcBorders>
              <w:top w:val="single" w:sz="4" w:space="0" w:color="000000"/>
              <w:left w:val="none" w:sz="4" w:space="0" w:color="000000"/>
              <w:bottom w:val="single" w:sz="4" w:space="0" w:color="000000"/>
              <w:right w:val="single" w:sz="4" w:space="0" w:color="000000"/>
            </w:tcBorders>
          </w:tcPr>
          <w:p w14:paraId="3CC53B2D" w14:textId="77777777" w:rsidR="00CF1E00" w:rsidRDefault="00CF1E00" w:rsidP="00D96F07">
            <w:pPr>
              <w:widowControl w:val="0"/>
              <w:spacing w:after="0" w:line="216" w:lineRule="auto"/>
              <w:jc w:val="center"/>
              <w:rPr>
                <w:rFonts w:cs="Times New Roman"/>
                <w:color w:val="000000"/>
                <w:sz w:val="24"/>
                <w:szCs w:val="24"/>
              </w:rPr>
            </w:pPr>
          </w:p>
        </w:tc>
      </w:tr>
      <w:tr w:rsidR="00CF1E00" w14:paraId="72F5E450" w14:textId="77777777" w:rsidTr="009B43AB">
        <w:trPr>
          <w:trHeight w:val="20"/>
        </w:trPr>
        <w:tc>
          <w:tcPr>
            <w:tcW w:w="1417" w:type="pct"/>
            <w:tcBorders>
              <w:top w:val="none" w:sz="4" w:space="0" w:color="000000"/>
              <w:left w:val="single" w:sz="4" w:space="0" w:color="000000"/>
              <w:bottom w:val="single" w:sz="4" w:space="0" w:color="000000"/>
              <w:right w:val="single" w:sz="4" w:space="0" w:color="000000"/>
            </w:tcBorders>
            <w:shd w:val="clear" w:color="auto" w:fill="auto"/>
          </w:tcPr>
          <w:p w14:paraId="30552352" w14:textId="77777777" w:rsidR="00CF1E00" w:rsidRDefault="00CF1E00" w:rsidP="00D96F07">
            <w:pPr>
              <w:widowControl w:val="0"/>
              <w:spacing w:after="0" w:line="216" w:lineRule="auto"/>
              <w:ind w:left="40"/>
              <w:rPr>
                <w:rFonts w:cs="Times New Roman"/>
                <w:color w:val="000000"/>
              </w:rPr>
            </w:pPr>
            <w:r>
              <w:rPr>
                <w:rFonts w:cs="Times New Roman"/>
                <w:color w:val="000000"/>
              </w:rPr>
              <w:t>Техническая возможность выражения мнения получателем услуг о качестве условий оказания услуг (наличие анкеты для опроса, гиперссылки или QR-кода для перехода на нее)</w:t>
            </w:r>
          </w:p>
        </w:tc>
        <w:tc>
          <w:tcPr>
            <w:tcW w:w="397" w:type="pct"/>
            <w:tcBorders>
              <w:top w:val="none" w:sz="4" w:space="0" w:color="000000"/>
              <w:left w:val="none" w:sz="4" w:space="0" w:color="000000"/>
              <w:bottom w:val="single" w:sz="4" w:space="0" w:color="000000"/>
              <w:right w:val="single" w:sz="4" w:space="0" w:color="000000"/>
            </w:tcBorders>
            <w:shd w:val="clear" w:color="auto" w:fill="auto"/>
            <w:vAlign w:val="center"/>
          </w:tcPr>
          <w:p w14:paraId="4D38CBA4" w14:textId="77777777" w:rsidR="00CF1E00" w:rsidRDefault="00CF1E00" w:rsidP="00D96F07">
            <w:pPr>
              <w:widowControl w:val="0"/>
              <w:spacing w:after="0" w:line="216" w:lineRule="auto"/>
              <w:jc w:val="center"/>
              <w:rPr>
                <w:rFonts w:cs="Times New Roman"/>
                <w:color w:val="000000"/>
                <w:sz w:val="24"/>
                <w:szCs w:val="24"/>
              </w:rPr>
            </w:pPr>
          </w:p>
        </w:tc>
        <w:tc>
          <w:tcPr>
            <w:tcW w:w="447" w:type="pct"/>
            <w:tcBorders>
              <w:top w:val="none" w:sz="4" w:space="0" w:color="000000"/>
              <w:left w:val="none" w:sz="4" w:space="0" w:color="000000"/>
              <w:bottom w:val="single" w:sz="4" w:space="0" w:color="000000"/>
              <w:right w:val="single" w:sz="4" w:space="0" w:color="000000"/>
            </w:tcBorders>
            <w:shd w:val="clear" w:color="auto" w:fill="auto"/>
            <w:vAlign w:val="center"/>
          </w:tcPr>
          <w:p w14:paraId="16E93E07" w14:textId="77777777" w:rsidR="00CF1E00" w:rsidRDefault="00CF1E00" w:rsidP="00D96F07">
            <w:pPr>
              <w:widowControl w:val="0"/>
              <w:spacing w:after="0" w:line="216" w:lineRule="auto"/>
              <w:jc w:val="center"/>
              <w:rPr>
                <w:rFonts w:cs="Times New Roman"/>
                <w:color w:val="000000"/>
                <w:sz w:val="24"/>
                <w:szCs w:val="24"/>
              </w:rPr>
            </w:pPr>
          </w:p>
        </w:tc>
        <w:tc>
          <w:tcPr>
            <w:tcW w:w="594" w:type="pct"/>
            <w:tcBorders>
              <w:top w:val="none" w:sz="4" w:space="0" w:color="000000"/>
              <w:left w:val="none" w:sz="4" w:space="0" w:color="000000"/>
              <w:bottom w:val="single" w:sz="4" w:space="0" w:color="000000"/>
              <w:right w:val="single" w:sz="4" w:space="0" w:color="000000"/>
            </w:tcBorders>
            <w:shd w:val="clear" w:color="auto" w:fill="auto"/>
            <w:vAlign w:val="center"/>
          </w:tcPr>
          <w:p w14:paraId="0CFD5828" w14:textId="77777777" w:rsidR="00CF1E00" w:rsidRDefault="00CF1E00" w:rsidP="00D96F07">
            <w:pPr>
              <w:widowControl w:val="0"/>
              <w:spacing w:after="0" w:line="216" w:lineRule="auto"/>
              <w:jc w:val="center"/>
              <w:rPr>
                <w:rFonts w:cs="Times New Roman"/>
                <w:color w:val="000000"/>
                <w:sz w:val="24"/>
                <w:szCs w:val="24"/>
              </w:rPr>
            </w:pPr>
          </w:p>
        </w:tc>
        <w:tc>
          <w:tcPr>
            <w:tcW w:w="578" w:type="pct"/>
            <w:tcBorders>
              <w:top w:val="none" w:sz="4" w:space="0" w:color="000000"/>
              <w:left w:val="none" w:sz="4" w:space="0" w:color="000000"/>
              <w:bottom w:val="single" w:sz="4" w:space="0" w:color="000000"/>
              <w:right w:val="single" w:sz="4" w:space="0" w:color="000000"/>
            </w:tcBorders>
            <w:vAlign w:val="center"/>
          </w:tcPr>
          <w:p w14:paraId="6E2BA030" w14:textId="77777777" w:rsidR="00CF1E00" w:rsidRDefault="00CF1E00" w:rsidP="00D96F07">
            <w:pPr>
              <w:widowControl w:val="0"/>
              <w:spacing w:after="0" w:line="216" w:lineRule="auto"/>
              <w:jc w:val="center"/>
              <w:rPr>
                <w:rFonts w:cs="Times New Roman"/>
                <w:color w:val="000000"/>
                <w:sz w:val="24"/>
                <w:szCs w:val="24"/>
              </w:rPr>
            </w:pPr>
          </w:p>
        </w:tc>
        <w:tc>
          <w:tcPr>
            <w:tcW w:w="1114" w:type="pct"/>
            <w:tcBorders>
              <w:top w:val="none" w:sz="4" w:space="0" w:color="000000"/>
              <w:left w:val="none" w:sz="4" w:space="0" w:color="000000"/>
              <w:bottom w:val="single" w:sz="4" w:space="0" w:color="000000"/>
              <w:right w:val="single" w:sz="4" w:space="0" w:color="000000"/>
            </w:tcBorders>
          </w:tcPr>
          <w:p w14:paraId="1AAD5158" w14:textId="77777777" w:rsidR="00CF1E00" w:rsidRDefault="00CF1E00" w:rsidP="00D96F07">
            <w:pPr>
              <w:widowControl w:val="0"/>
              <w:spacing w:after="0" w:line="216" w:lineRule="auto"/>
              <w:jc w:val="center"/>
              <w:rPr>
                <w:rFonts w:cs="Times New Roman"/>
                <w:color w:val="000000"/>
                <w:sz w:val="20"/>
                <w:szCs w:val="20"/>
              </w:rPr>
            </w:pPr>
            <w:r>
              <w:rPr>
                <w:rFonts w:cs="Times New Roman"/>
                <w:color w:val="000000"/>
                <w:sz w:val="20"/>
                <w:szCs w:val="20"/>
              </w:rPr>
              <w:t>Анкета размещена, но кнопка «отправить» не работает</w:t>
            </w:r>
          </w:p>
          <w:p w14:paraId="061652D9" w14:textId="77777777" w:rsidR="00CF1E00" w:rsidRDefault="00CF1E00" w:rsidP="00D96F07">
            <w:pPr>
              <w:widowControl w:val="0"/>
              <w:tabs>
                <w:tab w:val="left" w:pos="665"/>
                <w:tab w:val="center" w:pos="884"/>
              </w:tabs>
              <w:spacing w:after="0" w:line="216" w:lineRule="auto"/>
              <w:rPr>
                <w:rFonts w:cs="Times New Roman"/>
                <w:i/>
                <w:color w:val="000000"/>
                <w:sz w:val="20"/>
                <w:szCs w:val="20"/>
              </w:rPr>
            </w:pPr>
            <w:r>
              <w:rPr>
                <w:rFonts w:cs="Times New Roman"/>
                <w:color w:val="000000"/>
                <w:sz w:val="20"/>
                <w:szCs w:val="20"/>
              </w:rPr>
              <w:tab/>
            </w:r>
            <w:r>
              <w:rPr>
                <w:rFonts w:cs="Times New Roman"/>
                <w:i/>
                <w:color w:val="000000"/>
                <w:sz w:val="20"/>
                <w:szCs w:val="20"/>
              </w:rPr>
              <w:tab/>
              <w:t>или</w:t>
            </w:r>
          </w:p>
          <w:p w14:paraId="2174F2F3" w14:textId="77777777" w:rsidR="00CF1E00" w:rsidRDefault="00CF1E00" w:rsidP="00D96F07">
            <w:pPr>
              <w:widowControl w:val="0"/>
              <w:spacing w:after="0" w:line="216" w:lineRule="auto"/>
              <w:jc w:val="center"/>
              <w:rPr>
                <w:rFonts w:cs="Times New Roman"/>
                <w:color w:val="000000"/>
                <w:sz w:val="20"/>
                <w:szCs w:val="20"/>
              </w:rPr>
            </w:pPr>
            <w:r>
              <w:rPr>
                <w:rFonts w:cs="Times New Roman"/>
                <w:color w:val="000000"/>
                <w:sz w:val="20"/>
                <w:szCs w:val="20"/>
              </w:rPr>
              <w:t xml:space="preserve">Приведенный QR-код не ведет на страницу анкеты) </w:t>
            </w:r>
          </w:p>
        </w:tc>
        <w:tc>
          <w:tcPr>
            <w:tcW w:w="454" w:type="pct"/>
            <w:tcBorders>
              <w:top w:val="none" w:sz="4" w:space="0" w:color="000000"/>
              <w:left w:val="none" w:sz="4" w:space="0" w:color="000000"/>
              <w:bottom w:val="single" w:sz="4" w:space="0" w:color="000000"/>
              <w:right w:val="single" w:sz="4" w:space="0" w:color="000000"/>
            </w:tcBorders>
          </w:tcPr>
          <w:p w14:paraId="1E991CE3" w14:textId="77777777" w:rsidR="00CF1E00" w:rsidRDefault="00CF1E00" w:rsidP="00D96F07">
            <w:pPr>
              <w:widowControl w:val="0"/>
              <w:spacing w:after="0" w:line="216" w:lineRule="auto"/>
              <w:jc w:val="center"/>
              <w:rPr>
                <w:rFonts w:cs="Times New Roman"/>
                <w:color w:val="000000"/>
                <w:sz w:val="20"/>
                <w:szCs w:val="20"/>
              </w:rPr>
            </w:pPr>
          </w:p>
        </w:tc>
      </w:tr>
      <w:tr w:rsidR="00CF1E00" w14:paraId="18FD0457" w14:textId="77777777" w:rsidTr="009B43AB">
        <w:trPr>
          <w:trHeight w:val="253"/>
        </w:trPr>
        <w:tc>
          <w:tcPr>
            <w:tcW w:w="1417" w:type="pct"/>
            <w:tcBorders>
              <w:top w:val="none" w:sz="4" w:space="0" w:color="000000"/>
              <w:left w:val="single" w:sz="4" w:space="0" w:color="000000"/>
              <w:bottom w:val="single" w:sz="4" w:space="0" w:color="000000"/>
              <w:right w:val="single" w:sz="4" w:space="0" w:color="000000"/>
            </w:tcBorders>
            <w:shd w:val="clear" w:color="auto" w:fill="auto"/>
          </w:tcPr>
          <w:p w14:paraId="5E44C593" w14:textId="77777777" w:rsidR="00CF1E00" w:rsidRDefault="00CF1E00" w:rsidP="00D96F07">
            <w:pPr>
              <w:widowControl w:val="0"/>
              <w:spacing w:after="0" w:line="216" w:lineRule="auto"/>
              <w:ind w:left="40"/>
              <w:rPr>
                <w:rFonts w:cs="Times New Roman"/>
                <w:color w:val="000000"/>
              </w:rPr>
            </w:pPr>
            <w:r>
              <w:rPr>
                <w:rFonts w:cs="Times New Roman"/>
                <w:color w:val="000000"/>
              </w:rPr>
              <w:t>Иное (указать)</w:t>
            </w:r>
          </w:p>
        </w:tc>
        <w:tc>
          <w:tcPr>
            <w:tcW w:w="397" w:type="pct"/>
            <w:vMerge w:val="restart"/>
            <w:tcBorders>
              <w:top w:val="none" w:sz="4" w:space="0" w:color="000000"/>
              <w:left w:val="none" w:sz="4" w:space="0" w:color="000000"/>
              <w:right w:val="single" w:sz="4" w:space="0" w:color="000000"/>
            </w:tcBorders>
            <w:shd w:val="clear" w:color="auto" w:fill="auto"/>
            <w:vAlign w:val="bottom"/>
          </w:tcPr>
          <w:p w14:paraId="0F5C83A1" w14:textId="77777777" w:rsidR="00CF1E00" w:rsidRDefault="00CF1E00" w:rsidP="00D96F07">
            <w:pPr>
              <w:widowControl w:val="0"/>
              <w:spacing w:after="0" w:line="216" w:lineRule="auto"/>
              <w:jc w:val="center"/>
              <w:rPr>
                <w:rFonts w:cs="Times New Roman"/>
                <w:color w:val="000000"/>
                <w:sz w:val="24"/>
                <w:szCs w:val="24"/>
              </w:rPr>
            </w:pPr>
          </w:p>
        </w:tc>
        <w:tc>
          <w:tcPr>
            <w:tcW w:w="447" w:type="pct"/>
            <w:vMerge w:val="restart"/>
            <w:tcBorders>
              <w:top w:val="none" w:sz="4" w:space="0" w:color="000000"/>
              <w:left w:val="none" w:sz="4" w:space="0" w:color="000000"/>
              <w:right w:val="single" w:sz="4" w:space="0" w:color="000000"/>
            </w:tcBorders>
            <w:shd w:val="clear" w:color="auto" w:fill="auto"/>
            <w:vAlign w:val="bottom"/>
          </w:tcPr>
          <w:p w14:paraId="6B326830" w14:textId="77777777" w:rsidR="00CF1E00" w:rsidRDefault="00CF1E00" w:rsidP="00D96F07">
            <w:pPr>
              <w:widowControl w:val="0"/>
              <w:spacing w:after="0" w:line="216" w:lineRule="auto"/>
              <w:jc w:val="center"/>
              <w:rPr>
                <w:rFonts w:cs="Times New Roman"/>
                <w:color w:val="000000"/>
                <w:sz w:val="24"/>
                <w:szCs w:val="24"/>
              </w:rPr>
            </w:pPr>
          </w:p>
        </w:tc>
        <w:tc>
          <w:tcPr>
            <w:tcW w:w="594" w:type="pct"/>
            <w:vMerge w:val="restart"/>
            <w:tcBorders>
              <w:top w:val="none" w:sz="4" w:space="0" w:color="000000"/>
              <w:left w:val="none" w:sz="4" w:space="0" w:color="000000"/>
              <w:right w:val="single" w:sz="4" w:space="0" w:color="000000"/>
            </w:tcBorders>
            <w:shd w:val="clear" w:color="auto" w:fill="auto"/>
            <w:vAlign w:val="bottom"/>
          </w:tcPr>
          <w:p w14:paraId="07D3FC31" w14:textId="77777777" w:rsidR="00CF1E00" w:rsidRDefault="00CF1E00" w:rsidP="00D96F07">
            <w:pPr>
              <w:widowControl w:val="0"/>
              <w:spacing w:after="0" w:line="216" w:lineRule="auto"/>
              <w:jc w:val="center"/>
              <w:rPr>
                <w:rFonts w:cs="Times New Roman"/>
                <w:color w:val="000000"/>
                <w:sz w:val="24"/>
                <w:szCs w:val="24"/>
              </w:rPr>
            </w:pPr>
          </w:p>
        </w:tc>
        <w:tc>
          <w:tcPr>
            <w:tcW w:w="578" w:type="pct"/>
            <w:vMerge w:val="restart"/>
            <w:tcBorders>
              <w:top w:val="none" w:sz="4" w:space="0" w:color="000000"/>
              <w:left w:val="none" w:sz="4" w:space="0" w:color="000000"/>
              <w:right w:val="single" w:sz="4" w:space="0" w:color="000000"/>
            </w:tcBorders>
            <w:vAlign w:val="bottom"/>
          </w:tcPr>
          <w:p w14:paraId="6A7E95ED" w14:textId="77777777" w:rsidR="00CF1E00" w:rsidRDefault="00CF1E00" w:rsidP="00D96F07">
            <w:pPr>
              <w:widowControl w:val="0"/>
              <w:spacing w:after="0" w:line="216" w:lineRule="auto"/>
              <w:jc w:val="center"/>
              <w:rPr>
                <w:rFonts w:cs="Times New Roman"/>
                <w:color w:val="000000"/>
                <w:sz w:val="24"/>
                <w:szCs w:val="24"/>
              </w:rPr>
            </w:pPr>
          </w:p>
        </w:tc>
        <w:tc>
          <w:tcPr>
            <w:tcW w:w="1114" w:type="pct"/>
            <w:vMerge w:val="restart"/>
            <w:tcBorders>
              <w:top w:val="none" w:sz="4" w:space="0" w:color="000000"/>
              <w:left w:val="none" w:sz="4" w:space="0" w:color="000000"/>
              <w:right w:val="single" w:sz="4" w:space="0" w:color="000000"/>
            </w:tcBorders>
            <w:vAlign w:val="bottom"/>
          </w:tcPr>
          <w:p w14:paraId="154A92CC" w14:textId="77777777" w:rsidR="00CF1E00" w:rsidRDefault="00CF1E00" w:rsidP="00D96F07">
            <w:pPr>
              <w:widowControl w:val="0"/>
              <w:spacing w:after="0" w:line="216" w:lineRule="auto"/>
              <w:jc w:val="center"/>
              <w:rPr>
                <w:rFonts w:cs="Times New Roman"/>
                <w:color w:val="000000"/>
                <w:sz w:val="24"/>
                <w:szCs w:val="24"/>
              </w:rPr>
            </w:pPr>
          </w:p>
        </w:tc>
        <w:tc>
          <w:tcPr>
            <w:tcW w:w="454" w:type="pct"/>
            <w:vMerge w:val="restart"/>
            <w:tcBorders>
              <w:top w:val="none" w:sz="4" w:space="0" w:color="000000"/>
              <w:left w:val="none" w:sz="4" w:space="0" w:color="000000"/>
              <w:right w:val="single" w:sz="4" w:space="0" w:color="000000"/>
            </w:tcBorders>
          </w:tcPr>
          <w:p w14:paraId="68EE4C96" w14:textId="77777777" w:rsidR="00CF1E00" w:rsidRDefault="00CF1E00" w:rsidP="00D96F07">
            <w:pPr>
              <w:widowControl w:val="0"/>
              <w:spacing w:after="0" w:line="216" w:lineRule="auto"/>
              <w:jc w:val="center"/>
              <w:rPr>
                <w:rFonts w:cs="Times New Roman"/>
                <w:color w:val="000000"/>
                <w:sz w:val="24"/>
                <w:szCs w:val="24"/>
              </w:rPr>
            </w:pPr>
          </w:p>
        </w:tc>
      </w:tr>
      <w:tr w:rsidR="00CF1E00" w14:paraId="57EEEE4E" w14:textId="77777777" w:rsidTr="009B43AB">
        <w:trPr>
          <w:trHeight w:val="20"/>
        </w:trPr>
        <w:tc>
          <w:tcPr>
            <w:tcW w:w="1417" w:type="pct"/>
            <w:tcBorders>
              <w:top w:val="none" w:sz="4" w:space="0" w:color="000000"/>
              <w:left w:val="single" w:sz="4" w:space="0" w:color="000000"/>
              <w:bottom w:val="single" w:sz="4" w:space="0" w:color="000000"/>
              <w:right w:val="single" w:sz="4" w:space="0" w:color="000000"/>
            </w:tcBorders>
            <w:shd w:val="clear" w:color="auto" w:fill="auto"/>
          </w:tcPr>
          <w:p w14:paraId="3D9C3C05" w14:textId="77777777" w:rsidR="00CF1E00" w:rsidRDefault="00CF1E00" w:rsidP="00D96F07">
            <w:pPr>
              <w:widowControl w:val="0"/>
              <w:spacing w:after="0" w:line="216" w:lineRule="auto"/>
              <w:ind w:left="454"/>
              <w:rPr>
                <w:rFonts w:cs="Times New Roman"/>
                <w:color w:val="000000"/>
              </w:rPr>
            </w:pPr>
            <w:r>
              <w:rPr>
                <w:rFonts w:cs="Times New Roman"/>
                <w:color w:val="000000"/>
              </w:rPr>
              <w:t>- чат-бот с получателями услуги</w:t>
            </w:r>
          </w:p>
        </w:tc>
        <w:tc>
          <w:tcPr>
            <w:tcW w:w="397" w:type="pct"/>
            <w:vMerge/>
            <w:tcBorders>
              <w:top w:val="none" w:sz="4" w:space="0" w:color="000000"/>
              <w:left w:val="none" w:sz="4" w:space="0" w:color="000000"/>
              <w:right w:val="single" w:sz="4" w:space="0" w:color="000000"/>
            </w:tcBorders>
            <w:shd w:val="clear" w:color="auto" w:fill="auto"/>
            <w:vAlign w:val="bottom"/>
          </w:tcPr>
          <w:p w14:paraId="2DB7716C" w14:textId="77777777" w:rsidR="00CF1E00" w:rsidRDefault="00CF1E00"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rPr>
            </w:pPr>
          </w:p>
        </w:tc>
        <w:tc>
          <w:tcPr>
            <w:tcW w:w="447" w:type="pct"/>
            <w:vMerge/>
            <w:tcBorders>
              <w:top w:val="none" w:sz="4" w:space="0" w:color="000000"/>
              <w:left w:val="none" w:sz="4" w:space="0" w:color="000000"/>
              <w:right w:val="single" w:sz="4" w:space="0" w:color="000000"/>
            </w:tcBorders>
            <w:shd w:val="clear" w:color="auto" w:fill="auto"/>
            <w:vAlign w:val="bottom"/>
          </w:tcPr>
          <w:p w14:paraId="7186FB65" w14:textId="77777777" w:rsidR="00CF1E00" w:rsidRDefault="00CF1E00"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rPr>
            </w:pPr>
          </w:p>
        </w:tc>
        <w:tc>
          <w:tcPr>
            <w:tcW w:w="594" w:type="pct"/>
            <w:vMerge/>
            <w:tcBorders>
              <w:top w:val="none" w:sz="4" w:space="0" w:color="000000"/>
              <w:left w:val="none" w:sz="4" w:space="0" w:color="000000"/>
              <w:right w:val="single" w:sz="4" w:space="0" w:color="000000"/>
            </w:tcBorders>
            <w:shd w:val="clear" w:color="auto" w:fill="auto"/>
            <w:vAlign w:val="bottom"/>
          </w:tcPr>
          <w:p w14:paraId="6267569D" w14:textId="77777777" w:rsidR="00CF1E00" w:rsidRDefault="00CF1E00"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rPr>
            </w:pPr>
          </w:p>
        </w:tc>
        <w:tc>
          <w:tcPr>
            <w:tcW w:w="578" w:type="pct"/>
            <w:vMerge/>
            <w:tcBorders>
              <w:top w:val="none" w:sz="4" w:space="0" w:color="000000"/>
              <w:left w:val="none" w:sz="4" w:space="0" w:color="000000"/>
              <w:right w:val="single" w:sz="4" w:space="0" w:color="000000"/>
            </w:tcBorders>
            <w:vAlign w:val="bottom"/>
          </w:tcPr>
          <w:p w14:paraId="3172A7DE" w14:textId="77777777" w:rsidR="00CF1E00" w:rsidRDefault="00CF1E00"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rPr>
            </w:pPr>
          </w:p>
        </w:tc>
        <w:tc>
          <w:tcPr>
            <w:tcW w:w="1114" w:type="pct"/>
            <w:vMerge/>
            <w:tcBorders>
              <w:top w:val="none" w:sz="4" w:space="0" w:color="000000"/>
              <w:left w:val="none" w:sz="4" w:space="0" w:color="000000"/>
              <w:right w:val="single" w:sz="4" w:space="0" w:color="000000"/>
            </w:tcBorders>
            <w:vAlign w:val="bottom"/>
          </w:tcPr>
          <w:p w14:paraId="169EB988" w14:textId="77777777" w:rsidR="00CF1E00" w:rsidRDefault="00CF1E00"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rPr>
            </w:pPr>
          </w:p>
        </w:tc>
        <w:tc>
          <w:tcPr>
            <w:tcW w:w="454" w:type="pct"/>
            <w:vMerge/>
            <w:tcBorders>
              <w:top w:val="none" w:sz="4" w:space="0" w:color="000000"/>
              <w:left w:val="none" w:sz="4" w:space="0" w:color="000000"/>
              <w:right w:val="single" w:sz="4" w:space="0" w:color="000000"/>
            </w:tcBorders>
          </w:tcPr>
          <w:p w14:paraId="62404DA0" w14:textId="77777777" w:rsidR="00CF1E00" w:rsidRDefault="00CF1E00"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rPr>
            </w:pPr>
          </w:p>
        </w:tc>
      </w:tr>
      <w:tr w:rsidR="00CF1E00" w14:paraId="3C8487CC" w14:textId="77777777" w:rsidTr="009B43AB">
        <w:trPr>
          <w:trHeight w:val="981"/>
        </w:trPr>
        <w:tc>
          <w:tcPr>
            <w:tcW w:w="1417" w:type="pct"/>
            <w:tcBorders>
              <w:top w:val="none" w:sz="4" w:space="0" w:color="000000"/>
              <w:left w:val="single" w:sz="4" w:space="0" w:color="000000"/>
              <w:bottom w:val="single" w:sz="4" w:space="0" w:color="000000"/>
              <w:right w:val="single" w:sz="4" w:space="0" w:color="000000"/>
            </w:tcBorders>
            <w:shd w:val="clear" w:color="auto" w:fill="auto"/>
          </w:tcPr>
          <w:p w14:paraId="043917DB" w14:textId="77777777" w:rsidR="00CF1E00" w:rsidRDefault="00CF1E00" w:rsidP="00D96F07">
            <w:pPr>
              <w:widowControl w:val="0"/>
              <w:spacing w:after="0" w:line="216" w:lineRule="auto"/>
              <w:ind w:left="454"/>
              <w:rPr>
                <w:rFonts w:cs="Times New Roman"/>
                <w:color w:val="000000"/>
              </w:rPr>
            </w:pPr>
            <w:r>
              <w:rPr>
                <w:rFonts w:cs="Times New Roman"/>
                <w:color w:val="000000"/>
              </w:rPr>
              <w:t>- ссылки на социальные сети</w:t>
            </w:r>
          </w:p>
        </w:tc>
        <w:tc>
          <w:tcPr>
            <w:tcW w:w="397" w:type="pct"/>
            <w:tcBorders>
              <w:top w:val="none" w:sz="4" w:space="0" w:color="000000"/>
              <w:left w:val="none" w:sz="4" w:space="0" w:color="000000"/>
              <w:bottom w:val="single" w:sz="4" w:space="0" w:color="000000"/>
              <w:right w:val="single" w:sz="4" w:space="0" w:color="000000"/>
            </w:tcBorders>
            <w:shd w:val="clear" w:color="auto" w:fill="auto"/>
            <w:vAlign w:val="center"/>
          </w:tcPr>
          <w:p w14:paraId="1D54E728" w14:textId="77777777" w:rsidR="00CF1E00" w:rsidRDefault="00CF1E00" w:rsidP="00D96F07">
            <w:pPr>
              <w:widowControl w:val="0"/>
              <w:spacing w:after="0" w:line="216" w:lineRule="auto"/>
              <w:jc w:val="center"/>
              <w:rPr>
                <w:rFonts w:cs="Times New Roman"/>
                <w:color w:val="000000"/>
                <w:sz w:val="24"/>
                <w:szCs w:val="24"/>
              </w:rPr>
            </w:pPr>
          </w:p>
        </w:tc>
        <w:tc>
          <w:tcPr>
            <w:tcW w:w="447" w:type="pct"/>
            <w:tcBorders>
              <w:top w:val="none" w:sz="4" w:space="0" w:color="000000"/>
              <w:left w:val="none" w:sz="4" w:space="0" w:color="000000"/>
              <w:bottom w:val="single" w:sz="4" w:space="0" w:color="000000"/>
              <w:right w:val="single" w:sz="4" w:space="0" w:color="000000"/>
            </w:tcBorders>
            <w:shd w:val="clear" w:color="auto" w:fill="auto"/>
            <w:vAlign w:val="center"/>
          </w:tcPr>
          <w:p w14:paraId="5D349EA7" w14:textId="77777777" w:rsidR="00CF1E00" w:rsidRDefault="00CF1E00" w:rsidP="00D96F07">
            <w:pPr>
              <w:widowControl w:val="0"/>
              <w:spacing w:after="0" w:line="216" w:lineRule="auto"/>
              <w:jc w:val="center"/>
              <w:rPr>
                <w:rFonts w:cs="Times New Roman"/>
                <w:color w:val="000000"/>
                <w:sz w:val="24"/>
                <w:szCs w:val="24"/>
              </w:rPr>
            </w:pPr>
          </w:p>
        </w:tc>
        <w:tc>
          <w:tcPr>
            <w:tcW w:w="594" w:type="pct"/>
            <w:tcBorders>
              <w:top w:val="none" w:sz="4" w:space="0" w:color="000000"/>
              <w:left w:val="none" w:sz="4" w:space="0" w:color="000000"/>
              <w:bottom w:val="single" w:sz="4" w:space="0" w:color="000000"/>
              <w:right w:val="single" w:sz="4" w:space="0" w:color="000000"/>
            </w:tcBorders>
            <w:shd w:val="clear" w:color="auto" w:fill="auto"/>
            <w:vAlign w:val="center"/>
          </w:tcPr>
          <w:p w14:paraId="46B7648E" w14:textId="77777777" w:rsidR="00CF1E00" w:rsidRDefault="00CF1E00" w:rsidP="00D96F07">
            <w:pPr>
              <w:widowControl w:val="0"/>
              <w:spacing w:after="0" w:line="216" w:lineRule="auto"/>
              <w:jc w:val="center"/>
              <w:rPr>
                <w:rFonts w:cs="Times New Roman"/>
                <w:color w:val="000000"/>
                <w:sz w:val="24"/>
                <w:szCs w:val="24"/>
              </w:rPr>
            </w:pPr>
          </w:p>
        </w:tc>
        <w:tc>
          <w:tcPr>
            <w:tcW w:w="578" w:type="pct"/>
            <w:tcBorders>
              <w:top w:val="none" w:sz="4" w:space="0" w:color="000000"/>
              <w:left w:val="none" w:sz="4" w:space="0" w:color="000000"/>
              <w:bottom w:val="single" w:sz="4" w:space="0" w:color="000000"/>
              <w:right w:val="single" w:sz="4" w:space="0" w:color="000000"/>
            </w:tcBorders>
            <w:vAlign w:val="center"/>
          </w:tcPr>
          <w:p w14:paraId="0499670B" w14:textId="77777777" w:rsidR="00CF1E00" w:rsidRDefault="00CF1E00" w:rsidP="00D96F07">
            <w:pPr>
              <w:widowControl w:val="0"/>
              <w:spacing w:after="0" w:line="216" w:lineRule="auto"/>
              <w:jc w:val="center"/>
              <w:rPr>
                <w:rFonts w:cs="Times New Roman"/>
                <w:color w:val="000000"/>
                <w:sz w:val="20"/>
                <w:szCs w:val="20"/>
              </w:rPr>
            </w:pPr>
          </w:p>
        </w:tc>
        <w:tc>
          <w:tcPr>
            <w:tcW w:w="1114" w:type="pct"/>
            <w:tcBorders>
              <w:top w:val="none" w:sz="4" w:space="0" w:color="000000"/>
              <w:left w:val="none" w:sz="4" w:space="0" w:color="000000"/>
              <w:bottom w:val="single" w:sz="4" w:space="0" w:color="000000"/>
              <w:right w:val="single" w:sz="4" w:space="0" w:color="000000"/>
            </w:tcBorders>
          </w:tcPr>
          <w:p w14:paraId="0C12C11B" w14:textId="77777777" w:rsidR="00CF1E00" w:rsidRDefault="00CF1E00" w:rsidP="00D96F07">
            <w:pPr>
              <w:widowControl w:val="0"/>
              <w:spacing w:after="0" w:line="216" w:lineRule="auto"/>
              <w:jc w:val="center"/>
              <w:rPr>
                <w:rFonts w:cs="Times New Roman"/>
                <w:color w:val="000000"/>
                <w:sz w:val="20"/>
                <w:szCs w:val="20"/>
              </w:rPr>
            </w:pPr>
            <w:r>
              <w:rPr>
                <w:rFonts w:cs="Times New Roman"/>
                <w:color w:val="000000"/>
                <w:sz w:val="20"/>
                <w:szCs w:val="20"/>
              </w:rPr>
              <w:t>Страница «ВКонтакте» есть, но она не ведется, размещена информация годичной давности, ответа на сообщение в течение недели не поступило</w:t>
            </w:r>
          </w:p>
        </w:tc>
        <w:tc>
          <w:tcPr>
            <w:tcW w:w="454" w:type="pct"/>
            <w:tcBorders>
              <w:top w:val="none" w:sz="4" w:space="0" w:color="000000"/>
              <w:left w:val="none" w:sz="4" w:space="0" w:color="000000"/>
              <w:bottom w:val="single" w:sz="4" w:space="0" w:color="000000"/>
              <w:right w:val="single" w:sz="4" w:space="0" w:color="000000"/>
            </w:tcBorders>
          </w:tcPr>
          <w:p w14:paraId="4686CD73" w14:textId="77777777" w:rsidR="00CF1E00" w:rsidRDefault="00CF1E00" w:rsidP="00D96F07">
            <w:pPr>
              <w:widowControl w:val="0"/>
              <w:spacing w:after="0" w:line="216" w:lineRule="auto"/>
              <w:jc w:val="center"/>
              <w:rPr>
                <w:rFonts w:cs="Times New Roman"/>
                <w:color w:val="000000"/>
                <w:sz w:val="20"/>
                <w:szCs w:val="20"/>
              </w:rPr>
            </w:pPr>
          </w:p>
        </w:tc>
      </w:tr>
      <w:tr w:rsidR="00CF1E00" w14:paraId="34B71838" w14:textId="77777777" w:rsidTr="009B43AB">
        <w:trPr>
          <w:trHeight w:val="20"/>
        </w:trPr>
        <w:tc>
          <w:tcPr>
            <w:tcW w:w="1417" w:type="pct"/>
            <w:tcBorders>
              <w:top w:val="none" w:sz="4" w:space="0" w:color="000000"/>
              <w:left w:val="single" w:sz="4" w:space="0" w:color="000000"/>
              <w:bottom w:val="single" w:sz="4" w:space="0" w:color="000000"/>
              <w:right w:val="single" w:sz="4" w:space="0" w:color="000000"/>
            </w:tcBorders>
            <w:shd w:val="clear" w:color="auto" w:fill="auto"/>
          </w:tcPr>
          <w:p w14:paraId="435A80D7" w14:textId="77777777" w:rsidR="00CF1E00" w:rsidRDefault="00CF1E00" w:rsidP="00D96F07">
            <w:pPr>
              <w:widowControl w:val="0"/>
              <w:spacing w:after="0" w:line="216" w:lineRule="auto"/>
              <w:ind w:left="454"/>
              <w:rPr>
                <w:rFonts w:cs="Times New Roman"/>
                <w:color w:val="000000"/>
              </w:rPr>
            </w:pPr>
            <w:r>
              <w:rPr>
                <w:rFonts w:cs="Times New Roman"/>
                <w:color w:val="000000"/>
              </w:rPr>
              <w:t>- ссылка на формирование обращения на Едином портала государственных и муниципальных услуг (ЕПГУ)</w:t>
            </w:r>
          </w:p>
        </w:tc>
        <w:tc>
          <w:tcPr>
            <w:tcW w:w="397" w:type="pct"/>
            <w:tcBorders>
              <w:top w:val="none" w:sz="4" w:space="0" w:color="000000"/>
              <w:left w:val="none" w:sz="4" w:space="0" w:color="000000"/>
              <w:bottom w:val="single" w:sz="4" w:space="0" w:color="000000"/>
              <w:right w:val="single" w:sz="4" w:space="0" w:color="000000"/>
            </w:tcBorders>
            <w:shd w:val="clear" w:color="auto" w:fill="auto"/>
            <w:vAlign w:val="center"/>
          </w:tcPr>
          <w:p w14:paraId="020D88E2" w14:textId="77777777" w:rsidR="00CF1E00" w:rsidRDefault="00CF1E00" w:rsidP="00D96F07">
            <w:pPr>
              <w:widowControl w:val="0"/>
              <w:spacing w:after="0" w:line="216" w:lineRule="auto"/>
              <w:jc w:val="center"/>
              <w:rPr>
                <w:rFonts w:cs="Times New Roman"/>
                <w:color w:val="000000"/>
                <w:sz w:val="24"/>
                <w:szCs w:val="24"/>
              </w:rPr>
            </w:pPr>
          </w:p>
        </w:tc>
        <w:tc>
          <w:tcPr>
            <w:tcW w:w="447" w:type="pct"/>
            <w:tcBorders>
              <w:top w:val="none" w:sz="4" w:space="0" w:color="000000"/>
              <w:left w:val="none" w:sz="4" w:space="0" w:color="000000"/>
              <w:bottom w:val="single" w:sz="4" w:space="0" w:color="000000"/>
              <w:right w:val="single" w:sz="4" w:space="0" w:color="000000"/>
            </w:tcBorders>
            <w:shd w:val="clear" w:color="auto" w:fill="auto"/>
            <w:vAlign w:val="center"/>
          </w:tcPr>
          <w:p w14:paraId="5C48F23C" w14:textId="77777777" w:rsidR="00CF1E00" w:rsidRDefault="00CF1E00" w:rsidP="00D96F07">
            <w:pPr>
              <w:widowControl w:val="0"/>
              <w:spacing w:after="0" w:line="216" w:lineRule="auto"/>
              <w:jc w:val="center"/>
              <w:rPr>
                <w:rFonts w:cs="Times New Roman"/>
                <w:color w:val="000000"/>
                <w:sz w:val="24"/>
                <w:szCs w:val="24"/>
              </w:rPr>
            </w:pPr>
          </w:p>
        </w:tc>
        <w:tc>
          <w:tcPr>
            <w:tcW w:w="594" w:type="pct"/>
            <w:tcBorders>
              <w:top w:val="none" w:sz="4" w:space="0" w:color="000000"/>
              <w:left w:val="none" w:sz="4" w:space="0" w:color="000000"/>
              <w:bottom w:val="single" w:sz="4" w:space="0" w:color="000000"/>
              <w:right w:val="single" w:sz="4" w:space="0" w:color="000000"/>
            </w:tcBorders>
            <w:shd w:val="clear" w:color="auto" w:fill="auto"/>
            <w:vAlign w:val="center"/>
          </w:tcPr>
          <w:p w14:paraId="7581C11C" w14:textId="77777777" w:rsidR="00CF1E00" w:rsidRDefault="00CF1E00" w:rsidP="00D96F07">
            <w:pPr>
              <w:widowControl w:val="0"/>
              <w:spacing w:after="0" w:line="216" w:lineRule="auto"/>
              <w:jc w:val="center"/>
              <w:rPr>
                <w:rFonts w:cs="Times New Roman"/>
                <w:color w:val="000000"/>
                <w:sz w:val="24"/>
                <w:szCs w:val="24"/>
              </w:rPr>
            </w:pPr>
          </w:p>
        </w:tc>
        <w:tc>
          <w:tcPr>
            <w:tcW w:w="578" w:type="pct"/>
            <w:tcBorders>
              <w:top w:val="none" w:sz="4" w:space="0" w:color="000000"/>
              <w:left w:val="none" w:sz="4" w:space="0" w:color="000000"/>
              <w:bottom w:val="single" w:sz="4" w:space="0" w:color="000000"/>
              <w:right w:val="single" w:sz="4" w:space="0" w:color="000000"/>
            </w:tcBorders>
            <w:vAlign w:val="center"/>
          </w:tcPr>
          <w:p w14:paraId="0DDA53CC" w14:textId="77777777" w:rsidR="00CF1E00" w:rsidRDefault="00CF1E00" w:rsidP="00D96F07">
            <w:pPr>
              <w:widowControl w:val="0"/>
              <w:spacing w:after="0" w:line="216" w:lineRule="auto"/>
              <w:jc w:val="center"/>
              <w:rPr>
                <w:rFonts w:cs="Times New Roman"/>
                <w:color w:val="000000"/>
                <w:sz w:val="24"/>
                <w:szCs w:val="24"/>
              </w:rPr>
            </w:pPr>
          </w:p>
        </w:tc>
        <w:tc>
          <w:tcPr>
            <w:tcW w:w="1114" w:type="pct"/>
            <w:tcBorders>
              <w:top w:val="none" w:sz="4" w:space="0" w:color="000000"/>
              <w:left w:val="none" w:sz="4" w:space="0" w:color="000000"/>
              <w:bottom w:val="single" w:sz="4" w:space="0" w:color="000000"/>
              <w:right w:val="single" w:sz="4" w:space="0" w:color="000000"/>
            </w:tcBorders>
          </w:tcPr>
          <w:p w14:paraId="0BCD8012" w14:textId="77777777" w:rsidR="00CF1E00" w:rsidRDefault="00CF1E00" w:rsidP="00D96F07">
            <w:pPr>
              <w:widowControl w:val="0"/>
              <w:spacing w:after="0" w:line="216" w:lineRule="auto"/>
              <w:jc w:val="center"/>
              <w:rPr>
                <w:rFonts w:cs="Times New Roman"/>
                <w:color w:val="000000"/>
                <w:sz w:val="20"/>
                <w:szCs w:val="20"/>
              </w:rPr>
            </w:pPr>
            <w:r>
              <w:rPr>
                <w:rFonts w:cs="Times New Roman"/>
                <w:color w:val="000000"/>
                <w:sz w:val="20"/>
                <w:szCs w:val="20"/>
              </w:rPr>
              <w:t>Ссылка ведет не на форму подачи обращения, а просто в тематический раздел ЕПГУ. Необходимы дополнительные действия для перехода к ожидаемому функционалу</w:t>
            </w:r>
          </w:p>
        </w:tc>
        <w:tc>
          <w:tcPr>
            <w:tcW w:w="454" w:type="pct"/>
            <w:tcBorders>
              <w:top w:val="none" w:sz="4" w:space="0" w:color="000000"/>
              <w:left w:val="none" w:sz="4" w:space="0" w:color="000000"/>
              <w:bottom w:val="single" w:sz="4" w:space="0" w:color="000000"/>
              <w:right w:val="single" w:sz="4" w:space="0" w:color="000000"/>
            </w:tcBorders>
          </w:tcPr>
          <w:p w14:paraId="65B6E68A" w14:textId="77777777" w:rsidR="00CF1E00" w:rsidRDefault="00CF1E00" w:rsidP="00D96F07">
            <w:pPr>
              <w:widowControl w:val="0"/>
              <w:spacing w:after="0" w:line="216" w:lineRule="auto"/>
              <w:jc w:val="center"/>
              <w:rPr>
                <w:rFonts w:cs="Times New Roman"/>
                <w:color w:val="000000"/>
                <w:sz w:val="20"/>
                <w:szCs w:val="20"/>
              </w:rPr>
            </w:pPr>
          </w:p>
        </w:tc>
      </w:tr>
      <w:tr w:rsidR="00CF1E00" w14:paraId="5CB3ECE4" w14:textId="77777777" w:rsidTr="009B43AB">
        <w:trPr>
          <w:trHeight w:val="20"/>
        </w:trPr>
        <w:tc>
          <w:tcPr>
            <w:tcW w:w="1417" w:type="pct"/>
            <w:tcBorders>
              <w:top w:val="none" w:sz="4" w:space="0" w:color="000000"/>
              <w:left w:val="single" w:sz="4" w:space="0" w:color="000000"/>
              <w:bottom w:val="single" w:sz="4" w:space="0" w:color="000000"/>
              <w:right w:val="single" w:sz="4" w:space="0" w:color="000000"/>
            </w:tcBorders>
            <w:shd w:val="clear" w:color="auto" w:fill="auto"/>
          </w:tcPr>
          <w:p w14:paraId="6F28FF3F" w14:textId="77777777" w:rsidR="00CF1E00" w:rsidRDefault="00CF1E00" w:rsidP="00D96F07">
            <w:pPr>
              <w:widowControl w:val="0"/>
              <w:spacing w:after="0" w:line="216" w:lineRule="auto"/>
              <w:rPr>
                <w:rFonts w:cs="Times New Roman"/>
                <w:b/>
                <w:color w:val="000000"/>
              </w:rPr>
            </w:pPr>
            <w:r>
              <w:rPr>
                <w:rFonts w:cs="Times New Roman"/>
                <w:b/>
                <w:color w:val="000000"/>
              </w:rPr>
              <w:t>ВСЕГО дистанционных способов взаимодействия</w:t>
            </w:r>
          </w:p>
        </w:tc>
        <w:tc>
          <w:tcPr>
            <w:tcW w:w="397" w:type="pct"/>
            <w:tcBorders>
              <w:top w:val="none" w:sz="4" w:space="0" w:color="000000"/>
              <w:left w:val="none" w:sz="4" w:space="0" w:color="000000"/>
              <w:bottom w:val="single" w:sz="4" w:space="0" w:color="000000"/>
              <w:right w:val="single" w:sz="4" w:space="0" w:color="000000"/>
            </w:tcBorders>
            <w:shd w:val="clear" w:color="auto" w:fill="auto"/>
            <w:vAlign w:val="center"/>
          </w:tcPr>
          <w:p w14:paraId="12D50B1A" w14:textId="77777777" w:rsidR="00CF1E00" w:rsidRDefault="00CF1E00" w:rsidP="00D96F07">
            <w:pPr>
              <w:widowControl w:val="0"/>
              <w:spacing w:after="0" w:line="216" w:lineRule="auto"/>
              <w:jc w:val="center"/>
              <w:rPr>
                <w:rFonts w:cs="Times New Roman"/>
                <w:color w:val="000000"/>
                <w:sz w:val="24"/>
                <w:szCs w:val="24"/>
              </w:rPr>
            </w:pPr>
            <w:r>
              <w:rPr>
                <w:rFonts w:cs="Times New Roman"/>
                <w:color w:val="000000"/>
                <w:sz w:val="24"/>
                <w:szCs w:val="24"/>
              </w:rPr>
              <w:t>9</w:t>
            </w:r>
          </w:p>
        </w:tc>
        <w:tc>
          <w:tcPr>
            <w:tcW w:w="1041" w:type="pct"/>
            <w:gridSpan w:val="2"/>
            <w:tcBorders>
              <w:top w:val="none" w:sz="4" w:space="0" w:color="000000"/>
              <w:left w:val="none" w:sz="4" w:space="0" w:color="000000"/>
              <w:bottom w:val="single" w:sz="4" w:space="0" w:color="000000"/>
              <w:right w:val="single" w:sz="4" w:space="0" w:color="000000"/>
            </w:tcBorders>
            <w:shd w:val="clear" w:color="auto" w:fill="000000"/>
            <w:vAlign w:val="center"/>
          </w:tcPr>
          <w:p w14:paraId="121797A0" w14:textId="77777777" w:rsidR="00CF1E00" w:rsidRDefault="00CF1E00" w:rsidP="00D96F07">
            <w:pPr>
              <w:widowControl w:val="0"/>
              <w:spacing w:after="0" w:line="216" w:lineRule="auto"/>
              <w:jc w:val="center"/>
              <w:rPr>
                <w:rFonts w:cs="Times New Roman"/>
                <w:color w:val="000000"/>
                <w:sz w:val="24"/>
                <w:szCs w:val="24"/>
              </w:rPr>
            </w:pPr>
          </w:p>
        </w:tc>
        <w:tc>
          <w:tcPr>
            <w:tcW w:w="578" w:type="pct"/>
            <w:tcBorders>
              <w:top w:val="none" w:sz="4" w:space="0" w:color="000000"/>
              <w:left w:val="none" w:sz="4" w:space="0" w:color="000000"/>
              <w:bottom w:val="single" w:sz="4" w:space="0" w:color="000000"/>
              <w:right w:val="single" w:sz="4" w:space="0" w:color="000000"/>
            </w:tcBorders>
            <w:vAlign w:val="center"/>
          </w:tcPr>
          <w:p w14:paraId="2E208AED" w14:textId="77777777" w:rsidR="00CF1E00" w:rsidRDefault="009B43AB" w:rsidP="00D96F07">
            <w:pPr>
              <w:widowControl w:val="0"/>
              <w:spacing w:after="0" w:line="216" w:lineRule="auto"/>
              <w:jc w:val="center"/>
              <w:rPr>
                <w:rFonts w:cs="Times New Roman"/>
                <w:i/>
                <w:color w:val="000000"/>
                <w:sz w:val="24"/>
                <w:szCs w:val="24"/>
              </w:rPr>
            </w:pPr>
            <w:r>
              <w:rPr>
                <w:rFonts w:cs="Times New Roman"/>
                <w:i/>
                <w:color w:val="000000"/>
                <w:sz w:val="24"/>
                <w:szCs w:val="24"/>
              </w:rPr>
              <w:t>С</w:t>
            </w:r>
            <w:r w:rsidR="00CF1E00">
              <w:rPr>
                <w:rFonts w:cs="Times New Roman"/>
                <w:i/>
                <w:color w:val="000000"/>
                <w:sz w:val="24"/>
                <w:szCs w:val="24"/>
              </w:rPr>
              <w:t>умма по столбцу</w:t>
            </w:r>
            <w:r w:rsidR="00CF1E00">
              <w:rPr>
                <w:rFonts w:cs="Times New Roman"/>
                <w:i/>
                <w:color w:val="000000"/>
                <w:sz w:val="24"/>
                <w:szCs w:val="24"/>
                <w:vertAlign w:val="superscript"/>
              </w:rPr>
              <w:footnoteReference w:id="1"/>
            </w:r>
          </w:p>
        </w:tc>
        <w:tc>
          <w:tcPr>
            <w:tcW w:w="1114" w:type="pct"/>
            <w:tcBorders>
              <w:top w:val="none" w:sz="4" w:space="0" w:color="000000"/>
              <w:left w:val="none" w:sz="4" w:space="0" w:color="000000"/>
              <w:bottom w:val="single" w:sz="4" w:space="0" w:color="000000"/>
              <w:right w:val="single" w:sz="4" w:space="0" w:color="000000"/>
            </w:tcBorders>
            <w:vAlign w:val="center"/>
          </w:tcPr>
          <w:p w14:paraId="317E699C" w14:textId="77777777" w:rsidR="00CF1E00" w:rsidRDefault="00CF1E00" w:rsidP="00D96F07">
            <w:pPr>
              <w:widowControl w:val="0"/>
              <w:spacing w:after="0" w:line="216" w:lineRule="auto"/>
              <w:jc w:val="center"/>
              <w:rPr>
                <w:rFonts w:cs="Times New Roman"/>
                <w:color w:val="000000"/>
                <w:sz w:val="24"/>
                <w:szCs w:val="24"/>
              </w:rPr>
            </w:pPr>
          </w:p>
        </w:tc>
        <w:tc>
          <w:tcPr>
            <w:tcW w:w="454" w:type="pct"/>
            <w:tcBorders>
              <w:top w:val="none" w:sz="4" w:space="0" w:color="000000"/>
              <w:left w:val="none" w:sz="4" w:space="0" w:color="000000"/>
              <w:bottom w:val="single" w:sz="4" w:space="0" w:color="000000"/>
              <w:right w:val="single" w:sz="4" w:space="0" w:color="000000"/>
            </w:tcBorders>
          </w:tcPr>
          <w:p w14:paraId="59A65266" w14:textId="77777777" w:rsidR="00CF1E00" w:rsidRDefault="00CF1E00" w:rsidP="00D96F07">
            <w:pPr>
              <w:widowControl w:val="0"/>
              <w:spacing w:after="0" w:line="216" w:lineRule="auto"/>
              <w:jc w:val="center"/>
              <w:rPr>
                <w:rFonts w:cs="Times New Roman"/>
                <w:color w:val="000000"/>
                <w:sz w:val="24"/>
                <w:szCs w:val="24"/>
              </w:rPr>
            </w:pPr>
          </w:p>
        </w:tc>
      </w:tr>
    </w:tbl>
    <w:p w14:paraId="7D93DEDC" w14:textId="77777777" w:rsidR="00CF1E00" w:rsidRDefault="00CF1E00">
      <w:pPr>
        <w:rPr>
          <w:b/>
          <w:color w:val="000000"/>
          <w:sz w:val="24"/>
          <w:szCs w:val="24"/>
        </w:rPr>
      </w:pPr>
      <w:r>
        <w:rPr>
          <w:b/>
          <w:color w:val="000000"/>
          <w:sz w:val="24"/>
          <w:szCs w:val="24"/>
        </w:rPr>
        <w:br w:type="page"/>
      </w:r>
    </w:p>
    <w:p w14:paraId="2CD99DAD" w14:textId="77777777" w:rsidR="00CF1E00" w:rsidRPr="009B43AB" w:rsidRDefault="00CF1E00" w:rsidP="00CF1E00">
      <w:pPr>
        <w:pStyle w:val="3"/>
      </w:pPr>
      <w:bookmarkStart w:id="23" w:name="_44sinio"/>
      <w:bookmarkStart w:id="24" w:name="_Toc190948237"/>
      <w:bookmarkEnd w:id="23"/>
      <w:r w:rsidRPr="009B43AB">
        <w:lastRenderedPageBreak/>
        <w:t>Чек-лист проверки комфортности условий оказания услуг</w:t>
      </w:r>
      <w:bookmarkEnd w:id="24"/>
    </w:p>
    <w:p w14:paraId="3382C426" w14:textId="77777777" w:rsidR="00CF1E00" w:rsidRPr="009B43AB" w:rsidRDefault="00CF1E00" w:rsidP="00CF1E00">
      <w:pPr>
        <w:jc w:val="center"/>
        <w:rPr>
          <w:color w:val="000000"/>
          <w:sz w:val="24"/>
          <w:szCs w:val="24"/>
        </w:rPr>
      </w:pPr>
      <w:r w:rsidRPr="009B43AB">
        <w:rPr>
          <w:i/>
          <w:color w:val="000000"/>
          <w:sz w:val="24"/>
          <w:szCs w:val="24"/>
        </w:rPr>
        <w:t>Проставьте соответствующие баллы в пустых ячейках формы</w:t>
      </w:r>
    </w:p>
    <w:tbl>
      <w:tblPr>
        <w:tblStyle w:val="StGen9"/>
        <w:tblW w:w="5000" w:type="pct"/>
        <w:tblLook w:val="0400" w:firstRow="0" w:lastRow="0" w:firstColumn="0" w:lastColumn="0" w:noHBand="0" w:noVBand="1"/>
      </w:tblPr>
      <w:tblGrid>
        <w:gridCol w:w="2769"/>
        <w:gridCol w:w="268"/>
        <w:gridCol w:w="2977"/>
        <w:gridCol w:w="9"/>
        <w:gridCol w:w="1160"/>
        <w:gridCol w:w="1330"/>
        <w:gridCol w:w="1465"/>
        <w:gridCol w:w="9"/>
        <w:gridCol w:w="1539"/>
        <w:gridCol w:w="7"/>
        <w:gridCol w:w="7"/>
        <w:gridCol w:w="2057"/>
        <w:gridCol w:w="1793"/>
      </w:tblGrid>
      <w:tr w:rsidR="009B43AB" w14:paraId="20EE1E90" w14:textId="77777777" w:rsidTr="009B43AB">
        <w:trPr>
          <w:trHeight w:val="20"/>
        </w:trPr>
        <w:tc>
          <w:tcPr>
            <w:tcW w:w="1999" w:type="pct"/>
            <w:gridSpan w:val="4"/>
            <w:tcBorders>
              <w:top w:val="single" w:sz="4" w:space="0" w:color="000000"/>
              <w:left w:val="single" w:sz="4" w:space="0" w:color="000000"/>
              <w:bottom w:val="single" w:sz="4" w:space="0" w:color="000000"/>
              <w:right w:val="single" w:sz="4" w:space="0" w:color="000000"/>
            </w:tcBorders>
            <w:shd w:val="clear" w:color="auto" w:fill="D0CECE"/>
            <w:vAlign w:val="center"/>
          </w:tcPr>
          <w:p w14:paraId="3AABB887" w14:textId="77777777" w:rsidR="009B43AB" w:rsidRDefault="009B43AB" w:rsidP="00D96F07">
            <w:pPr>
              <w:widowControl w:val="0"/>
              <w:spacing w:after="0"/>
              <w:ind w:left="-58" w:right="-63"/>
              <w:jc w:val="center"/>
              <w:rPr>
                <w:rFonts w:cs="Times New Roman"/>
                <w:b/>
                <w:color w:val="000000"/>
              </w:rPr>
            </w:pPr>
            <w:r>
              <w:rPr>
                <w:rFonts w:cs="Times New Roman"/>
                <w:b/>
                <w:color w:val="000000"/>
              </w:rPr>
              <w:t>Показатель</w:t>
            </w:r>
          </w:p>
        </w:tc>
        <w:tc>
          <w:tcPr>
            <w:tcW w:w="2558" w:type="pct"/>
            <w:gridSpan w:val="8"/>
            <w:tcBorders>
              <w:top w:val="single" w:sz="4" w:space="0" w:color="000000"/>
              <w:left w:val="none" w:sz="4" w:space="0" w:color="000000"/>
              <w:bottom w:val="single" w:sz="4" w:space="0" w:color="000000"/>
              <w:right w:val="single" w:sz="4" w:space="0" w:color="000000"/>
            </w:tcBorders>
            <w:shd w:val="clear" w:color="auto" w:fill="D0CECE"/>
          </w:tcPr>
          <w:p w14:paraId="68D2DAE6" w14:textId="77777777" w:rsidR="009B43AB" w:rsidRDefault="009B43AB" w:rsidP="00D96F07">
            <w:pPr>
              <w:widowControl w:val="0"/>
              <w:spacing w:after="0"/>
              <w:ind w:left="-58" w:right="-63"/>
              <w:jc w:val="center"/>
              <w:rPr>
                <w:rFonts w:cs="Times New Roman"/>
                <w:b/>
                <w:color w:val="000000"/>
              </w:rPr>
            </w:pPr>
            <w:r>
              <w:rPr>
                <w:rFonts w:cs="Times New Roman"/>
                <w:b/>
                <w:color w:val="000000"/>
              </w:rPr>
              <w:t>Результаты оценки</w:t>
            </w:r>
          </w:p>
        </w:tc>
        <w:tc>
          <w:tcPr>
            <w:tcW w:w="443" w:type="pct"/>
            <w:vMerge w:val="restart"/>
            <w:tcBorders>
              <w:top w:val="single" w:sz="4" w:space="0" w:color="000000"/>
              <w:left w:val="none" w:sz="4" w:space="0" w:color="000000"/>
              <w:right w:val="single" w:sz="4" w:space="0" w:color="000000"/>
            </w:tcBorders>
            <w:shd w:val="clear" w:color="auto" w:fill="D0CECE"/>
            <w:vAlign w:val="center"/>
          </w:tcPr>
          <w:p w14:paraId="7C248ACF" w14:textId="0CC3814C" w:rsidR="009B43AB" w:rsidRDefault="009B43AB" w:rsidP="00D96F07">
            <w:pPr>
              <w:widowControl w:val="0"/>
              <w:spacing w:after="0"/>
              <w:ind w:left="-108" w:right="-103"/>
              <w:jc w:val="center"/>
              <w:rPr>
                <w:rFonts w:cs="Times New Roman"/>
                <w:b/>
                <w:color w:val="000000"/>
                <w:sz w:val="20"/>
                <w:szCs w:val="20"/>
              </w:rPr>
            </w:pPr>
            <w:r>
              <w:rPr>
                <w:rFonts w:cs="Times New Roman"/>
                <w:b/>
                <w:color w:val="000000"/>
                <w:sz w:val="20"/>
                <w:szCs w:val="20"/>
              </w:rPr>
              <w:t xml:space="preserve">Номер фото/ скриншота, иного документа, </w:t>
            </w:r>
            <w:r w:rsidR="00541CB2">
              <w:rPr>
                <w:rFonts w:cs="Times New Roman"/>
                <w:b/>
                <w:color w:val="000000"/>
                <w:sz w:val="20"/>
                <w:szCs w:val="20"/>
              </w:rPr>
              <w:t>подтверждающего</w:t>
            </w:r>
            <w:r>
              <w:rPr>
                <w:rFonts w:cs="Times New Roman"/>
                <w:b/>
                <w:color w:val="000000"/>
                <w:sz w:val="20"/>
                <w:szCs w:val="20"/>
              </w:rPr>
              <w:t xml:space="preserve"> наличие и состояние </w:t>
            </w:r>
            <w:r w:rsidR="00541CB2">
              <w:rPr>
                <w:rFonts w:cs="Times New Roman"/>
                <w:b/>
                <w:color w:val="000000"/>
                <w:sz w:val="20"/>
                <w:szCs w:val="20"/>
              </w:rPr>
              <w:t>условий комфорт</w:t>
            </w:r>
            <w:r>
              <w:rPr>
                <w:rFonts w:cs="Times New Roman"/>
                <w:b/>
                <w:color w:val="000000"/>
                <w:sz w:val="20"/>
                <w:szCs w:val="20"/>
              </w:rPr>
              <w:t>ности</w:t>
            </w:r>
          </w:p>
        </w:tc>
      </w:tr>
      <w:tr w:rsidR="009B43AB" w14:paraId="34839610" w14:textId="77777777" w:rsidTr="009B43AB">
        <w:trPr>
          <w:trHeight w:val="253"/>
        </w:trPr>
        <w:tc>
          <w:tcPr>
            <w:tcW w:w="91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A173B6C" w14:textId="77777777" w:rsidR="009B43AB" w:rsidRDefault="009B43AB" w:rsidP="00D96F07">
            <w:pPr>
              <w:widowControl w:val="0"/>
              <w:spacing w:after="0"/>
              <w:jc w:val="center"/>
              <w:rPr>
                <w:rFonts w:cs="Times New Roman"/>
                <w:color w:val="000000"/>
              </w:rPr>
            </w:pPr>
            <w:r>
              <w:rPr>
                <w:rFonts w:cs="Times New Roman"/>
                <w:b/>
                <w:color w:val="000000"/>
              </w:rPr>
              <w:t>2.1. Обеспечение в организации социальной сферы комфортных условий для предоставления услуг</w:t>
            </w:r>
          </w:p>
        </w:tc>
        <w:tc>
          <w:tcPr>
            <w:tcW w:w="1082" w:type="pct"/>
            <w:gridSpan w:val="2"/>
            <w:tcBorders>
              <w:top w:val="single" w:sz="4" w:space="0" w:color="000000"/>
              <w:left w:val="none" w:sz="4" w:space="0" w:color="000000"/>
              <w:bottom w:val="single" w:sz="4" w:space="0" w:color="000000"/>
              <w:right w:val="single" w:sz="4" w:space="0" w:color="000000"/>
            </w:tcBorders>
            <w:shd w:val="clear" w:color="auto" w:fill="D9D9D9"/>
            <w:vAlign w:val="center"/>
          </w:tcPr>
          <w:p w14:paraId="184F9885" w14:textId="77777777" w:rsidR="009B43AB" w:rsidRDefault="009B43AB" w:rsidP="00D96F07">
            <w:pPr>
              <w:widowControl w:val="0"/>
              <w:spacing w:after="0"/>
              <w:jc w:val="center"/>
              <w:rPr>
                <w:rFonts w:cs="Times New Roman"/>
                <w:b/>
                <w:color w:val="000000"/>
              </w:rPr>
            </w:pPr>
            <w:r>
              <w:rPr>
                <w:rFonts w:cs="Times New Roman"/>
                <w:b/>
                <w:color w:val="000000"/>
              </w:rPr>
              <w:t>Характеристика состояния</w:t>
            </w:r>
          </w:p>
        </w:tc>
        <w:tc>
          <w:tcPr>
            <w:tcW w:w="394"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409AEA94" w14:textId="77777777" w:rsidR="009B43AB" w:rsidRDefault="009B43AB" w:rsidP="00D96F07">
            <w:pPr>
              <w:widowControl w:val="0"/>
              <w:spacing w:after="0"/>
              <w:jc w:val="center"/>
              <w:rPr>
                <w:rFonts w:cs="Times New Roman"/>
                <w:b/>
                <w:color w:val="000000"/>
              </w:rPr>
            </w:pPr>
            <w:r>
              <w:rPr>
                <w:rFonts w:cs="Times New Roman"/>
                <w:b/>
                <w:color w:val="000000"/>
              </w:rPr>
              <w:t>наличие</w:t>
            </w:r>
          </w:p>
          <w:p w14:paraId="1225F574" w14:textId="77777777" w:rsidR="009B43AB" w:rsidRDefault="009B43AB" w:rsidP="00D96F07">
            <w:pPr>
              <w:widowControl w:val="0"/>
              <w:spacing w:after="0"/>
              <w:jc w:val="center"/>
              <w:rPr>
                <w:rFonts w:cs="Times New Roman"/>
                <w:i/>
                <w:color w:val="000000"/>
              </w:rPr>
            </w:pPr>
            <w:r>
              <w:rPr>
                <w:rFonts w:cs="Times New Roman"/>
                <w:i/>
                <w:color w:val="000000"/>
              </w:rPr>
              <w:t>1- да,</w:t>
            </w:r>
          </w:p>
          <w:p w14:paraId="554613C5" w14:textId="77777777" w:rsidR="009B43AB" w:rsidRDefault="009B43AB" w:rsidP="00D96F07">
            <w:pPr>
              <w:widowControl w:val="0"/>
              <w:spacing w:after="0"/>
              <w:jc w:val="center"/>
              <w:rPr>
                <w:rFonts w:cs="Times New Roman"/>
                <w:color w:val="000000"/>
              </w:rPr>
            </w:pPr>
            <w:r>
              <w:rPr>
                <w:rFonts w:cs="Times New Roman"/>
                <w:i/>
                <w:color w:val="000000"/>
              </w:rPr>
              <w:t>0 - нет</w:t>
            </w:r>
          </w:p>
        </w:tc>
        <w:tc>
          <w:tcPr>
            <w:tcW w:w="936" w:type="pct"/>
            <w:gridSpan w:val="2"/>
            <w:tcBorders>
              <w:top w:val="single" w:sz="4" w:space="0" w:color="000000"/>
              <w:left w:val="none" w:sz="4" w:space="0" w:color="000000"/>
              <w:bottom w:val="single" w:sz="4" w:space="0" w:color="000000"/>
              <w:right w:val="single" w:sz="4" w:space="0" w:color="000000"/>
            </w:tcBorders>
            <w:shd w:val="clear" w:color="auto" w:fill="D9D9D9"/>
            <w:vAlign w:val="center"/>
          </w:tcPr>
          <w:p w14:paraId="7C7141FB" w14:textId="77777777" w:rsidR="009B43AB" w:rsidRDefault="009B43AB" w:rsidP="00D96F07">
            <w:pPr>
              <w:widowControl w:val="0"/>
              <w:spacing w:after="0"/>
              <w:jc w:val="center"/>
              <w:rPr>
                <w:rFonts w:cs="Times New Roman"/>
                <w:b/>
                <w:color w:val="000000"/>
              </w:rPr>
            </w:pPr>
            <w:r>
              <w:rPr>
                <w:rFonts w:cs="Times New Roman"/>
                <w:b/>
                <w:color w:val="000000"/>
              </w:rPr>
              <w:t>Соответствие требованиям, состояние</w:t>
            </w:r>
          </w:p>
          <w:p w14:paraId="1FFD3D16" w14:textId="77777777" w:rsidR="009B43AB" w:rsidRDefault="009B43AB" w:rsidP="00D96F07">
            <w:pPr>
              <w:widowControl w:val="0"/>
              <w:spacing w:after="0"/>
              <w:jc w:val="center"/>
              <w:rPr>
                <w:rFonts w:cs="Times New Roman"/>
                <w:i/>
                <w:color w:val="000000"/>
                <w:sz w:val="18"/>
                <w:szCs w:val="18"/>
              </w:rPr>
            </w:pPr>
            <w:r>
              <w:rPr>
                <w:rFonts w:cs="Times New Roman"/>
                <w:i/>
                <w:color w:val="000000"/>
                <w:sz w:val="18"/>
                <w:szCs w:val="18"/>
              </w:rPr>
              <w:t>1 – хорошее (все характеристики обеспечиваются)</w:t>
            </w:r>
          </w:p>
          <w:p w14:paraId="511D350E" w14:textId="77777777" w:rsidR="009B43AB" w:rsidRDefault="009B43AB" w:rsidP="00D96F07">
            <w:pPr>
              <w:widowControl w:val="0"/>
              <w:spacing w:after="0"/>
              <w:jc w:val="center"/>
              <w:rPr>
                <w:rFonts w:cs="Times New Roman"/>
                <w:i/>
                <w:color w:val="000000"/>
                <w:sz w:val="18"/>
                <w:szCs w:val="18"/>
              </w:rPr>
            </w:pPr>
            <w:r>
              <w:rPr>
                <w:rFonts w:cs="Times New Roman"/>
                <w:i/>
                <w:color w:val="000000"/>
                <w:sz w:val="18"/>
                <w:szCs w:val="18"/>
              </w:rPr>
              <w:t>0,5- удовлетворительное (часть характеристики отсутствует/не выполнено)</w:t>
            </w:r>
          </w:p>
          <w:p w14:paraId="68893F89" w14:textId="77777777" w:rsidR="009B43AB" w:rsidRDefault="009B43AB" w:rsidP="00D96F07">
            <w:pPr>
              <w:widowControl w:val="0"/>
              <w:spacing w:after="0"/>
              <w:jc w:val="center"/>
              <w:rPr>
                <w:rFonts w:cs="Times New Roman"/>
                <w:i/>
                <w:color w:val="000000"/>
              </w:rPr>
            </w:pPr>
            <w:r>
              <w:rPr>
                <w:rFonts w:cs="Times New Roman"/>
                <w:i/>
                <w:color w:val="000000"/>
                <w:sz w:val="18"/>
                <w:szCs w:val="18"/>
              </w:rPr>
              <w:t>0 – неудовлетворительное (отсутствуют все или большая часть характеристик)</w:t>
            </w:r>
          </w:p>
        </w:tc>
        <w:tc>
          <w:tcPr>
            <w:tcW w:w="51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45768B9" w14:textId="77777777" w:rsidR="009B43AB" w:rsidRDefault="009B43AB" w:rsidP="00D96F07">
            <w:pPr>
              <w:widowControl w:val="0"/>
              <w:spacing w:after="0"/>
              <w:jc w:val="center"/>
              <w:rPr>
                <w:rFonts w:cs="Times New Roman"/>
                <w:b/>
                <w:color w:val="000000"/>
              </w:rPr>
            </w:pPr>
            <w:r>
              <w:rPr>
                <w:rFonts w:cs="Times New Roman"/>
                <w:b/>
                <w:color w:val="000000"/>
              </w:rPr>
              <w:t>итоговая оценка</w:t>
            </w:r>
          </w:p>
          <w:p w14:paraId="58596802" w14:textId="77777777" w:rsidR="009B43AB" w:rsidRDefault="009B43AB" w:rsidP="00D96F07">
            <w:pPr>
              <w:widowControl w:val="0"/>
              <w:spacing w:after="0"/>
              <w:jc w:val="center"/>
              <w:rPr>
                <w:rFonts w:cs="Times New Roman"/>
                <w:i/>
                <w:color w:val="000000"/>
              </w:rPr>
            </w:pPr>
            <w:r>
              <w:rPr>
                <w:rFonts w:cs="Times New Roman"/>
                <w:i/>
                <w:color w:val="000000"/>
              </w:rPr>
              <w:t>произведение столбцов 3 и 4</w:t>
            </w:r>
          </w:p>
        </w:tc>
        <w:tc>
          <w:tcPr>
            <w:tcW w:w="715"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8F7F6A8" w14:textId="77777777" w:rsidR="009B43AB" w:rsidRDefault="009B43AB" w:rsidP="00D96F07">
            <w:pPr>
              <w:widowControl w:val="0"/>
              <w:spacing w:after="0"/>
              <w:jc w:val="center"/>
              <w:rPr>
                <w:rFonts w:cs="Times New Roman"/>
                <w:color w:val="000000"/>
              </w:rPr>
            </w:pPr>
            <w:r>
              <w:rPr>
                <w:rFonts w:cs="Times New Roman"/>
                <w:b/>
                <w:color w:val="000000"/>
              </w:rPr>
              <w:t>Комментарии, замечания, выявленные недостатки</w:t>
            </w:r>
          </w:p>
        </w:tc>
        <w:tc>
          <w:tcPr>
            <w:tcW w:w="443" w:type="pct"/>
            <w:vMerge/>
            <w:tcBorders>
              <w:top w:val="single" w:sz="4" w:space="0" w:color="000000"/>
              <w:left w:val="none" w:sz="4" w:space="0" w:color="000000"/>
              <w:right w:val="single" w:sz="4" w:space="0" w:color="000000"/>
            </w:tcBorders>
            <w:shd w:val="clear" w:color="auto" w:fill="D0CECE"/>
            <w:vAlign w:val="center"/>
          </w:tcPr>
          <w:p w14:paraId="5BBE7461" w14:textId="77777777" w:rsidR="009B43AB" w:rsidRDefault="009B43AB"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rPr>
            </w:pPr>
          </w:p>
        </w:tc>
      </w:tr>
      <w:tr w:rsidR="009B43AB" w14:paraId="5C8F6FD8" w14:textId="77777777" w:rsidTr="009B43AB">
        <w:trPr>
          <w:trHeight w:val="20"/>
        </w:trPr>
        <w:tc>
          <w:tcPr>
            <w:tcW w:w="914"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720C213" w14:textId="77777777" w:rsidR="009B43AB" w:rsidRDefault="009B43AB" w:rsidP="00D96F07">
            <w:pPr>
              <w:widowControl w:val="0"/>
              <w:spacing w:after="0"/>
              <w:jc w:val="center"/>
              <w:rPr>
                <w:rFonts w:cs="Times New Roman"/>
                <w:b/>
                <w:color w:val="000000"/>
              </w:rPr>
            </w:pPr>
            <w:r>
              <w:rPr>
                <w:rFonts w:cs="Times New Roman"/>
                <w:b/>
                <w:color w:val="000000"/>
              </w:rPr>
              <w:t>1</w:t>
            </w:r>
          </w:p>
        </w:tc>
        <w:tc>
          <w:tcPr>
            <w:tcW w:w="1082" w:type="pct"/>
            <w:gridSpan w:val="2"/>
            <w:tcBorders>
              <w:top w:val="single" w:sz="4" w:space="0" w:color="000000"/>
              <w:left w:val="none" w:sz="4" w:space="0" w:color="000000"/>
              <w:bottom w:val="single" w:sz="4" w:space="0" w:color="000000"/>
              <w:right w:val="single" w:sz="4" w:space="0" w:color="000000"/>
            </w:tcBorders>
            <w:shd w:val="clear" w:color="auto" w:fill="D9D9D9"/>
            <w:vAlign w:val="center"/>
          </w:tcPr>
          <w:p w14:paraId="7EC219B5" w14:textId="77777777" w:rsidR="009B43AB" w:rsidRDefault="009B43AB" w:rsidP="00D96F07">
            <w:pPr>
              <w:widowControl w:val="0"/>
              <w:spacing w:after="0"/>
              <w:jc w:val="center"/>
              <w:rPr>
                <w:rFonts w:cs="Times New Roman"/>
                <w:b/>
                <w:color w:val="000000"/>
              </w:rPr>
            </w:pPr>
            <w:r>
              <w:rPr>
                <w:rFonts w:cs="Times New Roman"/>
                <w:b/>
                <w:color w:val="000000"/>
              </w:rPr>
              <w:t>2</w:t>
            </w:r>
          </w:p>
        </w:tc>
        <w:tc>
          <w:tcPr>
            <w:tcW w:w="394" w:type="pct"/>
            <w:gridSpan w:val="2"/>
            <w:tcBorders>
              <w:top w:val="single" w:sz="4" w:space="0" w:color="000000"/>
              <w:left w:val="single" w:sz="4" w:space="0" w:color="000000"/>
              <w:bottom w:val="single" w:sz="4" w:space="0" w:color="000000"/>
              <w:right w:val="single" w:sz="4" w:space="0" w:color="000000"/>
            </w:tcBorders>
            <w:shd w:val="clear" w:color="auto" w:fill="D9D9D9"/>
          </w:tcPr>
          <w:p w14:paraId="7761278A" w14:textId="77777777" w:rsidR="009B43AB" w:rsidRDefault="009B43AB" w:rsidP="00D96F07">
            <w:pPr>
              <w:widowControl w:val="0"/>
              <w:spacing w:after="0"/>
              <w:jc w:val="center"/>
              <w:rPr>
                <w:rFonts w:cs="Times New Roman"/>
                <w:b/>
                <w:color w:val="000000"/>
              </w:rPr>
            </w:pPr>
            <w:r>
              <w:rPr>
                <w:rFonts w:cs="Times New Roman"/>
                <w:b/>
                <w:color w:val="000000"/>
              </w:rPr>
              <w:t>3</w:t>
            </w:r>
          </w:p>
        </w:tc>
        <w:tc>
          <w:tcPr>
            <w:tcW w:w="936" w:type="pct"/>
            <w:gridSpan w:val="2"/>
            <w:tcBorders>
              <w:top w:val="single" w:sz="4" w:space="0" w:color="000000"/>
              <w:left w:val="none" w:sz="4" w:space="0" w:color="000000"/>
              <w:bottom w:val="single" w:sz="4" w:space="0" w:color="000000"/>
              <w:right w:val="single" w:sz="4" w:space="0" w:color="000000"/>
            </w:tcBorders>
            <w:shd w:val="clear" w:color="auto" w:fill="D9D9D9"/>
          </w:tcPr>
          <w:p w14:paraId="6536E3D3" w14:textId="77777777" w:rsidR="009B43AB" w:rsidRDefault="009B43AB" w:rsidP="00D96F07">
            <w:pPr>
              <w:widowControl w:val="0"/>
              <w:spacing w:after="0"/>
              <w:jc w:val="center"/>
              <w:rPr>
                <w:rFonts w:cs="Times New Roman"/>
                <w:b/>
                <w:color w:val="000000"/>
              </w:rPr>
            </w:pPr>
            <w:r>
              <w:rPr>
                <w:rFonts w:cs="Times New Roman"/>
                <w:b/>
                <w:color w:val="000000"/>
              </w:rPr>
              <w:t>4</w:t>
            </w:r>
          </w:p>
        </w:tc>
        <w:tc>
          <w:tcPr>
            <w:tcW w:w="517" w:type="pct"/>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5CEF7E3" w14:textId="77777777" w:rsidR="009B43AB" w:rsidRDefault="009B43AB" w:rsidP="00D96F07">
            <w:pPr>
              <w:widowControl w:val="0"/>
              <w:spacing w:after="0"/>
              <w:jc w:val="center"/>
              <w:rPr>
                <w:rFonts w:cs="Times New Roman"/>
                <w:b/>
                <w:color w:val="000000"/>
              </w:rPr>
            </w:pPr>
            <w:r>
              <w:rPr>
                <w:rFonts w:cs="Times New Roman"/>
                <w:b/>
                <w:color w:val="000000"/>
              </w:rPr>
              <w:t>5</w:t>
            </w:r>
          </w:p>
        </w:tc>
        <w:tc>
          <w:tcPr>
            <w:tcW w:w="715"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700877F5" w14:textId="77777777" w:rsidR="009B43AB" w:rsidRDefault="009B43AB" w:rsidP="00D96F07">
            <w:pPr>
              <w:widowControl w:val="0"/>
              <w:spacing w:after="0"/>
              <w:jc w:val="center"/>
              <w:rPr>
                <w:rFonts w:cs="Times New Roman"/>
                <w:b/>
                <w:color w:val="000000"/>
              </w:rPr>
            </w:pPr>
            <w:r>
              <w:rPr>
                <w:rFonts w:cs="Times New Roman"/>
                <w:b/>
                <w:color w:val="000000"/>
              </w:rPr>
              <w:t>6</w:t>
            </w:r>
          </w:p>
        </w:tc>
        <w:tc>
          <w:tcPr>
            <w:tcW w:w="443" w:type="pct"/>
            <w:tcBorders>
              <w:top w:val="single" w:sz="4" w:space="0" w:color="000000"/>
              <w:left w:val="single" w:sz="4" w:space="0" w:color="000000"/>
              <w:bottom w:val="single" w:sz="4" w:space="0" w:color="000000"/>
              <w:right w:val="single" w:sz="4" w:space="0" w:color="000000"/>
            </w:tcBorders>
            <w:shd w:val="clear" w:color="auto" w:fill="D9D9D9"/>
          </w:tcPr>
          <w:p w14:paraId="0FEEF090" w14:textId="77777777" w:rsidR="009B43AB" w:rsidRDefault="009B43AB" w:rsidP="00D96F07">
            <w:pPr>
              <w:widowControl w:val="0"/>
              <w:spacing w:after="0"/>
              <w:jc w:val="center"/>
              <w:rPr>
                <w:rFonts w:cs="Times New Roman"/>
                <w:b/>
                <w:color w:val="000000"/>
              </w:rPr>
            </w:pPr>
          </w:p>
        </w:tc>
      </w:tr>
      <w:tr w:rsidR="009B43AB" w14:paraId="4CDD5009" w14:textId="77777777" w:rsidTr="009B43AB">
        <w:trPr>
          <w:trHeight w:val="20"/>
        </w:trPr>
        <w:tc>
          <w:tcPr>
            <w:tcW w:w="9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5C29FC4" w14:textId="77777777" w:rsidR="009B43AB" w:rsidRDefault="009B43AB" w:rsidP="00D96F07">
            <w:pPr>
              <w:widowControl w:val="0"/>
              <w:spacing w:after="0"/>
              <w:rPr>
                <w:rFonts w:cs="Times New Roman"/>
                <w:color w:val="000000"/>
              </w:rPr>
            </w:pPr>
            <w:r>
              <w:rPr>
                <w:rFonts w:cs="Times New Roman"/>
                <w:color w:val="000000"/>
              </w:rPr>
              <w:t>наличие комфортной зоны отдыха (ожидания) оборудованной соответствующей мебелью</w:t>
            </w:r>
          </w:p>
        </w:tc>
        <w:tc>
          <w:tcPr>
            <w:tcW w:w="1082" w:type="pct"/>
            <w:gridSpan w:val="2"/>
            <w:tcBorders>
              <w:top w:val="single" w:sz="4" w:space="0" w:color="000000"/>
              <w:left w:val="none" w:sz="4" w:space="0" w:color="000000"/>
              <w:bottom w:val="single" w:sz="4" w:space="0" w:color="000000"/>
              <w:right w:val="single" w:sz="4" w:space="0" w:color="000000"/>
            </w:tcBorders>
          </w:tcPr>
          <w:p w14:paraId="1677E411" w14:textId="77777777" w:rsidR="009B43AB" w:rsidRDefault="009B43AB" w:rsidP="00D96F07">
            <w:pPr>
              <w:widowControl w:val="0"/>
              <w:spacing w:after="0"/>
              <w:rPr>
                <w:rFonts w:cs="Times New Roman"/>
                <w:color w:val="000000"/>
                <w:sz w:val="20"/>
                <w:szCs w:val="20"/>
              </w:rPr>
            </w:pPr>
            <w:r>
              <w:rPr>
                <w:rFonts w:cs="Times New Roman"/>
                <w:color w:val="000000"/>
                <w:sz w:val="20"/>
                <w:szCs w:val="20"/>
              </w:rPr>
              <w:t>- наличие в организации мест отдыха (рекреационных зон), оборудованных необходимой мебелью (стулья, кресла, скамьи и пр.)</w:t>
            </w:r>
          </w:p>
          <w:p w14:paraId="10752D0E" w14:textId="77777777" w:rsidR="009B43AB" w:rsidRDefault="009B43AB" w:rsidP="00D96F07">
            <w:pPr>
              <w:widowControl w:val="0"/>
              <w:spacing w:after="0"/>
              <w:rPr>
                <w:rFonts w:cs="Times New Roman"/>
                <w:color w:val="000000"/>
                <w:sz w:val="20"/>
                <w:szCs w:val="20"/>
              </w:rPr>
            </w:pPr>
            <w:r>
              <w:rPr>
                <w:rFonts w:cs="Times New Roman"/>
                <w:color w:val="000000"/>
                <w:sz w:val="20"/>
                <w:szCs w:val="20"/>
              </w:rPr>
              <w:t>- количество мест достаточно для размещения посетителей во время «пиковой нагрузки» в организации</w:t>
            </w:r>
          </w:p>
        </w:tc>
        <w:tc>
          <w:tcPr>
            <w:tcW w:w="394" w:type="pct"/>
            <w:gridSpan w:val="2"/>
            <w:tcBorders>
              <w:top w:val="none" w:sz="4" w:space="0" w:color="000000"/>
              <w:left w:val="single" w:sz="4" w:space="0" w:color="000000"/>
              <w:bottom w:val="single" w:sz="4" w:space="0" w:color="000000"/>
              <w:right w:val="single" w:sz="4" w:space="0" w:color="000000"/>
            </w:tcBorders>
            <w:shd w:val="clear" w:color="auto" w:fill="auto"/>
            <w:vAlign w:val="bottom"/>
          </w:tcPr>
          <w:p w14:paraId="7A4E337F" w14:textId="77777777" w:rsidR="009B43AB" w:rsidRDefault="009B43AB" w:rsidP="00D96F07">
            <w:pPr>
              <w:widowControl w:val="0"/>
              <w:spacing w:after="0"/>
              <w:rPr>
                <w:rFonts w:cs="Times New Roman"/>
                <w:color w:val="000000"/>
              </w:rPr>
            </w:pPr>
          </w:p>
        </w:tc>
        <w:tc>
          <w:tcPr>
            <w:tcW w:w="936" w:type="pct"/>
            <w:gridSpan w:val="2"/>
            <w:tcBorders>
              <w:top w:val="single" w:sz="4" w:space="0" w:color="000000"/>
              <w:left w:val="none" w:sz="4" w:space="0" w:color="000000"/>
              <w:bottom w:val="single" w:sz="4" w:space="0" w:color="000000"/>
              <w:right w:val="single" w:sz="4" w:space="0" w:color="000000"/>
            </w:tcBorders>
          </w:tcPr>
          <w:p w14:paraId="251A7EEF" w14:textId="77777777" w:rsidR="009B43AB" w:rsidRDefault="009B43AB" w:rsidP="00D96F07">
            <w:pPr>
              <w:widowControl w:val="0"/>
              <w:spacing w:after="0"/>
              <w:rPr>
                <w:rFonts w:cs="Times New Roman"/>
                <w:color w:val="000000"/>
              </w:rPr>
            </w:pPr>
          </w:p>
        </w:tc>
        <w:tc>
          <w:tcPr>
            <w:tcW w:w="517" w:type="pct"/>
            <w:gridSpan w:val="2"/>
            <w:tcBorders>
              <w:top w:val="single" w:sz="4" w:space="0" w:color="000000"/>
              <w:left w:val="single" w:sz="4" w:space="0" w:color="000000"/>
              <w:bottom w:val="single" w:sz="4" w:space="0" w:color="000000"/>
              <w:right w:val="single" w:sz="4" w:space="0" w:color="000000"/>
            </w:tcBorders>
          </w:tcPr>
          <w:p w14:paraId="04844A9B" w14:textId="77777777" w:rsidR="009B43AB" w:rsidRDefault="009B43AB" w:rsidP="00D96F07">
            <w:pPr>
              <w:widowControl w:val="0"/>
              <w:spacing w:after="0"/>
              <w:rPr>
                <w:rFonts w:cs="Times New Roman"/>
                <w:color w:val="000000"/>
              </w:rPr>
            </w:pPr>
          </w:p>
        </w:tc>
        <w:tc>
          <w:tcPr>
            <w:tcW w:w="715"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622EBD20" w14:textId="77777777" w:rsidR="009B43AB" w:rsidRDefault="009B43AB" w:rsidP="00D96F07">
            <w:pPr>
              <w:widowControl w:val="0"/>
              <w:spacing w:after="0"/>
              <w:rPr>
                <w:rFonts w:cs="Times New Roman"/>
                <w:color w:val="000000"/>
              </w:rPr>
            </w:pPr>
            <w:r>
              <w:rPr>
                <w:rFonts w:cs="Times New Roman"/>
                <w:color w:val="000000"/>
              </w:rPr>
              <w:t> </w:t>
            </w:r>
          </w:p>
          <w:p w14:paraId="361A63E5" w14:textId="77777777" w:rsidR="009B43AB" w:rsidRDefault="009B43AB" w:rsidP="00D96F07">
            <w:pPr>
              <w:widowControl w:val="0"/>
              <w:spacing w:after="0"/>
              <w:rPr>
                <w:rFonts w:cs="Times New Roman"/>
                <w:color w:val="000000"/>
              </w:rPr>
            </w:pPr>
            <w:r>
              <w:rPr>
                <w:rFonts w:cs="Times New Roman"/>
                <w:color w:val="000000"/>
              </w:rPr>
              <w:t> </w:t>
            </w:r>
          </w:p>
        </w:tc>
        <w:tc>
          <w:tcPr>
            <w:tcW w:w="443" w:type="pct"/>
            <w:tcBorders>
              <w:top w:val="single" w:sz="4" w:space="0" w:color="000000"/>
              <w:left w:val="single" w:sz="4" w:space="0" w:color="000000"/>
              <w:bottom w:val="single" w:sz="4" w:space="0" w:color="000000"/>
              <w:right w:val="single" w:sz="4" w:space="0" w:color="000000"/>
            </w:tcBorders>
          </w:tcPr>
          <w:p w14:paraId="2D7717EB" w14:textId="77777777" w:rsidR="009B43AB" w:rsidRDefault="009B43AB" w:rsidP="00D96F07">
            <w:pPr>
              <w:widowControl w:val="0"/>
              <w:spacing w:after="0"/>
              <w:rPr>
                <w:rFonts w:cs="Times New Roman"/>
                <w:color w:val="000000"/>
              </w:rPr>
            </w:pPr>
          </w:p>
        </w:tc>
      </w:tr>
      <w:tr w:rsidR="009B43AB" w14:paraId="0EF19992" w14:textId="77777777" w:rsidTr="009B43AB">
        <w:trPr>
          <w:trHeight w:val="20"/>
        </w:trPr>
        <w:tc>
          <w:tcPr>
            <w:tcW w:w="9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15455EA" w14:textId="77777777" w:rsidR="009B43AB" w:rsidRDefault="009B43AB" w:rsidP="00D96F07">
            <w:pPr>
              <w:widowControl w:val="0"/>
              <w:spacing w:after="0"/>
              <w:rPr>
                <w:rFonts w:cs="Times New Roman"/>
                <w:color w:val="000000"/>
              </w:rPr>
            </w:pPr>
            <w:r>
              <w:rPr>
                <w:rFonts w:cs="Times New Roman"/>
                <w:color w:val="000000"/>
              </w:rPr>
              <w:t xml:space="preserve">наличие и понятность навигации внутри организации </w:t>
            </w:r>
          </w:p>
        </w:tc>
        <w:tc>
          <w:tcPr>
            <w:tcW w:w="1082" w:type="pct"/>
            <w:gridSpan w:val="2"/>
            <w:tcBorders>
              <w:top w:val="single" w:sz="4" w:space="0" w:color="000000"/>
              <w:left w:val="none" w:sz="4" w:space="0" w:color="000000"/>
              <w:bottom w:val="single" w:sz="4" w:space="0" w:color="000000"/>
              <w:right w:val="single" w:sz="4" w:space="0" w:color="000000"/>
            </w:tcBorders>
          </w:tcPr>
          <w:p w14:paraId="7B70DA61" w14:textId="77777777" w:rsidR="009B43AB" w:rsidRDefault="009B43AB" w:rsidP="00D96F07">
            <w:pPr>
              <w:widowControl w:val="0"/>
              <w:spacing w:after="0"/>
              <w:rPr>
                <w:rFonts w:cs="Times New Roman"/>
                <w:color w:val="000000"/>
                <w:sz w:val="20"/>
                <w:szCs w:val="20"/>
              </w:rPr>
            </w:pPr>
            <w:r>
              <w:rPr>
                <w:rFonts w:cs="Times New Roman"/>
                <w:color w:val="000000"/>
                <w:sz w:val="20"/>
                <w:szCs w:val="20"/>
              </w:rPr>
              <w:t>- на каждом этаже размещены поэтажные схемы помещений, при необходимости они дублированы на первом этажах здания,</w:t>
            </w:r>
          </w:p>
          <w:p w14:paraId="3376BC6A" w14:textId="77777777" w:rsidR="009B43AB" w:rsidRDefault="009B43AB" w:rsidP="00D96F07">
            <w:pPr>
              <w:widowControl w:val="0"/>
              <w:spacing w:after="0"/>
              <w:rPr>
                <w:rFonts w:cs="Times New Roman"/>
                <w:color w:val="000000"/>
                <w:sz w:val="20"/>
                <w:szCs w:val="20"/>
              </w:rPr>
            </w:pPr>
            <w:r>
              <w:rPr>
                <w:rFonts w:cs="Times New Roman"/>
                <w:color w:val="000000"/>
                <w:sz w:val="20"/>
                <w:szCs w:val="20"/>
              </w:rPr>
              <w:t>- присутствуют указатели и кабинетные таблички, позволяющие идентифицировать помещения организации,</w:t>
            </w:r>
          </w:p>
          <w:p w14:paraId="6D270E0A" w14:textId="77777777" w:rsidR="009B43AB" w:rsidRDefault="009B43AB" w:rsidP="00D96F07">
            <w:pPr>
              <w:widowControl w:val="0"/>
              <w:spacing w:after="0"/>
              <w:rPr>
                <w:rFonts w:cs="Times New Roman"/>
                <w:color w:val="000000"/>
                <w:sz w:val="20"/>
                <w:szCs w:val="20"/>
              </w:rPr>
            </w:pPr>
            <w:r>
              <w:rPr>
                <w:rFonts w:cs="Times New Roman"/>
                <w:color w:val="000000"/>
                <w:sz w:val="20"/>
                <w:szCs w:val="20"/>
              </w:rPr>
              <w:t>- по всему зданию размещены специальные указатели, информирующие об основных и запасных выходах из здания, расположении лифтов, пандусов и иных технических средств передвижения (для маломобильных групп граждан),</w:t>
            </w:r>
          </w:p>
        </w:tc>
        <w:tc>
          <w:tcPr>
            <w:tcW w:w="39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0E52862E" w14:textId="77777777" w:rsidR="009B43AB" w:rsidRDefault="009B43AB" w:rsidP="00D96F07">
            <w:pPr>
              <w:widowControl w:val="0"/>
              <w:spacing w:after="0"/>
              <w:rPr>
                <w:rFonts w:cs="Times New Roman"/>
                <w:color w:val="000000"/>
              </w:rPr>
            </w:pPr>
            <w:r>
              <w:rPr>
                <w:rFonts w:cs="Times New Roman"/>
                <w:color w:val="000000"/>
              </w:rPr>
              <w:t> </w:t>
            </w:r>
          </w:p>
        </w:tc>
        <w:tc>
          <w:tcPr>
            <w:tcW w:w="936" w:type="pct"/>
            <w:gridSpan w:val="2"/>
            <w:tcBorders>
              <w:top w:val="single" w:sz="4" w:space="0" w:color="000000"/>
              <w:left w:val="none" w:sz="4" w:space="0" w:color="000000"/>
              <w:bottom w:val="single" w:sz="4" w:space="0" w:color="000000"/>
              <w:right w:val="single" w:sz="4" w:space="0" w:color="000000"/>
            </w:tcBorders>
          </w:tcPr>
          <w:p w14:paraId="0EF23F99" w14:textId="77777777" w:rsidR="009B43AB" w:rsidRDefault="009B43AB" w:rsidP="00D96F07">
            <w:pPr>
              <w:widowControl w:val="0"/>
              <w:spacing w:after="0"/>
              <w:rPr>
                <w:rFonts w:cs="Times New Roman"/>
                <w:color w:val="000000"/>
              </w:rPr>
            </w:pPr>
          </w:p>
        </w:tc>
        <w:tc>
          <w:tcPr>
            <w:tcW w:w="517" w:type="pct"/>
            <w:gridSpan w:val="2"/>
            <w:tcBorders>
              <w:top w:val="single" w:sz="4" w:space="0" w:color="000000"/>
              <w:left w:val="single" w:sz="4" w:space="0" w:color="000000"/>
              <w:bottom w:val="single" w:sz="4" w:space="0" w:color="000000"/>
              <w:right w:val="single" w:sz="4" w:space="0" w:color="000000"/>
            </w:tcBorders>
          </w:tcPr>
          <w:p w14:paraId="7E7E7C7D" w14:textId="77777777" w:rsidR="009B43AB" w:rsidRDefault="009B43AB" w:rsidP="00D96F07">
            <w:pPr>
              <w:widowControl w:val="0"/>
              <w:spacing w:after="0"/>
              <w:rPr>
                <w:rFonts w:cs="Times New Roman"/>
                <w:color w:val="000000"/>
              </w:rPr>
            </w:pPr>
          </w:p>
        </w:tc>
        <w:tc>
          <w:tcPr>
            <w:tcW w:w="715"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557AB22F" w14:textId="77777777" w:rsidR="009B43AB" w:rsidRDefault="009B43AB" w:rsidP="00D96F07">
            <w:pPr>
              <w:widowControl w:val="0"/>
              <w:spacing w:after="0"/>
              <w:rPr>
                <w:rFonts w:cs="Times New Roman"/>
                <w:color w:val="000000"/>
              </w:rPr>
            </w:pPr>
            <w:r>
              <w:rPr>
                <w:rFonts w:cs="Times New Roman"/>
                <w:color w:val="000000"/>
              </w:rPr>
              <w:t> </w:t>
            </w:r>
          </w:p>
          <w:p w14:paraId="5F1288C4" w14:textId="77777777" w:rsidR="009B43AB" w:rsidRDefault="009B43AB" w:rsidP="00D96F07">
            <w:pPr>
              <w:widowControl w:val="0"/>
              <w:spacing w:after="0"/>
              <w:rPr>
                <w:rFonts w:cs="Times New Roman"/>
                <w:color w:val="000000"/>
              </w:rPr>
            </w:pPr>
            <w:r>
              <w:rPr>
                <w:rFonts w:cs="Times New Roman"/>
                <w:color w:val="000000"/>
              </w:rPr>
              <w:t> </w:t>
            </w:r>
          </w:p>
        </w:tc>
        <w:tc>
          <w:tcPr>
            <w:tcW w:w="443" w:type="pct"/>
            <w:tcBorders>
              <w:top w:val="single" w:sz="4" w:space="0" w:color="000000"/>
              <w:left w:val="single" w:sz="4" w:space="0" w:color="000000"/>
              <w:bottom w:val="single" w:sz="4" w:space="0" w:color="000000"/>
              <w:right w:val="single" w:sz="4" w:space="0" w:color="000000"/>
            </w:tcBorders>
          </w:tcPr>
          <w:p w14:paraId="6515C348" w14:textId="77777777" w:rsidR="009B43AB" w:rsidRDefault="009B43AB" w:rsidP="00D96F07">
            <w:pPr>
              <w:widowControl w:val="0"/>
              <w:spacing w:after="0"/>
              <w:rPr>
                <w:rFonts w:cs="Times New Roman"/>
                <w:color w:val="000000"/>
              </w:rPr>
            </w:pPr>
          </w:p>
        </w:tc>
      </w:tr>
      <w:tr w:rsidR="009B43AB" w14:paraId="1D4030A7" w14:textId="77777777" w:rsidTr="009B43AB">
        <w:trPr>
          <w:trHeight w:val="510"/>
        </w:trPr>
        <w:tc>
          <w:tcPr>
            <w:tcW w:w="9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59D258B" w14:textId="77777777" w:rsidR="009B43AB" w:rsidRDefault="009B43AB" w:rsidP="00D96F07">
            <w:pPr>
              <w:widowControl w:val="0"/>
              <w:spacing w:after="0"/>
              <w:rPr>
                <w:rFonts w:cs="Times New Roman"/>
                <w:color w:val="000000"/>
              </w:rPr>
            </w:pPr>
            <w:r>
              <w:rPr>
                <w:rFonts w:cs="Times New Roman"/>
                <w:color w:val="000000"/>
              </w:rPr>
              <w:lastRenderedPageBreak/>
              <w:t>наличие и доступность питьевой воды</w:t>
            </w:r>
          </w:p>
        </w:tc>
        <w:tc>
          <w:tcPr>
            <w:tcW w:w="1082" w:type="pct"/>
            <w:gridSpan w:val="2"/>
            <w:tcBorders>
              <w:top w:val="single" w:sz="4" w:space="0" w:color="000000"/>
              <w:left w:val="none" w:sz="4" w:space="0" w:color="000000"/>
              <w:bottom w:val="single" w:sz="4" w:space="0" w:color="000000"/>
              <w:right w:val="single" w:sz="4" w:space="0" w:color="000000"/>
            </w:tcBorders>
          </w:tcPr>
          <w:p w14:paraId="58B6257A" w14:textId="77777777" w:rsidR="009B43AB" w:rsidRDefault="009B43AB" w:rsidP="00D96F07">
            <w:pPr>
              <w:widowControl w:val="0"/>
              <w:spacing w:after="0"/>
              <w:rPr>
                <w:rFonts w:cs="Times New Roman"/>
                <w:color w:val="000000"/>
                <w:sz w:val="20"/>
                <w:szCs w:val="20"/>
              </w:rPr>
            </w:pPr>
            <w:r>
              <w:rPr>
                <w:rFonts w:cs="Times New Roman"/>
                <w:color w:val="000000"/>
                <w:sz w:val="20"/>
                <w:szCs w:val="20"/>
              </w:rPr>
              <w:t>- в помещениях организации размещены кулеры с питьевой водой или обеспечена иная возможность доступа к питьевой воде (бутилированная вода, термоспоты, чайники и пр.),</w:t>
            </w:r>
          </w:p>
          <w:p w14:paraId="5EC8AD4F" w14:textId="77777777" w:rsidR="009B43AB" w:rsidRDefault="009B43AB" w:rsidP="00D96F07">
            <w:pPr>
              <w:widowControl w:val="0"/>
              <w:spacing w:after="0"/>
              <w:rPr>
                <w:rFonts w:cs="Times New Roman"/>
                <w:color w:val="000000"/>
                <w:sz w:val="20"/>
                <w:szCs w:val="20"/>
              </w:rPr>
            </w:pPr>
            <w:r>
              <w:rPr>
                <w:rFonts w:cs="Times New Roman"/>
                <w:color w:val="000000"/>
                <w:sz w:val="20"/>
                <w:szCs w:val="20"/>
              </w:rPr>
              <w:t xml:space="preserve">- вода в наличии в течение всего времени работы организации, имеются сменные бутыли, </w:t>
            </w:r>
          </w:p>
          <w:p w14:paraId="53AD906E" w14:textId="77777777" w:rsidR="009B43AB" w:rsidRDefault="009B43AB" w:rsidP="00D96F07">
            <w:pPr>
              <w:widowControl w:val="0"/>
              <w:spacing w:after="0"/>
              <w:rPr>
                <w:rFonts w:cs="Times New Roman"/>
                <w:color w:val="000000"/>
                <w:sz w:val="20"/>
                <w:szCs w:val="20"/>
              </w:rPr>
            </w:pPr>
            <w:r>
              <w:rPr>
                <w:rFonts w:cs="Times New Roman"/>
                <w:color w:val="000000"/>
                <w:sz w:val="20"/>
                <w:szCs w:val="20"/>
              </w:rPr>
              <w:t>- заключены договоры с поставщиками на поставку воды на срок не менее 6 месяцев,</w:t>
            </w:r>
          </w:p>
          <w:p w14:paraId="448AB8E8" w14:textId="77777777" w:rsidR="009B43AB" w:rsidRDefault="009B43AB" w:rsidP="00D96F07">
            <w:pPr>
              <w:widowControl w:val="0"/>
              <w:spacing w:after="0"/>
              <w:rPr>
                <w:rFonts w:cs="Times New Roman"/>
                <w:color w:val="000000"/>
                <w:sz w:val="20"/>
                <w:szCs w:val="20"/>
              </w:rPr>
            </w:pPr>
            <w:r>
              <w:rPr>
                <w:rFonts w:cs="Times New Roman"/>
                <w:color w:val="000000"/>
                <w:sz w:val="20"/>
                <w:szCs w:val="20"/>
              </w:rPr>
              <w:t>- доступ к питьевой воде обеспечен на каждом этаже здания и в каждом обособленном подразделении организации</w:t>
            </w:r>
          </w:p>
        </w:tc>
        <w:tc>
          <w:tcPr>
            <w:tcW w:w="394" w:type="pct"/>
            <w:gridSpan w:val="2"/>
            <w:tcBorders>
              <w:top w:val="none" w:sz="4" w:space="0" w:color="000000"/>
              <w:left w:val="single" w:sz="4" w:space="0" w:color="000000"/>
              <w:bottom w:val="single" w:sz="4" w:space="0" w:color="000000"/>
              <w:right w:val="single" w:sz="4" w:space="0" w:color="000000"/>
            </w:tcBorders>
            <w:shd w:val="clear" w:color="auto" w:fill="auto"/>
            <w:vAlign w:val="bottom"/>
          </w:tcPr>
          <w:p w14:paraId="18E47A2B" w14:textId="77777777" w:rsidR="009B43AB" w:rsidRDefault="009B43AB" w:rsidP="00D96F07">
            <w:pPr>
              <w:widowControl w:val="0"/>
              <w:spacing w:after="0"/>
              <w:rPr>
                <w:rFonts w:cs="Times New Roman"/>
                <w:color w:val="000000"/>
              </w:rPr>
            </w:pPr>
          </w:p>
        </w:tc>
        <w:tc>
          <w:tcPr>
            <w:tcW w:w="936" w:type="pct"/>
            <w:gridSpan w:val="2"/>
            <w:tcBorders>
              <w:top w:val="single" w:sz="4" w:space="0" w:color="000000"/>
              <w:left w:val="none" w:sz="4" w:space="0" w:color="000000"/>
              <w:bottom w:val="single" w:sz="4" w:space="0" w:color="000000"/>
              <w:right w:val="single" w:sz="4" w:space="0" w:color="000000"/>
            </w:tcBorders>
          </w:tcPr>
          <w:p w14:paraId="102F8DF4" w14:textId="77777777" w:rsidR="009B43AB" w:rsidRDefault="009B43AB" w:rsidP="00D96F07">
            <w:pPr>
              <w:widowControl w:val="0"/>
              <w:spacing w:after="0"/>
              <w:rPr>
                <w:rFonts w:cs="Times New Roman"/>
                <w:color w:val="000000"/>
              </w:rPr>
            </w:pPr>
          </w:p>
        </w:tc>
        <w:tc>
          <w:tcPr>
            <w:tcW w:w="517" w:type="pct"/>
            <w:gridSpan w:val="2"/>
            <w:tcBorders>
              <w:top w:val="single" w:sz="4" w:space="0" w:color="000000"/>
              <w:left w:val="single" w:sz="4" w:space="0" w:color="000000"/>
              <w:bottom w:val="single" w:sz="4" w:space="0" w:color="000000"/>
              <w:right w:val="single" w:sz="4" w:space="0" w:color="000000"/>
            </w:tcBorders>
          </w:tcPr>
          <w:p w14:paraId="0B658450" w14:textId="77777777" w:rsidR="009B43AB" w:rsidRDefault="009B43AB" w:rsidP="00D96F07">
            <w:pPr>
              <w:widowControl w:val="0"/>
              <w:spacing w:after="0"/>
              <w:rPr>
                <w:rFonts w:cs="Times New Roman"/>
                <w:color w:val="000000"/>
              </w:rPr>
            </w:pPr>
          </w:p>
        </w:tc>
        <w:tc>
          <w:tcPr>
            <w:tcW w:w="715"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5091AD28" w14:textId="77777777" w:rsidR="009B43AB" w:rsidRDefault="009B43AB" w:rsidP="00D96F07">
            <w:pPr>
              <w:widowControl w:val="0"/>
              <w:spacing w:after="0"/>
              <w:rPr>
                <w:rFonts w:cs="Times New Roman"/>
                <w:color w:val="000000"/>
              </w:rPr>
            </w:pPr>
          </w:p>
        </w:tc>
        <w:tc>
          <w:tcPr>
            <w:tcW w:w="443" w:type="pct"/>
            <w:tcBorders>
              <w:top w:val="single" w:sz="4" w:space="0" w:color="000000"/>
              <w:left w:val="single" w:sz="4" w:space="0" w:color="000000"/>
              <w:bottom w:val="single" w:sz="4" w:space="0" w:color="000000"/>
              <w:right w:val="single" w:sz="4" w:space="0" w:color="000000"/>
            </w:tcBorders>
          </w:tcPr>
          <w:p w14:paraId="7FACA4EE" w14:textId="77777777" w:rsidR="009B43AB" w:rsidRDefault="009B43AB" w:rsidP="00D96F07">
            <w:pPr>
              <w:widowControl w:val="0"/>
              <w:spacing w:after="0"/>
              <w:rPr>
                <w:rFonts w:cs="Times New Roman"/>
                <w:color w:val="000000"/>
              </w:rPr>
            </w:pPr>
          </w:p>
        </w:tc>
      </w:tr>
      <w:tr w:rsidR="009B43AB" w14:paraId="001C6856" w14:textId="77777777" w:rsidTr="009B43AB">
        <w:trPr>
          <w:trHeight w:val="510"/>
        </w:trPr>
        <w:tc>
          <w:tcPr>
            <w:tcW w:w="9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97499D" w14:textId="77777777" w:rsidR="009B43AB" w:rsidRDefault="009B43AB" w:rsidP="00D96F07">
            <w:pPr>
              <w:widowControl w:val="0"/>
              <w:spacing w:after="0"/>
              <w:rPr>
                <w:rFonts w:cs="Times New Roman"/>
                <w:color w:val="000000"/>
              </w:rPr>
            </w:pPr>
            <w:r>
              <w:rPr>
                <w:rFonts w:cs="Times New Roman"/>
                <w:color w:val="000000"/>
              </w:rPr>
              <w:t>наличие и доступность санитарно-гигиенических помещений</w:t>
            </w:r>
          </w:p>
        </w:tc>
        <w:tc>
          <w:tcPr>
            <w:tcW w:w="1082" w:type="pct"/>
            <w:gridSpan w:val="2"/>
            <w:tcBorders>
              <w:top w:val="single" w:sz="4" w:space="0" w:color="000000"/>
              <w:left w:val="none" w:sz="4" w:space="0" w:color="000000"/>
              <w:bottom w:val="single" w:sz="4" w:space="0" w:color="000000"/>
              <w:right w:val="single" w:sz="4" w:space="0" w:color="000000"/>
            </w:tcBorders>
          </w:tcPr>
          <w:p w14:paraId="40EFE8CC" w14:textId="77777777" w:rsidR="009B43AB" w:rsidRDefault="009B43AB" w:rsidP="00D96F07">
            <w:pPr>
              <w:widowControl w:val="0"/>
              <w:spacing w:after="0"/>
              <w:ind w:left="41"/>
              <w:rPr>
                <w:rFonts w:cs="Times New Roman"/>
                <w:color w:val="000000"/>
                <w:sz w:val="20"/>
                <w:szCs w:val="20"/>
              </w:rPr>
            </w:pPr>
            <w:r>
              <w:rPr>
                <w:rFonts w:cs="Times New Roman"/>
                <w:color w:val="000000"/>
                <w:sz w:val="20"/>
                <w:szCs w:val="20"/>
              </w:rPr>
              <w:t>- санитарно-гигиенические помещения имеются в необходимом количестве</w:t>
            </w:r>
            <w:r>
              <w:rPr>
                <w:rFonts w:cs="Times New Roman"/>
                <w:color w:val="000000"/>
                <w:sz w:val="20"/>
                <w:szCs w:val="20"/>
                <w:vertAlign w:val="superscript"/>
              </w:rPr>
              <w:footnoteReference w:id="2"/>
            </w:r>
            <w:r>
              <w:rPr>
                <w:rFonts w:cs="Times New Roman"/>
                <w:color w:val="000000"/>
                <w:sz w:val="20"/>
                <w:szCs w:val="20"/>
              </w:rPr>
              <w:t>,</w:t>
            </w:r>
          </w:p>
          <w:p w14:paraId="4EC2AF01" w14:textId="77777777" w:rsidR="009B43AB" w:rsidRDefault="009B43AB" w:rsidP="00D96F07">
            <w:pPr>
              <w:widowControl w:val="0"/>
              <w:spacing w:after="0"/>
              <w:ind w:left="41"/>
              <w:rPr>
                <w:rFonts w:cs="Times New Roman"/>
                <w:color w:val="000000"/>
                <w:sz w:val="20"/>
                <w:szCs w:val="20"/>
              </w:rPr>
            </w:pPr>
            <w:r>
              <w:rPr>
                <w:rFonts w:cs="Times New Roman"/>
                <w:color w:val="000000"/>
                <w:sz w:val="20"/>
                <w:szCs w:val="20"/>
              </w:rPr>
              <w:t xml:space="preserve">- соблюдается чистота помещений, </w:t>
            </w:r>
          </w:p>
          <w:p w14:paraId="1DC08B7D" w14:textId="77777777" w:rsidR="009B43AB" w:rsidRDefault="009B43AB" w:rsidP="00D96F07">
            <w:pPr>
              <w:widowControl w:val="0"/>
              <w:spacing w:after="0"/>
              <w:ind w:left="41"/>
              <w:rPr>
                <w:rFonts w:cs="Times New Roman"/>
                <w:color w:val="000000"/>
                <w:sz w:val="20"/>
                <w:szCs w:val="20"/>
              </w:rPr>
            </w:pPr>
            <w:r>
              <w:rPr>
                <w:rFonts w:cs="Times New Roman"/>
                <w:color w:val="000000"/>
                <w:sz w:val="20"/>
                <w:szCs w:val="20"/>
              </w:rPr>
              <w:t>- средства гигиены (мыло, бумажные полотенца, туалетная бумага) имеются в достаточном количестве, регулярно пополняется их наличие на местах</w:t>
            </w:r>
          </w:p>
          <w:p w14:paraId="7EB3F0E1" w14:textId="77777777" w:rsidR="009B43AB" w:rsidRDefault="009B43AB" w:rsidP="00D96F07">
            <w:pPr>
              <w:widowControl w:val="0"/>
              <w:spacing w:after="0"/>
              <w:ind w:left="41"/>
              <w:rPr>
                <w:rFonts w:cs="Times New Roman"/>
                <w:color w:val="000000"/>
                <w:sz w:val="20"/>
                <w:szCs w:val="20"/>
              </w:rPr>
            </w:pPr>
            <w:r>
              <w:rPr>
                <w:rFonts w:cs="Times New Roman"/>
                <w:color w:val="000000"/>
                <w:sz w:val="20"/>
                <w:szCs w:val="20"/>
              </w:rPr>
              <w:t>- в помещениях обеспечен доступ к холодному и горячему водоснабжению, в случае отсутствия централизованного горячего водоснабжения установлены водонагревающие устройства</w:t>
            </w:r>
          </w:p>
        </w:tc>
        <w:tc>
          <w:tcPr>
            <w:tcW w:w="394" w:type="pct"/>
            <w:gridSpan w:val="2"/>
            <w:tcBorders>
              <w:top w:val="none" w:sz="4" w:space="0" w:color="000000"/>
              <w:left w:val="single" w:sz="4" w:space="0" w:color="000000"/>
              <w:bottom w:val="single" w:sz="4" w:space="0" w:color="000000"/>
              <w:right w:val="single" w:sz="4" w:space="0" w:color="000000"/>
            </w:tcBorders>
            <w:shd w:val="clear" w:color="auto" w:fill="auto"/>
            <w:vAlign w:val="bottom"/>
          </w:tcPr>
          <w:p w14:paraId="582CE9F6" w14:textId="77777777" w:rsidR="009B43AB" w:rsidRDefault="009B43AB" w:rsidP="00D96F07">
            <w:pPr>
              <w:widowControl w:val="0"/>
              <w:spacing w:after="0"/>
              <w:rPr>
                <w:rFonts w:cs="Times New Roman"/>
                <w:color w:val="000000"/>
              </w:rPr>
            </w:pPr>
          </w:p>
        </w:tc>
        <w:tc>
          <w:tcPr>
            <w:tcW w:w="936" w:type="pct"/>
            <w:gridSpan w:val="2"/>
            <w:tcBorders>
              <w:top w:val="single" w:sz="4" w:space="0" w:color="000000"/>
              <w:left w:val="none" w:sz="4" w:space="0" w:color="000000"/>
              <w:bottom w:val="single" w:sz="4" w:space="0" w:color="000000"/>
              <w:right w:val="single" w:sz="4" w:space="0" w:color="000000"/>
            </w:tcBorders>
          </w:tcPr>
          <w:p w14:paraId="4E1876E1" w14:textId="77777777" w:rsidR="009B43AB" w:rsidRDefault="009B43AB" w:rsidP="00D96F07">
            <w:pPr>
              <w:widowControl w:val="0"/>
              <w:spacing w:after="200"/>
              <w:rPr>
                <w:rFonts w:cs="Times New Roman"/>
                <w:color w:val="000000"/>
              </w:rPr>
            </w:pPr>
          </w:p>
        </w:tc>
        <w:tc>
          <w:tcPr>
            <w:tcW w:w="517" w:type="pct"/>
            <w:gridSpan w:val="2"/>
            <w:tcBorders>
              <w:top w:val="single" w:sz="4" w:space="0" w:color="000000"/>
              <w:left w:val="single" w:sz="4" w:space="0" w:color="000000"/>
              <w:bottom w:val="single" w:sz="4" w:space="0" w:color="000000"/>
              <w:right w:val="single" w:sz="4" w:space="0" w:color="000000"/>
            </w:tcBorders>
          </w:tcPr>
          <w:p w14:paraId="1B9580E3" w14:textId="77777777" w:rsidR="009B43AB" w:rsidRDefault="009B43AB" w:rsidP="00D96F07">
            <w:pPr>
              <w:widowControl w:val="0"/>
              <w:spacing w:after="0"/>
              <w:rPr>
                <w:rFonts w:cs="Times New Roman"/>
                <w:color w:val="000000"/>
              </w:rPr>
            </w:pPr>
          </w:p>
        </w:tc>
        <w:tc>
          <w:tcPr>
            <w:tcW w:w="715"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517E5490" w14:textId="77777777" w:rsidR="009B43AB" w:rsidRDefault="009B43AB" w:rsidP="00D96F07">
            <w:pPr>
              <w:widowControl w:val="0"/>
              <w:spacing w:after="0"/>
              <w:rPr>
                <w:rFonts w:cs="Times New Roman"/>
                <w:color w:val="000000"/>
              </w:rPr>
            </w:pPr>
          </w:p>
        </w:tc>
        <w:tc>
          <w:tcPr>
            <w:tcW w:w="443" w:type="pct"/>
            <w:tcBorders>
              <w:top w:val="single" w:sz="4" w:space="0" w:color="000000"/>
              <w:left w:val="single" w:sz="4" w:space="0" w:color="000000"/>
              <w:bottom w:val="single" w:sz="4" w:space="0" w:color="000000"/>
              <w:right w:val="single" w:sz="4" w:space="0" w:color="000000"/>
            </w:tcBorders>
          </w:tcPr>
          <w:p w14:paraId="767EF8D1" w14:textId="77777777" w:rsidR="009B43AB" w:rsidRDefault="009B43AB" w:rsidP="00D96F07">
            <w:pPr>
              <w:widowControl w:val="0"/>
              <w:spacing w:after="0"/>
              <w:rPr>
                <w:rFonts w:cs="Times New Roman"/>
                <w:color w:val="000000"/>
              </w:rPr>
            </w:pPr>
          </w:p>
        </w:tc>
      </w:tr>
      <w:tr w:rsidR="009B43AB" w14:paraId="29B1B57A" w14:textId="77777777" w:rsidTr="009B43AB">
        <w:trPr>
          <w:trHeight w:val="510"/>
        </w:trPr>
        <w:tc>
          <w:tcPr>
            <w:tcW w:w="9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CDB48D6" w14:textId="77777777" w:rsidR="009B43AB" w:rsidRDefault="009B43AB" w:rsidP="00D96F07">
            <w:pPr>
              <w:widowControl w:val="0"/>
              <w:spacing w:after="0"/>
              <w:rPr>
                <w:rFonts w:cs="Times New Roman"/>
                <w:color w:val="000000"/>
              </w:rPr>
            </w:pPr>
            <w:r>
              <w:rPr>
                <w:rFonts w:cs="Times New Roman"/>
                <w:color w:val="000000"/>
              </w:rPr>
              <w:t xml:space="preserve">санитарное состояние помещений организации </w:t>
            </w:r>
          </w:p>
        </w:tc>
        <w:tc>
          <w:tcPr>
            <w:tcW w:w="1082" w:type="pct"/>
            <w:gridSpan w:val="2"/>
            <w:tcBorders>
              <w:top w:val="single" w:sz="4" w:space="0" w:color="000000"/>
              <w:left w:val="none" w:sz="4" w:space="0" w:color="000000"/>
              <w:bottom w:val="single" w:sz="4" w:space="0" w:color="000000"/>
              <w:right w:val="single" w:sz="4" w:space="0" w:color="000000"/>
            </w:tcBorders>
          </w:tcPr>
          <w:p w14:paraId="63863047" w14:textId="77777777" w:rsidR="009B43AB" w:rsidRDefault="009B43AB" w:rsidP="00D96F07">
            <w:pPr>
              <w:widowControl w:val="0"/>
              <w:spacing w:after="0"/>
              <w:ind w:left="41"/>
              <w:rPr>
                <w:rFonts w:cs="Times New Roman"/>
                <w:color w:val="000000"/>
                <w:sz w:val="20"/>
                <w:szCs w:val="20"/>
              </w:rPr>
            </w:pPr>
            <w:r>
              <w:rPr>
                <w:rFonts w:cs="Times New Roman"/>
                <w:color w:val="000000"/>
                <w:sz w:val="20"/>
                <w:szCs w:val="20"/>
              </w:rPr>
              <w:t>- наличие и соблюдение графика уборки в помещениях организации,</w:t>
            </w:r>
          </w:p>
          <w:p w14:paraId="2DF709A8" w14:textId="77777777" w:rsidR="009B43AB" w:rsidRDefault="009B43AB" w:rsidP="00D96F07">
            <w:pPr>
              <w:widowControl w:val="0"/>
              <w:spacing w:after="0"/>
              <w:ind w:left="41"/>
              <w:rPr>
                <w:rFonts w:cs="Times New Roman"/>
                <w:color w:val="000000"/>
                <w:sz w:val="20"/>
                <w:szCs w:val="20"/>
              </w:rPr>
            </w:pPr>
            <w:r>
              <w:rPr>
                <w:rFonts w:cs="Times New Roman"/>
                <w:color w:val="000000"/>
                <w:sz w:val="20"/>
                <w:szCs w:val="20"/>
              </w:rPr>
              <w:t xml:space="preserve">- уборка проводится с </w:t>
            </w:r>
            <w:r>
              <w:rPr>
                <w:rFonts w:cs="Times New Roman"/>
                <w:color w:val="000000"/>
                <w:sz w:val="20"/>
                <w:szCs w:val="20"/>
              </w:rPr>
              <w:lastRenderedPageBreak/>
              <w:t>использованием чистящих средств, средств, предусмотрено проведение дезинфекционных мероприятий с соблюдением установленных санитарно-эпидемиологических требований</w:t>
            </w:r>
            <w:r>
              <w:rPr>
                <w:rFonts w:cs="Times New Roman"/>
                <w:color w:val="000000"/>
                <w:sz w:val="20"/>
                <w:szCs w:val="20"/>
                <w:vertAlign w:val="superscript"/>
              </w:rPr>
              <w:footnoteReference w:id="3"/>
            </w:r>
            <w:r>
              <w:rPr>
                <w:rFonts w:cs="Times New Roman"/>
                <w:color w:val="000000"/>
                <w:sz w:val="20"/>
                <w:szCs w:val="20"/>
              </w:rPr>
              <w:t xml:space="preserve">,- </w:t>
            </w:r>
          </w:p>
          <w:p w14:paraId="793A4127" w14:textId="77777777" w:rsidR="009B43AB" w:rsidRDefault="009B43AB" w:rsidP="00D96F07">
            <w:pPr>
              <w:widowControl w:val="0"/>
              <w:spacing w:after="0"/>
              <w:ind w:left="41"/>
              <w:rPr>
                <w:rFonts w:cs="Times New Roman"/>
                <w:color w:val="000000"/>
                <w:sz w:val="20"/>
                <w:szCs w:val="20"/>
              </w:rPr>
            </w:pPr>
            <w:r>
              <w:rPr>
                <w:rFonts w:cs="Times New Roman"/>
                <w:color w:val="000000"/>
                <w:sz w:val="20"/>
                <w:szCs w:val="20"/>
              </w:rPr>
              <w:t xml:space="preserve">- в помещениях организации отсутствуют посторонние (неприятные) запахи, грибок, плесень, а также насекомые, грызуны и следы их жизнедеятельности; </w:t>
            </w:r>
          </w:p>
          <w:p w14:paraId="4AE26E2D" w14:textId="77777777" w:rsidR="009B43AB" w:rsidRDefault="009B43AB" w:rsidP="00D96F07">
            <w:pPr>
              <w:widowControl w:val="0"/>
              <w:spacing w:after="0"/>
              <w:ind w:left="41"/>
              <w:rPr>
                <w:rFonts w:cs="Times New Roman"/>
                <w:color w:val="000000"/>
                <w:sz w:val="20"/>
                <w:szCs w:val="20"/>
              </w:rPr>
            </w:pPr>
            <w:r>
              <w:rPr>
                <w:rFonts w:cs="Times New Roman"/>
                <w:color w:val="000000"/>
                <w:sz w:val="20"/>
                <w:szCs w:val="20"/>
              </w:rPr>
              <w:t>- в помещениях организации и на прилегающей территории оборудованы специальные места для сбора мусора (урны, уличные мусоросборники и т.п.)</w:t>
            </w:r>
          </w:p>
          <w:p w14:paraId="6BA99BAC" w14:textId="77777777" w:rsidR="009B43AB" w:rsidRDefault="009B43AB" w:rsidP="00D96F07">
            <w:pPr>
              <w:widowControl w:val="0"/>
              <w:spacing w:after="0"/>
              <w:ind w:left="41"/>
              <w:rPr>
                <w:rFonts w:cs="Times New Roman"/>
                <w:color w:val="000000"/>
                <w:sz w:val="20"/>
                <w:szCs w:val="20"/>
              </w:rPr>
            </w:pPr>
            <w:r>
              <w:rPr>
                <w:rFonts w:cs="Times New Roman"/>
                <w:color w:val="000000"/>
                <w:sz w:val="20"/>
                <w:szCs w:val="20"/>
              </w:rPr>
              <w:t>- в медицинских организациях и помещениях медицинского назначения дополнительно соблюдаются соответствующие санитарно-эпидемиологические требования</w:t>
            </w:r>
            <w:r>
              <w:rPr>
                <w:rFonts w:cs="Times New Roman"/>
                <w:color w:val="000000"/>
                <w:sz w:val="20"/>
                <w:szCs w:val="20"/>
                <w:vertAlign w:val="superscript"/>
              </w:rPr>
              <w:footnoteReference w:id="4"/>
            </w:r>
            <w:r>
              <w:rPr>
                <w:rFonts w:cs="Times New Roman"/>
                <w:color w:val="000000"/>
                <w:sz w:val="20"/>
                <w:szCs w:val="20"/>
              </w:rPr>
              <w:t xml:space="preserve"> </w:t>
            </w:r>
          </w:p>
        </w:tc>
        <w:tc>
          <w:tcPr>
            <w:tcW w:w="39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4C601D4" w14:textId="77777777" w:rsidR="009B43AB" w:rsidRDefault="009B43AB" w:rsidP="00D96F07">
            <w:pPr>
              <w:widowControl w:val="0"/>
              <w:spacing w:after="0"/>
              <w:rPr>
                <w:rFonts w:cs="Times New Roman"/>
                <w:color w:val="000000"/>
              </w:rPr>
            </w:pPr>
          </w:p>
        </w:tc>
        <w:tc>
          <w:tcPr>
            <w:tcW w:w="936" w:type="pct"/>
            <w:gridSpan w:val="2"/>
            <w:tcBorders>
              <w:top w:val="single" w:sz="4" w:space="0" w:color="000000"/>
              <w:left w:val="none" w:sz="4" w:space="0" w:color="000000"/>
              <w:bottom w:val="single" w:sz="4" w:space="0" w:color="000000"/>
              <w:right w:val="single" w:sz="4" w:space="0" w:color="000000"/>
            </w:tcBorders>
          </w:tcPr>
          <w:p w14:paraId="1B411508" w14:textId="77777777" w:rsidR="009B43AB" w:rsidRDefault="009B43AB" w:rsidP="00D96F07">
            <w:pPr>
              <w:widowControl w:val="0"/>
              <w:spacing w:after="0"/>
              <w:rPr>
                <w:rFonts w:cs="Times New Roman"/>
                <w:color w:val="000000"/>
              </w:rPr>
            </w:pPr>
          </w:p>
        </w:tc>
        <w:tc>
          <w:tcPr>
            <w:tcW w:w="517" w:type="pct"/>
            <w:gridSpan w:val="2"/>
            <w:tcBorders>
              <w:top w:val="single" w:sz="4" w:space="0" w:color="000000"/>
              <w:left w:val="single" w:sz="4" w:space="0" w:color="000000"/>
              <w:bottom w:val="single" w:sz="4" w:space="0" w:color="000000"/>
              <w:right w:val="single" w:sz="4" w:space="0" w:color="000000"/>
            </w:tcBorders>
          </w:tcPr>
          <w:p w14:paraId="2AD0A6C7" w14:textId="77777777" w:rsidR="009B43AB" w:rsidRDefault="009B43AB" w:rsidP="00D96F07">
            <w:pPr>
              <w:widowControl w:val="0"/>
              <w:spacing w:after="0"/>
              <w:rPr>
                <w:rFonts w:cs="Times New Roman"/>
                <w:color w:val="000000"/>
              </w:rPr>
            </w:pPr>
          </w:p>
        </w:tc>
        <w:tc>
          <w:tcPr>
            <w:tcW w:w="715"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19AF617" w14:textId="77777777" w:rsidR="009B43AB" w:rsidRDefault="009B43AB" w:rsidP="00D96F07">
            <w:pPr>
              <w:widowControl w:val="0"/>
              <w:spacing w:after="0"/>
              <w:rPr>
                <w:rFonts w:cs="Times New Roman"/>
                <w:color w:val="000000"/>
              </w:rPr>
            </w:pPr>
          </w:p>
        </w:tc>
        <w:tc>
          <w:tcPr>
            <w:tcW w:w="443" w:type="pct"/>
            <w:tcBorders>
              <w:top w:val="single" w:sz="4" w:space="0" w:color="000000"/>
              <w:left w:val="single" w:sz="4" w:space="0" w:color="000000"/>
              <w:bottom w:val="single" w:sz="4" w:space="0" w:color="000000"/>
              <w:right w:val="single" w:sz="4" w:space="0" w:color="000000"/>
            </w:tcBorders>
          </w:tcPr>
          <w:p w14:paraId="50DF8302" w14:textId="77777777" w:rsidR="009B43AB" w:rsidRDefault="009B43AB" w:rsidP="00D96F07">
            <w:pPr>
              <w:widowControl w:val="0"/>
              <w:spacing w:after="0"/>
              <w:rPr>
                <w:rFonts w:cs="Times New Roman"/>
                <w:color w:val="000000"/>
              </w:rPr>
            </w:pPr>
          </w:p>
        </w:tc>
      </w:tr>
      <w:tr w:rsidR="009B43AB" w14:paraId="662DB041" w14:textId="77777777" w:rsidTr="009B43AB">
        <w:trPr>
          <w:trHeight w:val="510"/>
        </w:trPr>
        <w:tc>
          <w:tcPr>
            <w:tcW w:w="9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8BC351" w14:textId="77777777" w:rsidR="009B43AB" w:rsidRDefault="009B43AB" w:rsidP="00D96F07">
            <w:pPr>
              <w:widowControl w:val="0"/>
              <w:spacing w:after="0"/>
              <w:rPr>
                <w:rFonts w:cs="Times New Roman"/>
                <w:color w:val="000000"/>
              </w:rPr>
            </w:pPr>
            <w:r>
              <w:rPr>
                <w:rFonts w:cs="Times New Roman"/>
                <w:color w:val="000000"/>
              </w:rPr>
              <w:lastRenderedPageBreak/>
              <w:t xml:space="preserve">транспортная доступность </w:t>
            </w:r>
          </w:p>
        </w:tc>
        <w:tc>
          <w:tcPr>
            <w:tcW w:w="1082" w:type="pct"/>
            <w:gridSpan w:val="2"/>
            <w:tcBorders>
              <w:top w:val="single" w:sz="4" w:space="0" w:color="000000"/>
              <w:left w:val="none" w:sz="4" w:space="0" w:color="000000"/>
              <w:bottom w:val="single" w:sz="4" w:space="0" w:color="000000"/>
              <w:right w:val="single" w:sz="4" w:space="0" w:color="000000"/>
            </w:tcBorders>
          </w:tcPr>
          <w:p w14:paraId="09D0C489" w14:textId="77777777" w:rsidR="009B43AB" w:rsidRDefault="009B43AB" w:rsidP="00D96F07">
            <w:pPr>
              <w:widowControl w:val="0"/>
              <w:spacing w:after="0"/>
              <w:rPr>
                <w:rFonts w:cs="Times New Roman"/>
                <w:color w:val="000000"/>
                <w:sz w:val="20"/>
                <w:szCs w:val="20"/>
              </w:rPr>
            </w:pPr>
            <w:r>
              <w:rPr>
                <w:rFonts w:cs="Times New Roman"/>
                <w:color w:val="000000"/>
                <w:sz w:val="20"/>
                <w:szCs w:val="20"/>
              </w:rPr>
              <w:t>- остановка общественного транспорта находится не более, чем в 5 минутах пешком от организации;</w:t>
            </w:r>
          </w:p>
          <w:p w14:paraId="29106189" w14:textId="77777777" w:rsidR="009B43AB" w:rsidRDefault="009B43AB" w:rsidP="00D96F07">
            <w:pPr>
              <w:widowControl w:val="0"/>
              <w:spacing w:after="0"/>
              <w:rPr>
                <w:rFonts w:cs="Times New Roman"/>
                <w:color w:val="000000"/>
                <w:sz w:val="20"/>
                <w:szCs w:val="20"/>
              </w:rPr>
            </w:pPr>
            <w:r>
              <w:rPr>
                <w:rFonts w:cs="Times New Roman"/>
                <w:color w:val="000000"/>
                <w:sz w:val="20"/>
                <w:szCs w:val="20"/>
              </w:rPr>
              <w:t>- имеются в наличии парковочные места на территории организации или в радиусе не более, чем 5 минут пешком от организации;</w:t>
            </w:r>
          </w:p>
        </w:tc>
        <w:tc>
          <w:tcPr>
            <w:tcW w:w="39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47A8D39" w14:textId="77777777" w:rsidR="009B43AB" w:rsidRDefault="009B43AB" w:rsidP="00D96F07">
            <w:pPr>
              <w:widowControl w:val="0"/>
              <w:spacing w:after="0"/>
              <w:rPr>
                <w:rFonts w:cs="Times New Roman"/>
                <w:color w:val="000000"/>
              </w:rPr>
            </w:pPr>
            <w:r>
              <w:rPr>
                <w:rFonts w:cs="Times New Roman"/>
                <w:color w:val="000000"/>
              </w:rPr>
              <w:t> </w:t>
            </w:r>
          </w:p>
        </w:tc>
        <w:tc>
          <w:tcPr>
            <w:tcW w:w="936" w:type="pct"/>
            <w:gridSpan w:val="2"/>
            <w:tcBorders>
              <w:top w:val="single" w:sz="4" w:space="0" w:color="000000"/>
              <w:left w:val="none" w:sz="4" w:space="0" w:color="000000"/>
              <w:bottom w:val="single" w:sz="4" w:space="0" w:color="000000"/>
              <w:right w:val="single" w:sz="4" w:space="0" w:color="000000"/>
            </w:tcBorders>
          </w:tcPr>
          <w:p w14:paraId="1C88B65A" w14:textId="77777777" w:rsidR="009B43AB" w:rsidRDefault="009B43AB" w:rsidP="00D96F07">
            <w:pPr>
              <w:widowControl w:val="0"/>
              <w:spacing w:after="0"/>
              <w:rPr>
                <w:rFonts w:cs="Times New Roman"/>
                <w:color w:val="000000"/>
              </w:rPr>
            </w:pPr>
          </w:p>
        </w:tc>
        <w:tc>
          <w:tcPr>
            <w:tcW w:w="517" w:type="pct"/>
            <w:gridSpan w:val="2"/>
            <w:tcBorders>
              <w:top w:val="single" w:sz="4" w:space="0" w:color="000000"/>
              <w:left w:val="single" w:sz="4" w:space="0" w:color="000000"/>
              <w:bottom w:val="single" w:sz="4" w:space="0" w:color="000000"/>
              <w:right w:val="single" w:sz="4" w:space="0" w:color="000000"/>
            </w:tcBorders>
          </w:tcPr>
          <w:p w14:paraId="43C84AE0" w14:textId="77777777" w:rsidR="009B43AB" w:rsidRDefault="009B43AB" w:rsidP="00D96F07">
            <w:pPr>
              <w:widowControl w:val="0"/>
              <w:spacing w:after="0"/>
              <w:rPr>
                <w:rFonts w:cs="Times New Roman"/>
                <w:color w:val="000000"/>
              </w:rPr>
            </w:pPr>
          </w:p>
        </w:tc>
        <w:tc>
          <w:tcPr>
            <w:tcW w:w="715"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75ED4558" w14:textId="77777777" w:rsidR="009B43AB" w:rsidRDefault="009B43AB" w:rsidP="00D96F07">
            <w:pPr>
              <w:widowControl w:val="0"/>
              <w:spacing w:after="0"/>
              <w:rPr>
                <w:rFonts w:cs="Times New Roman"/>
                <w:color w:val="000000"/>
              </w:rPr>
            </w:pPr>
            <w:r>
              <w:rPr>
                <w:rFonts w:cs="Times New Roman"/>
                <w:color w:val="000000"/>
              </w:rPr>
              <w:t> </w:t>
            </w:r>
          </w:p>
          <w:p w14:paraId="2A8A363C" w14:textId="77777777" w:rsidR="009B43AB" w:rsidRDefault="009B43AB" w:rsidP="00D96F07">
            <w:pPr>
              <w:widowControl w:val="0"/>
              <w:spacing w:after="0"/>
              <w:rPr>
                <w:rFonts w:cs="Times New Roman"/>
                <w:color w:val="000000"/>
              </w:rPr>
            </w:pPr>
            <w:r>
              <w:rPr>
                <w:rFonts w:cs="Times New Roman"/>
                <w:color w:val="000000"/>
              </w:rPr>
              <w:t> </w:t>
            </w:r>
          </w:p>
        </w:tc>
        <w:tc>
          <w:tcPr>
            <w:tcW w:w="443" w:type="pct"/>
            <w:tcBorders>
              <w:top w:val="single" w:sz="4" w:space="0" w:color="000000"/>
              <w:left w:val="single" w:sz="4" w:space="0" w:color="000000"/>
              <w:bottom w:val="single" w:sz="4" w:space="0" w:color="000000"/>
              <w:right w:val="single" w:sz="4" w:space="0" w:color="000000"/>
            </w:tcBorders>
          </w:tcPr>
          <w:p w14:paraId="134F599E" w14:textId="77777777" w:rsidR="009B43AB" w:rsidRDefault="009B43AB" w:rsidP="00D96F07">
            <w:pPr>
              <w:widowControl w:val="0"/>
              <w:spacing w:after="0"/>
              <w:rPr>
                <w:rFonts w:cs="Times New Roman"/>
                <w:color w:val="000000"/>
              </w:rPr>
            </w:pPr>
          </w:p>
        </w:tc>
      </w:tr>
      <w:tr w:rsidR="009B43AB" w14:paraId="66F41A7D" w14:textId="77777777" w:rsidTr="009B43AB">
        <w:trPr>
          <w:trHeight w:val="20"/>
        </w:trPr>
        <w:tc>
          <w:tcPr>
            <w:tcW w:w="9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1CF8DC0" w14:textId="77777777" w:rsidR="009B43AB" w:rsidRDefault="009B43AB" w:rsidP="00D96F07">
            <w:pPr>
              <w:widowControl w:val="0"/>
              <w:spacing w:after="0"/>
              <w:rPr>
                <w:rFonts w:cs="Times New Roman"/>
                <w:color w:val="000000"/>
              </w:rPr>
            </w:pPr>
            <w:r>
              <w:rPr>
                <w:rFonts w:cs="Times New Roman"/>
                <w:color w:val="000000"/>
              </w:rPr>
              <w:t>доступность записи на получение услуги:</w:t>
            </w:r>
          </w:p>
          <w:p w14:paraId="127DB3F4" w14:textId="77777777" w:rsidR="009B43AB" w:rsidRDefault="009B43AB" w:rsidP="00D96F07">
            <w:pPr>
              <w:widowControl w:val="0"/>
              <w:spacing w:after="0"/>
              <w:rPr>
                <w:rFonts w:cs="Times New Roman"/>
                <w:color w:val="000000"/>
              </w:rPr>
            </w:pPr>
            <w:r>
              <w:rPr>
                <w:rFonts w:cs="Times New Roman"/>
                <w:color w:val="000000"/>
              </w:rPr>
              <w:t xml:space="preserve">- по телефону, </w:t>
            </w:r>
          </w:p>
          <w:p w14:paraId="7B6D49C4" w14:textId="77777777" w:rsidR="009B43AB" w:rsidRDefault="009B43AB" w:rsidP="00D96F07">
            <w:pPr>
              <w:widowControl w:val="0"/>
              <w:spacing w:after="0"/>
              <w:rPr>
                <w:rFonts w:cs="Times New Roman"/>
                <w:color w:val="000000"/>
              </w:rPr>
            </w:pPr>
            <w:r>
              <w:rPr>
                <w:rFonts w:cs="Times New Roman"/>
                <w:color w:val="000000"/>
              </w:rPr>
              <w:lastRenderedPageBreak/>
              <w:t xml:space="preserve">- на официальном сайте организации, </w:t>
            </w:r>
          </w:p>
          <w:p w14:paraId="2AB3E8E7" w14:textId="77777777" w:rsidR="009B43AB" w:rsidRDefault="009B43AB" w:rsidP="00D96F07">
            <w:pPr>
              <w:widowControl w:val="0"/>
              <w:spacing w:after="0"/>
              <w:rPr>
                <w:rFonts w:cs="Times New Roman"/>
                <w:color w:val="000000"/>
              </w:rPr>
            </w:pPr>
            <w:r>
              <w:rPr>
                <w:rFonts w:cs="Times New Roman"/>
                <w:color w:val="000000"/>
              </w:rPr>
              <w:t xml:space="preserve">- посредством Единого портала государственных и муниципальных услуг, </w:t>
            </w:r>
          </w:p>
          <w:p w14:paraId="52FAB3C5" w14:textId="77777777" w:rsidR="009B43AB" w:rsidRDefault="009B43AB" w:rsidP="00D96F07">
            <w:pPr>
              <w:widowControl w:val="0"/>
              <w:spacing w:after="0"/>
              <w:rPr>
                <w:rFonts w:cs="Times New Roman"/>
                <w:color w:val="000000"/>
              </w:rPr>
            </w:pPr>
            <w:r>
              <w:rPr>
                <w:rFonts w:cs="Times New Roman"/>
                <w:color w:val="000000"/>
              </w:rPr>
              <w:t>- при личном посещении в регистратуре или у специалиста и пр.</w:t>
            </w:r>
          </w:p>
        </w:tc>
        <w:tc>
          <w:tcPr>
            <w:tcW w:w="1082" w:type="pct"/>
            <w:gridSpan w:val="2"/>
            <w:tcBorders>
              <w:top w:val="single" w:sz="4" w:space="0" w:color="000000"/>
              <w:left w:val="none" w:sz="4" w:space="0" w:color="000000"/>
              <w:bottom w:val="single" w:sz="4" w:space="0" w:color="000000"/>
              <w:right w:val="single" w:sz="4" w:space="0" w:color="000000"/>
            </w:tcBorders>
          </w:tcPr>
          <w:p w14:paraId="76CF5BD6" w14:textId="77777777" w:rsidR="009B43AB" w:rsidRDefault="009B43AB" w:rsidP="00D96F07">
            <w:pPr>
              <w:widowControl w:val="0"/>
              <w:spacing w:after="0"/>
              <w:rPr>
                <w:rFonts w:cs="Times New Roman"/>
                <w:color w:val="000000"/>
                <w:sz w:val="20"/>
                <w:szCs w:val="20"/>
              </w:rPr>
            </w:pPr>
            <w:r>
              <w:rPr>
                <w:rFonts w:cs="Times New Roman"/>
                <w:color w:val="000000"/>
                <w:sz w:val="20"/>
                <w:szCs w:val="20"/>
              </w:rPr>
              <w:lastRenderedPageBreak/>
              <w:t xml:space="preserve">- указанные сервисы имеются в наличии (телефон работает, на сайте реализован </w:t>
            </w:r>
            <w:r>
              <w:rPr>
                <w:rFonts w:cs="Times New Roman"/>
                <w:color w:val="000000"/>
                <w:sz w:val="20"/>
                <w:szCs w:val="20"/>
              </w:rPr>
              <w:lastRenderedPageBreak/>
              <w:t xml:space="preserve">соответствующий функционал для записи, и/или есть ссылка/доступ к сервису записи на ЕПГУ) </w:t>
            </w:r>
          </w:p>
          <w:p w14:paraId="0C0327B1" w14:textId="77777777" w:rsidR="009B43AB" w:rsidRDefault="009B43AB" w:rsidP="00D96F07">
            <w:pPr>
              <w:widowControl w:val="0"/>
              <w:spacing w:after="0"/>
              <w:rPr>
                <w:rFonts w:cs="Times New Roman"/>
                <w:color w:val="000000"/>
                <w:sz w:val="20"/>
                <w:szCs w:val="20"/>
              </w:rPr>
            </w:pPr>
            <w:r>
              <w:rPr>
                <w:rFonts w:cs="Times New Roman"/>
                <w:color w:val="000000"/>
                <w:sz w:val="20"/>
                <w:szCs w:val="20"/>
              </w:rPr>
              <w:t>- запись доступна не менее, чем двумя альтернативными способами</w:t>
            </w:r>
          </w:p>
        </w:tc>
        <w:tc>
          <w:tcPr>
            <w:tcW w:w="39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0166A05" w14:textId="77777777" w:rsidR="009B43AB" w:rsidRDefault="009B43AB" w:rsidP="00D96F07">
            <w:pPr>
              <w:widowControl w:val="0"/>
              <w:spacing w:after="0"/>
              <w:rPr>
                <w:rFonts w:cs="Times New Roman"/>
                <w:color w:val="000000"/>
              </w:rPr>
            </w:pPr>
            <w:r>
              <w:rPr>
                <w:rFonts w:cs="Times New Roman"/>
                <w:color w:val="000000"/>
              </w:rPr>
              <w:lastRenderedPageBreak/>
              <w:t> </w:t>
            </w:r>
          </w:p>
        </w:tc>
        <w:tc>
          <w:tcPr>
            <w:tcW w:w="936" w:type="pct"/>
            <w:gridSpan w:val="2"/>
            <w:tcBorders>
              <w:top w:val="single" w:sz="4" w:space="0" w:color="000000"/>
              <w:left w:val="none" w:sz="4" w:space="0" w:color="000000"/>
              <w:bottom w:val="single" w:sz="4" w:space="0" w:color="000000"/>
              <w:right w:val="single" w:sz="4" w:space="0" w:color="000000"/>
            </w:tcBorders>
          </w:tcPr>
          <w:p w14:paraId="26EE2EEA" w14:textId="77777777" w:rsidR="009B43AB" w:rsidRDefault="009B43AB" w:rsidP="00D96F07">
            <w:pPr>
              <w:widowControl w:val="0"/>
              <w:spacing w:after="0"/>
              <w:rPr>
                <w:rFonts w:cs="Times New Roman"/>
                <w:color w:val="000000"/>
              </w:rPr>
            </w:pPr>
          </w:p>
        </w:tc>
        <w:tc>
          <w:tcPr>
            <w:tcW w:w="517" w:type="pct"/>
            <w:gridSpan w:val="2"/>
            <w:tcBorders>
              <w:top w:val="single" w:sz="4" w:space="0" w:color="000000"/>
              <w:left w:val="single" w:sz="4" w:space="0" w:color="000000"/>
              <w:bottom w:val="single" w:sz="4" w:space="0" w:color="000000"/>
              <w:right w:val="single" w:sz="4" w:space="0" w:color="000000"/>
            </w:tcBorders>
          </w:tcPr>
          <w:p w14:paraId="1A8A8C78" w14:textId="77777777" w:rsidR="009B43AB" w:rsidRDefault="009B43AB" w:rsidP="00D96F07">
            <w:pPr>
              <w:widowControl w:val="0"/>
              <w:spacing w:after="0"/>
              <w:rPr>
                <w:rFonts w:cs="Times New Roman"/>
                <w:color w:val="000000"/>
              </w:rPr>
            </w:pPr>
          </w:p>
        </w:tc>
        <w:tc>
          <w:tcPr>
            <w:tcW w:w="715"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503B99AE" w14:textId="77777777" w:rsidR="009B43AB" w:rsidRDefault="009B43AB" w:rsidP="00D96F07">
            <w:pPr>
              <w:widowControl w:val="0"/>
              <w:spacing w:after="0"/>
              <w:rPr>
                <w:rFonts w:cs="Times New Roman"/>
                <w:color w:val="000000"/>
              </w:rPr>
            </w:pPr>
            <w:r>
              <w:rPr>
                <w:rFonts w:cs="Times New Roman"/>
                <w:color w:val="000000"/>
              </w:rPr>
              <w:t> </w:t>
            </w:r>
          </w:p>
          <w:p w14:paraId="198389FF" w14:textId="77777777" w:rsidR="009B43AB" w:rsidRDefault="009B43AB" w:rsidP="00D96F07">
            <w:pPr>
              <w:widowControl w:val="0"/>
              <w:spacing w:after="0"/>
              <w:rPr>
                <w:rFonts w:cs="Times New Roman"/>
                <w:color w:val="000000"/>
              </w:rPr>
            </w:pPr>
            <w:r>
              <w:rPr>
                <w:rFonts w:cs="Times New Roman"/>
                <w:color w:val="000000"/>
              </w:rPr>
              <w:t> </w:t>
            </w:r>
          </w:p>
        </w:tc>
        <w:tc>
          <w:tcPr>
            <w:tcW w:w="443" w:type="pct"/>
            <w:tcBorders>
              <w:top w:val="single" w:sz="4" w:space="0" w:color="000000"/>
              <w:left w:val="single" w:sz="4" w:space="0" w:color="000000"/>
              <w:bottom w:val="single" w:sz="4" w:space="0" w:color="000000"/>
              <w:right w:val="single" w:sz="4" w:space="0" w:color="000000"/>
            </w:tcBorders>
          </w:tcPr>
          <w:p w14:paraId="6651B0AF" w14:textId="77777777" w:rsidR="009B43AB" w:rsidRDefault="009B43AB" w:rsidP="00D96F07">
            <w:pPr>
              <w:widowControl w:val="0"/>
              <w:spacing w:after="0"/>
              <w:rPr>
                <w:rFonts w:cs="Times New Roman"/>
                <w:color w:val="000000"/>
              </w:rPr>
            </w:pPr>
          </w:p>
        </w:tc>
      </w:tr>
      <w:tr w:rsidR="009B43AB" w14:paraId="48CAF1DC" w14:textId="77777777" w:rsidTr="009B43AB">
        <w:trPr>
          <w:trHeight w:val="20"/>
        </w:trPr>
        <w:tc>
          <w:tcPr>
            <w:tcW w:w="9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A92359" w14:textId="77777777" w:rsidR="009B43AB" w:rsidRDefault="009B43AB" w:rsidP="00D96F07">
            <w:pPr>
              <w:widowControl w:val="0"/>
              <w:spacing w:after="0"/>
              <w:rPr>
                <w:rFonts w:cs="Times New Roman"/>
                <w:color w:val="000000"/>
              </w:rPr>
            </w:pPr>
            <w:r>
              <w:rPr>
                <w:rFonts w:cs="Times New Roman"/>
                <w:color w:val="000000"/>
              </w:rPr>
              <w:lastRenderedPageBreak/>
              <w:t>наличие и состояние гардероба</w:t>
            </w:r>
          </w:p>
        </w:tc>
        <w:tc>
          <w:tcPr>
            <w:tcW w:w="1082" w:type="pct"/>
            <w:gridSpan w:val="2"/>
            <w:tcBorders>
              <w:top w:val="single" w:sz="4" w:space="0" w:color="000000"/>
              <w:left w:val="none" w:sz="4" w:space="0" w:color="000000"/>
              <w:bottom w:val="single" w:sz="4" w:space="0" w:color="000000"/>
              <w:right w:val="single" w:sz="4" w:space="0" w:color="000000"/>
            </w:tcBorders>
          </w:tcPr>
          <w:p w14:paraId="1CBDE36D" w14:textId="77777777" w:rsidR="009B43AB" w:rsidRDefault="009B43AB" w:rsidP="00D96F07">
            <w:pPr>
              <w:widowControl w:val="0"/>
              <w:spacing w:after="0"/>
              <w:rPr>
                <w:rFonts w:cs="Times New Roman"/>
                <w:color w:val="000000"/>
                <w:sz w:val="20"/>
                <w:szCs w:val="20"/>
              </w:rPr>
            </w:pPr>
            <w:r>
              <w:rPr>
                <w:rFonts w:cs="Times New Roman"/>
                <w:color w:val="000000"/>
                <w:sz w:val="20"/>
                <w:szCs w:val="20"/>
              </w:rPr>
              <w:t>- в организации имеется гардероб, доступный для получателей услуг,</w:t>
            </w:r>
          </w:p>
          <w:p w14:paraId="3BCA9B20" w14:textId="77777777" w:rsidR="009B43AB" w:rsidRDefault="009B43AB" w:rsidP="00D96F07">
            <w:pPr>
              <w:widowControl w:val="0"/>
              <w:spacing w:after="0"/>
              <w:rPr>
                <w:rFonts w:cs="Times New Roman"/>
                <w:color w:val="000000"/>
                <w:sz w:val="20"/>
                <w:szCs w:val="20"/>
              </w:rPr>
            </w:pPr>
            <w:r>
              <w:rPr>
                <w:rFonts w:cs="Times New Roman"/>
                <w:color w:val="000000"/>
                <w:sz w:val="20"/>
                <w:szCs w:val="20"/>
              </w:rPr>
              <w:t>- гардероб доступен в течение всего периода времени работы организации</w:t>
            </w:r>
          </w:p>
        </w:tc>
        <w:tc>
          <w:tcPr>
            <w:tcW w:w="39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66ADDBE3" w14:textId="77777777" w:rsidR="009B43AB" w:rsidRDefault="009B43AB" w:rsidP="00D96F07">
            <w:pPr>
              <w:widowControl w:val="0"/>
              <w:spacing w:after="0"/>
              <w:rPr>
                <w:rFonts w:cs="Times New Roman"/>
                <w:color w:val="000000"/>
              </w:rPr>
            </w:pPr>
          </w:p>
        </w:tc>
        <w:tc>
          <w:tcPr>
            <w:tcW w:w="936" w:type="pct"/>
            <w:gridSpan w:val="2"/>
            <w:tcBorders>
              <w:top w:val="single" w:sz="4" w:space="0" w:color="000000"/>
              <w:left w:val="none" w:sz="4" w:space="0" w:color="000000"/>
              <w:bottom w:val="single" w:sz="4" w:space="0" w:color="000000"/>
              <w:right w:val="single" w:sz="4" w:space="0" w:color="000000"/>
            </w:tcBorders>
          </w:tcPr>
          <w:p w14:paraId="36D97552" w14:textId="77777777" w:rsidR="009B43AB" w:rsidRDefault="009B43AB" w:rsidP="00D96F07">
            <w:pPr>
              <w:widowControl w:val="0"/>
              <w:spacing w:after="0"/>
              <w:rPr>
                <w:rFonts w:cs="Times New Roman"/>
                <w:color w:val="000000"/>
              </w:rPr>
            </w:pPr>
          </w:p>
        </w:tc>
        <w:tc>
          <w:tcPr>
            <w:tcW w:w="517" w:type="pct"/>
            <w:gridSpan w:val="2"/>
            <w:tcBorders>
              <w:top w:val="single" w:sz="4" w:space="0" w:color="000000"/>
              <w:left w:val="single" w:sz="4" w:space="0" w:color="000000"/>
              <w:bottom w:val="single" w:sz="4" w:space="0" w:color="000000"/>
              <w:right w:val="single" w:sz="4" w:space="0" w:color="000000"/>
            </w:tcBorders>
          </w:tcPr>
          <w:p w14:paraId="4F76AD2B" w14:textId="77777777" w:rsidR="009B43AB" w:rsidRDefault="009B43AB" w:rsidP="00D96F07">
            <w:pPr>
              <w:widowControl w:val="0"/>
              <w:spacing w:after="0"/>
              <w:rPr>
                <w:rFonts w:cs="Times New Roman"/>
                <w:color w:val="000000"/>
              </w:rPr>
            </w:pPr>
          </w:p>
        </w:tc>
        <w:tc>
          <w:tcPr>
            <w:tcW w:w="715"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16DE376B" w14:textId="77777777" w:rsidR="009B43AB" w:rsidRDefault="009B43AB" w:rsidP="00D96F07">
            <w:pPr>
              <w:widowControl w:val="0"/>
              <w:spacing w:after="0"/>
              <w:rPr>
                <w:rFonts w:cs="Times New Roman"/>
                <w:color w:val="000000"/>
              </w:rPr>
            </w:pPr>
          </w:p>
        </w:tc>
        <w:tc>
          <w:tcPr>
            <w:tcW w:w="443" w:type="pct"/>
            <w:tcBorders>
              <w:top w:val="single" w:sz="4" w:space="0" w:color="000000"/>
              <w:left w:val="single" w:sz="4" w:space="0" w:color="000000"/>
              <w:bottom w:val="single" w:sz="4" w:space="0" w:color="000000"/>
              <w:right w:val="single" w:sz="4" w:space="0" w:color="000000"/>
            </w:tcBorders>
          </w:tcPr>
          <w:p w14:paraId="6600D3D1" w14:textId="77777777" w:rsidR="009B43AB" w:rsidRDefault="009B43AB" w:rsidP="00D96F07">
            <w:pPr>
              <w:widowControl w:val="0"/>
              <w:spacing w:after="0"/>
              <w:rPr>
                <w:rFonts w:cs="Times New Roman"/>
                <w:color w:val="000000"/>
              </w:rPr>
            </w:pPr>
          </w:p>
        </w:tc>
      </w:tr>
      <w:tr w:rsidR="009B43AB" w14:paraId="0FD1C6D7" w14:textId="77777777" w:rsidTr="009B43AB">
        <w:trPr>
          <w:trHeight w:val="20"/>
        </w:trPr>
        <w:tc>
          <w:tcPr>
            <w:tcW w:w="91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AD6535" w14:textId="77777777" w:rsidR="009B43AB" w:rsidRDefault="009B43AB" w:rsidP="00D96F07">
            <w:pPr>
              <w:widowControl w:val="0"/>
              <w:spacing w:after="0"/>
              <w:rPr>
                <w:rFonts w:cs="Times New Roman"/>
                <w:color w:val="000000"/>
              </w:rPr>
            </w:pPr>
            <w:r>
              <w:rPr>
                <w:rFonts w:cs="Times New Roman"/>
                <w:color w:val="000000"/>
              </w:rPr>
              <w:t>Иные условия, установленные ведомственным нормативным актом уполномоченного федерального органа исполнительной власти (указать):</w:t>
            </w:r>
          </w:p>
          <w:p w14:paraId="13106565" w14:textId="77777777" w:rsidR="009B43AB" w:rsidRDefault="009B43AB" w:rsidP="00D96F07">
            <w:pPr>
              <w:widowControl w:val="0"/>
              <w:spacing w:after="0"/>
              <w:rPr>
                <w:rFonts w:cs="Times New Roman"/>
                <w:color w:val="000000"/>
              </w:rPr>
            </w:pPr>
            <w:r>
              <w:rPr>
                <w:rFonts w:cs="Times New Roman"/>
                <w:color w:val="000000"/>
              </w:rPr>
              <w:t>_____________________</w:t>
            </w:r>
          </w:p>
          <w:p w14:paraId="770E7D93" w14:textId="77777777" w:rsidR="009B43AB" w:rsidRDefault="009B43AB" w:rsidP="00D96F07">
            <w:pPr>
              <w:widowControl w:val="0"/>
              <w:spacing w:after="0"/>
              <w:rPr>
                <w:rFonts w:cs="Times New Roman"/>
                <w:color w:val="000000"/>
              </w:rPr>
            </w:pPr>
            <w:r>
              <w:rPr>
                <w:rFonts w:cs="Times New Roman"/>
                <w:color w:val="000000"/>
              </w:rPr>
              <w:t>_____________________</w:t>
            </w:r>
          </w:p>
        </w:tc>
        <w:tc>
          <w:tcPr>
            <w:tcW w:w="1082" w:type="pct"/>
            <w:gridSpan w:val="2"/>
            <w:tcBorders>
              <w:top w:val="single" w:sz="4" w:space="0" w:color="000000"/>
              <w:left w:val="none" w:sz="4" w:space="0" w:color="000000"/>
              <w:bottom w:val="single" w:sz="4" w:space="0" w:color="000000"/>
              <w:right w:val="single" w:sz="4" w:space="0" w:color="000000"/>
            </w:tcBorders>
          </w:tcPr>
          <w:p w14:paraId="01F45EDA" w14:textId="77777777" w:rsidR="009B43AB" w:rsidRDefault="009B43AB" w:rsidP="00D96F07">
            <w:pPr>
              <w:widowControl w:val="0"/>
              <w:spacing w:after="0"/>
              <w:rPr>
                <w:rFonts w:cs="Times New Roman"/>
                <w:color w:val="000000"/>
              </w:rPr>
            </w:pPr>
          </w:p>
        </w:tc>
        <w:tc>
          <w:tcPr>
            <w:tcW w:w="394"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16E77AC9" w14:textId="77777777" w:rsidR="009B43AB" w:rsidRDefault="009B43AB" w:rsidP="00D96F07">
            <w:pPr>
              <w:widowControl w:val="0"/>
              <w:spacing w:after="0"/>
              <w:rPr>
                <w:rFonts w:cs="Times New Roman"/>
                <w:color w:val="000000"/>
              </w:rPr>
            </w:pPr>
          </w:p>
        </w:tc>
        <w:tc>
          <w:tcPr>
            <w:tcW w:w="936" w:type="pct"/>
            <w:gridSpan w:val="2"/>
            <w:tcBorders>
              <w:top w:val="single" w:sz="4" w:space="0" w:color="000000"/>
              <w:left w:val="none" w:sz="4" w:space="0" w:color="000000"/>
              <w:bottom w:val="single" w:sz="4" w:space="0" w:color="000000"/>
              <w:right w:val="single" w:sz="4" w:space="0" w:color="000000"/>
            </w:tcBorders>
          </w:tcPr>
          <w:p w14:paraId="495E1D3B" w14:textId="77777777" w:rsidR="009B43AB" w:rsidRDefault="009B43AB" w:rsidP="00D96F07">
            <w:pPr>
              <w:widowControl w:val="0"/>
              <w:spacing w:after="0"/>
              <w:rPr>
                <w:rFonts w:cs="Times New Roman"/>
                <w:color w:val="000000"/>
              </w:rPr>
            </w:pPr>
          </w:p>
        </w:tc>
        <w:tc>
          <w:tcPr>
            <w:tcW w:w="517" w:type="pct"/>
            <w:gridSpan w:val="2"/>
            <w:tcBorders>
              <w:top w:val="single" w:sz="4" w:space="0" w:color="000000"/>
              <w:left w:val="single" w:sz="4" w:space="0" w:color="000000"/>
              <w:bottom w:val="single" w:sz="4" w:space="0" w:color="000000"/>
              <w:right w:val="single" w:sz="4" w:space="0" w:color="000000"/>
            </w:tcBorders>
          </w:tcPr>
          <w:p w14:paraId="3A94315B" w14:textId="77777777" w:rsidR="009B43AB" w:rsidRDefault="009B43AB" w:rsidP="00D96F07">
            <w:pPr>
              <w:widowControl w:val="0"/>
              <w:spacing w:after="0"/>
              <w:rPr>
                <w:rFonts w:cs="Times New Roman"/>
                <w:color w:val="000000"/>
              </w:rPr>
            </w:pPr>
          </w:p>
        </w:tc>
        <w:tc>
          <w:tcPr>
            <w:tcW w:w="715" w:type="pct"/>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6236507D" w14:textId="77777777" w:rsidR="009B43AB" w:rsidRDefault="009B43AB" w:rsidP="00D96F07">
            <w:pPr>
              <w:widowControl w:val="0"/>
              <w:spacing w:after="0"/>
              <w:rPr>
                <w:rFonts w:cs="Times New Roman"/>
                <w:color w:val="000000"/>
              </w:rPr>
            </w:pPr>
          </w:p>
        </w:tc>
        <w:tc>
          <w:tcPr>
            <w:tcW w:w="443" w:type="pct"/>
            <w:tcBorders>
              <w:top w:val="single" w:sz="4" w:space="0" w:color="000000"/>
              <w:left w:val="single" w:sz="4" w:space="0" w:color="000000"/>
              <w:bottom w:val="single" w:sz="4" w:space="0" w:color="000000"/>
              <w:right w:val="single" w:sz="4" w:space="0" w:color="000000"/>
            </w:tcBorders>
          </w:tcPr>
          <w:p w14:paraId="58BAC2D8" w14:textId="77777777" w:rsidR="009B43AB" w:rsidRDefault="009B43AB" w:rsidP="00D96F07">
            <w:pPr>
              <w:widowControl w:val="0"/>
              <w:spacing w:after="0"/>
              <w:rPr>
                <w:rFonts w:cs="Times New Roman"/>
                <w:color w:val="000000"/>
              </w:rPr>
            </w:pPr>
          </w:p>
        </w:tc>
      </w:tr>
      <w:tr w:rsidR="009B43AB" w14:paraId="08121B30" w14:textId="77777777" w:rsidTr="009B43AB">
        <w:trPr>
          <w:trHeight w:val="617"/>
        </w:trPr>
        <w:tc>
          <w:tcPr>
            <w:tcW w:w="1999"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DC5EEEF" w14:textId="77777777" w:rsidR="009B43AB" w:rsidRDefault="009B43AB" w:rsidP="00D96F07">
            <w:pPr>
              <w:widowControl w:val="0"/>
              <w:spacing w:after="0"/>
              <w:rPr>
                <w:rFonts w:cs="Times New Roman"/>
                <w:color w:val="000000"/>
              </w:rPr>
            </w:pPr>
            <w:r>
              <w:rPr>
                <w:rFonts w:cs="Times New Roman"/>
                <w:b/>
                <w:color w:val="000000"/>
              </w:rPr>
              <w:t>ВСЕГО выполненных условий комфортности</w:t>
            </w:r>
          </w:p>
        </w:tc>
        <w:tc>
          <w:tcPr>
            <w:tcW w:w="1330" w:type="pct"/>
            <w:gridSpan w:val="4"/>
            <w:tcBorders>
              <w:top w:val="single" w:sz="4" w:space="0" w:color="000000"/>
              <w:left w:val="single" w:sz="4" w:space="0" w:color="000000"/>
              <w:bottom w:val="single" w:sz="4" w:space="0" w:color="000000"/>
              <w:right w:val="single" w:sz="4" w:space="0" w:color="000000"/>
            </w:tcBorders>
            <w:shd w:val="clear" w:color="auto" w:fill="000000"/>
            <w:vAlign w:val="bottom"/>
          </w:tcPr>
          <w:p w14:paraId="2D6C35F2" w14:textId="77777777" w:rsidR="009B43AB" w:rsidRDefault="009B43AB" w:rsidP="00D96F07">
            <w:pPr>
              <w:widowControl w:val="0"/>
              <w:spacing w:after="0"/>
              <w:rPr>
                <w:rFonts w:cs="Times New Roman"/>
                <w:color w:val="000000"/>
              </w:rPr>
            </w:pPr>
          </w:p>
        </w:tc>
        <w:tc>
          <w:tcPr>
            <w:tcW w:w="517" w:type="pct"/>
            <w:gridSpan w:val="2"/>
            <w:tcBorders>
              <w:top w:val="single" w:sz="4" w:space="0" w:color="000000"/>
              <w:left w:val="single" w:sz="4" w:space="0" w:color="000000"/>
              <w:bottom w:val="single" w:sz="4" w:space="0" w:color="000000"/>
              <w:right w:val="single" w:sz="4" w:space="0" w:color="000000"/>
            </w:tcBorders>
          </w:tcPr>
          <w:p w14:paraId="2B5E46C7" w14:textId="77777777" w:rsidR="009B43AB" w:rsidRDefault="009B43AB" w:rsidP="00D96F07">
            <w:pPr>
              <w:widowControl w:val="0"/>
              <w:spacing w:after="0"/>
              <w:rPr>
                <w:rFonts w:cs="Times New Roman"/>
                <w:i/>
                <w:color w:val="000000"/>
              </w:rPr>
            </w:pPr>
          </w:p>
          <w:p w14:paraId="5ACE0D2B" w14:textId="77777777" w:rsidR="009B43AB" w:rsidRDefault="009B43AB" w:rsidP="00D96F07">
            <w:pPr>
              <w:widowControl w:val="0"/>
              <w:spacing w:after="0"/>
              <w:jc w:val="center"/>
              <w:rPr>
                <w:rFonts w:cs="Times New Roman"/>
                <w:i/>
                <w:color w:val="000000"/>
              </w:rPr>
            </w:pPr>
            <w:r>
              <w:rPr>
                <w:rFonts w:cs="Times New Roman"/>
                <w:i/>
                <w:color w:val="000000"/>
              </w:rPr>
              <w:t>Сумма по столбцу</w:t>
            </w:r>
          </w:p>
        </w:tc>
        <w:tc>
          <w:tcPr>
            <w:tcW w:w="711" w:type="pct"/>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DDC1266" w14:textId="77777777" w:rsidR="009B43AB" w:rsidRDefault="009B43AB" w:rsidP="00D96F07">
            <w:pPr>
              <w:widowControl w:val="0"/>
              <w:spacing w:after="0"/>
              <w:rPr>
                <w:rFonts w:cs="Times New Roman"/>
                <w:color w:val="000000"/>
              </w:rPr>
            </w:pPr>
          </w:p>
        </w:tc>
        <w:tc>
          <w:tcPr>
            <w:tcW w:w="443" w:type="pct"/>
            <w:tcBorders>
              <w:top w:val="single" w:sz="4" w:space="0" w:color="000000"/>
              <w:left w:val="single" w:sz="4" w:space="0" w:color="000000"/>
              <w:bottom w:val="single" w:sz="4" w:space="0" w:color="000000"/>
              <w:right w:val="single" w:sz="4" w:space="0" w:color="000000"/>
            </w:tcBorders>
          </w:tcPr>
          <w:p w14:paraId="6EBA9C7B" w14:textId="77777777" w:rsidR="009B43AB" w:rsidRDefault="009B43AB" w:rsidP="00D96F07">
            <w:pPr>
              <w:widowControl w:val="0"/>
              <w:spacing w:after="0"/>
              <w:rPr>
                <w:rFonts w:cs="Times New Roman"/>
                <w:color w:val="000000"/>
              </w:rPr>
            </w:pPr>
          </w:p>
        </w:tc>
      </w:tr>
      <w:tr w:rsidR="009B43AB" w14:paraId="0D8BE2E1" w14:textId="77777777" w:rsidTr="009B43AB">
        <w:trPr>
          <w:trHeight w:val="617"/>
        </w:trPr>
        <w:tc>
          <w:tcPr>
            <w:tcW w:w="1015" w:type="pct"/>
            <w:gridSpan w:val="2"/>
            <w:tcBorders>
              <w:top w:val="single" w:sz="4" w:space="0" w:color="000000"/>
              <w:left w:val="single" w:sz="4" w:space="0" w:color="000000"/>
              <w:right w:val="single" w:sz="4" w:space="0" w:color="000000"/>
            </w:tcBorders>
            <w:shd w:val="clear" w:color="auto" w:fill="D9D9D9"/>
            <w:vAlign w:val="center"/>
          </w:tcPr>
          <w:p w14:paraId="39A9C7B2" w14:textId="77777777" w:rsidR="009B43AB" w:rsidRDefault="009B43AB" w:rsidP="00D96F07">
            <w:pPr>
              <w:widowControl w:val="0"/>
              <w:spacing w:after="0"/>
              <w:jc w:val="center"/>
              <w:rPr>
                <w:rFonts w:cs="Times New Roman"/>
                <w:b/>
                <w:color w:val="000000"/>
              </w:rPr>
            </w:pPr>
            <w:r>
              <w:rPr>
                <w:rFonts w:cs="Times New Roman"/>
                <w:b/>
                <w:color w:val="000000"/>
              </w:rPr>
              <w:t>2.2. Время ожидания предоставления услуги</w:t>
            </w:r>
          </w:p>
        </w:tc>
        <w:tc>
          <w:tcPr>
            <w:tcW w:w="2313" w:type="pct"/>
            <w:gridSpan w:val="6"/>
            <w:tcBorders>
              <w:top w:val="single" w:sz="4" w:space="0" w:color="000000"/>
              <w:left w:val="single" w:sz="4" w:space="0" w:color="000000"/>
              <w:bottom w:val="single" w:sz="4" w:space="0" w:color="000000"/>
              <w:right w:val="single" w:sz="4" w:space="0" w:color="000000"/>
            </w:tcBorders>
            <w:shd w:val="clear" w:color="auto" w:fill="D9D9D9"/>
            <w:vAlign w:val="center"/>
          </w:tcPr>
          <w:p w14:paraId="415EC78A" w14:textId="77777777" w:rsidR="009B43AB" w:rsidRDefault="009B43AB" w:rsidP="00D96F07">
            <w:pPr>
              <w:widowControl w:val="0"/>
              <w:spacing w:after="0"/>
              <w:jc w:val="center"/>
              <w:rPr>
                <w:rFonts w:cs="Times New Roman"/>
                <w:b/>
                <w:color w:val="000000"/>
              </w:rPr>
            </w:pPr>
            <w:r>
              <w:rPr>
                <w:rFonts w:cs="Times New Roman"/>
                <w:b/>
                <w:color w:val="000000"/>
                <w:sz w:val="24"/>
                <w:szCs w:val="24"/>
              </w:rPr>
              <w:t>Характеристика</w:t>
            </w:r>
          </w:p>
        </w:tc>
        <w:tc>
          <w:tcPr>
            <w:tcW w:w="520"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C19C4BC" w14:textId="77777777" w:rsidR="009B43AB" w:rsidRDefault="009B43AB" w:rsidP="00D96F07">
            <w:pPr>
              <w:widowControl w:val="0"/>
              <w:spacing w:after="0"/>
              <w:jc w:val="center"/>
              <w:rPr>
                <w:rFonts w:cs="Times New Roman"/>
                <w:b/>
                <w:color w:val="000000"/>
              </w:rPr>
            </w:pPr>
            <w:r>
              <w:rPr>
                <w:rFonts w:cs="Times New Roman"/>
                <w:b/>
                <w:color w:val="000000"/>
              </w:rPr>
              <w:t>оценка</w:t>
            </w:r>
          </w:p>
          <w:p w14:paraId="339D44B4" w14:textId="77777777" w:rsidR="009B43AB" w:rsidRDefault="009B43AB" w:rsidP="00D96F07">
            <w:pPr>
              <w:widowControl w:val="0"/>
              <w:spacing w:after="0"/>
              <w:jc w:val="center"/>
              <w:rPr>
                <w:rFonts w:cs="Times New Roman"/>
                <w:b/>
                <w:color w:val="000000"/>
              </w:rPr>
            </w:pPr>
            <w:r>
              <w:rPr>
                <w:rFonts w:cs="Times New Roman"/>
                <w:b/>
                <w:i/>
                <w:color w:val="000000"/>
              </w:rPr>
              <w:t>в баллах</w:t>
            </w:r>
          </w:p>
        </w:tc>
        <w:tc>
          <w:tcPr>
            <w:tcW w:w="708"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3617027" w14:textId="77777777" w:rsidR="009B43AB" w:rsidRDefault="009B43AB" w:rsidP="00D96F07">
            <w:pPr>
              <w:widowControl w:val="0"/>
              <w:spacing w:after="0"/>
              <w:ind w:left="-124" w:right="-121"/>
              <w:jc w:val="center"/>
              <w:rPr>
                <w:rFonts w:cs="Times New Roman"/>
                <w:b/>
                <w:color w:val="000000"/>
              </w:rPr>
            </w:pPr>
            <w:r>
              <w:rPr>
                <w:rFonts w:cs="Times New Roman"/>
                <w:b/>
                <w:color w:val="000000"/>
              </w:rPr>
              <w:t>Комментарии, замечания, выявленные недостатки</w:t>
            </w:r>
          </w:p>
        </w:tc>
        <w:tc>
          <w:tcPr>
            <w:tcW w:w="44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C185BF0" w14:textId="24059E7D" w:rsidR="009B43AB" w:rsidRDefault="009B43AB" w:rsidP="00D96F07">
            <w:pPr>
              <w:widowControl w:val="0"/>
              <w:spacing w:after="0"/>
              <w:ind w:left="-124" w:right="-121"/>
              <w:jc w:val="center"/>
              <w:rPr>
                <w:rFonts w:cs="Times New Roman"/>
                <w:b/>
                <w:color w:val="000000"/>
                <w:sz w:val="20"/>
                <w:szCs w:val="20"/>
              </w:rPr>
            </w:pPr>
            <w:r>
              <w:rPr>
                <w:rFonts w:cs="Times New Roman"/>
                <w:b/>
                <w:color w:val="000000"/>
                <w:sz w:val="20"/>
                <w:szCs w:val="20"/>
              </w:rPr>
              <w:t xml:space="preserve">Номер фото/ скриншота, иного документа, </w:t>
            </w:r>
            <w:r w:rsidR="00541CB2">
              <w:rPr>
                <w:rFonts w:cs="Times New Roman"/>
                <w:b/>
                <w:color w:val="000000"/>
                <w:sz w:val="20"/>
                <w:szCs w:val="20"/>
              </w:rPr>
              <w:t>подтверждающего</w:t>
            </w:r>
            <w:r>
              <w:rPr>
                <w:rFonts w:cs="Times New Roman"/>
                <w:b/>
                <w:color w:val="000000"/>
                <w:sz w:val="20"/>
                <w:szCs w:val="20"/>
              </w:rPr>
              <w:t xml:space="preserve"> статус показателя</w:t>
            </w:r>
            <w:r>
              <w:rPr>
                <w:rFonts w:cs="Times New Roman"/>
                <w:b/>
                <w:color w:val="000000"/>
                <w:sz w:val="20"/>
                <w:szCs w:val="20"/>
                <w:vertAlign w:val="superscript"/>
              </w:rPr>
              <w:footnoteReference w:id="5"/>
            </w:r>
          </w:p>
        </w:tc>
      </w:tr>
      <w:tr w:rsidR="009B43AB" w14:paraId="675F6221" w14:textId="77777777" w:rsidTr="009B43AB">
        <w:trPr>
          <w:trHeight w:val="283"/>
        </w:trPr>
        <w:tc>
          <w:tcPr>
            <w:tcW w:w="1015" w:type="pct"/>
            <w:gridSpan w:val="2"/>
            <w:vMerge w:val="restart"/>
            <w:tcBorders>
              <w:top w:val="single" w:sz="4" w:space="0" w:color="000000"/>
              <w:left w:val="single" w:sz="4" w:space="0" w:color="000000"/>
              <w:right w:val="single" w:sz="4" w:space="0" w:color="000000"/>
            </w:tcBorders>
            <w:shd w:val="clear" w:color="auto" w:fill="auto"/>
            <w:vAlign w:val="center"/>
          </w:tcPr>
          <w:p w14:paraId="4A8B794D" w14:textId="77777777" w:rsidR="009B43AB" w:rsidRDefault="009B43AB" w:rsidP="00D96F07">
            <w:pPr>
              <w:widowControl w:val="0"/>
              <w:spacing w:after="0"/>
              <w:rPr>
                <w:rFonts w:cs="Times New Roman"/>
                <w:b/>
                <w:color w:val="000000"/>
              </w:rPr>
            </w:pPr>
            <w:r>
              <w:rPr>
                <w:rFonts w:cs="Times New Roman"/>
                <w:b/>
                <w:color w:val="000000"/>
              </w:rPr>
              <w:t>Среднее время ожидания предоставления услуги</w:t>
            </w:r>
          </w:p>
        </w:tc>
        <w:tc>
          <w:tcPr>
            <w:tcW w:w="1821" w:type="pct"/>
            <w:gridSpan w:val="4"/>
            <w:tcBorders>
              <w:top w:val="single" w:sz="4" w:space="0" w:color="000000"/>
              <w:left w:val="single" w:sz="4" w:space="0" w:color="000000"/>
              <w:bottom w:val="single" w:sz="4" w:space="0" w:color="000000"/>
              <w:right w:val="single" w:sz="4" w:space="0" w:color="000000"/>
            </w:tcBorders>
            <w:shd w:val="clear" w:color="auto" w:fill="auto"/>
          </w:tcPr>
          <w:p w14:paraId="63B95537" w14:textId="77777777" w:rsidR="009B43AB" w:rsidRDefault="009B43AB" w:rsidP="00D96F07">
            <w:pPr>
              <w:widowControl w:val="0"/>
              <w:spacing w:after="0"/>
              <w:rPr>
                <w:rFonts w:cs="Times New Roman"/>
                <w:color w:val="000000"/>
              </w:rPr>
            </w:pPr>
            <w:r>
              <w:rPr>
                <w:rFonts w:cs="Times New Roman"/>
                <w:color w:val="000000"/>
              </w:rPr>
              <w:t xml:space="preserve">- превышает установленный срок ожидания </w:t>
            </w:r>
          </w:p>
        </w:tc>
        <w:tc>
          <w:tcPr>
            <w:tcW w:w="493" w:type="pct"/>
            <w:gridSpan w:val="2"/>
            <w:tcBorders>
              <w:top w:val="single" w:sz="4" w:space="0" w:color="000000"/>
              <w:left w:val="single" w:sz="4" w:space="0" w:color="000000"/>
              <w:bottom w:val="single" w:sz="4" w:space="0" w:color="000000"/>
              <w:right w:val="single" w:sz="4" w:space="0" w:color="000000"/>
            </w:tcBorders>
            <w:shd w:val="clear" w:color="auto" w:fill="auto"/>
          </w:tcPr>
          <w:p w14:paraId="5806FB71" w14:textId="77777777" w:rsidR="009B43AB" w:rsidRDefault="009B43AB" w:rsidP="00D96F07">
            <w:pPr>
              <w:widowControl w:val="0"/>
              <w:spacing w:after="0"/>
              <w:rPr>
                <w:rFonts w:cs="Times New Roman"/>
                <w:color w:val="000000"/>
              </w:rPr>
            </w:pPr>
            <w:r>
              <w:rPr>
                <w:rFonts w:cs="Times New Roman"/>
                <w:color w:val="000000"/>
              </w:rPr>
              <w:t>0 баллов</w:t>
            </w:r>
          </w:p>
        </w:tc>
        <w:tc>
          <w:tcPr>
            <w:tcW w:w="520" w:type="pct"/>
            <w:gridSpan w:val="3"/>
            <w:vMerge w:val="restart"/>
            <w:tcBorders>
              <w:top w:val="single" w:sz="4" w:space="0" w:color="000000"/>
              <w:left w:val="single" w:sz="4" w:space="0" w:color="000000"/>
              <w:right w:val="single" w:sz="4" w:space="0" w:color="000000"/>
            </w:tcBorders>
          </w:tcPr>
          <w:p w14:paraId="1EE8FD70" w14:textId="77777777" w:rsidR="009B43AB" w:rsidRDefault="009B43AB" w:rsidP="00D96F07">
            <w:pPr>
              <w:widowControl w:val="0"/>
              <w:spacing w:after="0"/>
              <w:rPr>
                <w:rFonts w:cs="Times New Roman"/>
                <w:i/>
                <w:color w:val="000000"/>
              </w:rPr>
            </w:pPr>
          </w:p>
        </w:tc>
        <w:tc>
          <w:tcPr>
            <w:tcW w:w="708" w:type="pct"/>
            <w:vMerge w:val="restart"/>
            <w:tcBorders>
              <w:top w:val="single" w:sz="4" w:space="0" w:color="000000"/>
              <w:left w:val="single" w:sz="4" w:space="0" w:color="000000"/>
              <w:right w:val="single" w:sz="4" w:space="0" w:color="000000"/>
            </w:tcBorders>
            <w:shd w:val="clear" w:color="auto" w:fill="auto"/>
            <w:vAlign w:val="bottom"/>
          </w:tcPr>
          <w:p w14:paraId="6B4F6DED" w14:textId="77777777" w:rsidR="009B43AB" w:rsidRDefault="009B43AB" w:rsidP="00D96F07">
            <w:pPr>
              <w:widowControl w:val="0"/>
              <w:spacing w:after="0"/>
              <w:rPr>
                <w:rFonts w:cs="Times New Roman"/>
                <w:color w:val="000000"/>
              </w:rPr>
            </w:pPr>
          </w:p>
        </w:tc>
        <w:tc>
          <w:tcPr>
            <w:tcW w:w="443" w:type="pct"/>
            <w:vMerge w:val="restart"/>
            <w:tcBorders>
              <w:top w:val="single" w:sz="4" w:space="0" w:color="000000"/>
              <w:left w:val="single" w:sz="4" w:space="0" w:color="000000"/>
              <w:right w:val="single" w:sz="4" w:space="0" w:color="000000"/>
            </w:tcBorders>
          </w:tcPr>
          <w:p w14:paraId="61391ECC" w14:textId="77777777" w:rsidR="009B43AB" w:rsidRDefault="009B43AB" w:rsidP="00D96F07">
            <w:pPr>
              <w:widowControl w:val="0"/>
              <w:spacing w:after="0"/>
              <w:rPr>
                <w:rFonts w:cs="Times New Roman"/>
                <w:color w:val="000000"/>
              </w:rPr>
            </w:pPr>
          </w:p>
        </w:tc>
      </w:tr>
      <w:tr w:rsidR="009B43AB" w14:paraId="78CB8A78" w14:textId="77777777" w:rsidTr="009B43AB">
        <w:trPr>
          <w:trHeight w:val="283"/>
        </w:trPr>
        <w:tc>
          <w:tcPr>
            <w:tcW w:w="1015" w:type="pct"/>
            <w:gridSpan w:val="2"/>
            <w:vMerge/>
            <w:tcBorders>
              <w:top w:val="single" w:sz="4" w:space="0" w:color="000000"/>
              <w:left w:val="single" w:sz="4" w:space="0" w:color="000000"/>
              <w:right w:val="single" w:sz="4" w:space="0" w:color="000000"/>
            </w:tcBorders>
            <w:shd w:val="clear" w:color="auto" w:fill="auto"/>
            <w:vAlign w:val="center"/>
          </w:tcPr>
          <w:p w14:paraId="51448D04" w14:textId="77777777" w:rsidR="009B43AB" w:rsidRDefault="009B43AB"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rPr>
            </w:pPr>
          </w:p>
        </w:tc>
        <w:tc>
          <w:tcPr>
            <w:tcW w:w="182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DE2A40D" w14:textId="77777777" w:rsidR="009B43AB" w:rsidRDefault="009B43AB" w:rsidP="00D96F07">
            <w:pPr>
              <w:widowControl w:val="0"/>
              <w:spacing w:after="0"/>
              <w:rPr>
                <w:rFonts w:cs="Times New Roman"/>
                <w:color w:val="000000"/>
              </w:rPr>
            </w:pPr>
            <w:r>
              <w:rPr>
                <w:rFonts w:cs="Times New Roman"/>
                <w:color w:val="000000"/>
              </w:rPr>
              <w:t>- равен установленному сроку ожидания</w:t>
            </w:r>
          </w:p>
        </w:tc>
        <w:tc>
          <w:tcPr>
            <w:tcW w:w="493" w:type="pct"/>
            <w:gridSpan w:val="2"/>
            <w:tcBorders>
              <w:top w:val="single" w:sz="4" w:space="0" w:color="000000"/>
              <w:left w:val="single" w:sz="4" w:space="0" w:color="000000"/>
              <w:bottom w:val="single" w:sz="4" w:space="0" w:color="000000"/>
              <w:right w:val="single" w:sz="4" w:space="0" w:color="000000"/>
            </w:tcBorders>
            <w:shd w:val="clear" w:color="auto" w:fill="auto"/>
          </w:tcPr>
          <w:p w14:paraId="0ABC5926" w14:textId="77777777" w:rsidR="009B43AB" w:rsidRDefault="009B43AB" w:rsidP="00D96F07">
            <w:pPr>
              <w:widowControl w:val="0"/>
              <w:spacing w:after="0"/>
              <w:rPr>
                <w:rFonts w:cs="Times New Roman"/>
                <w:color w:val="000000"/>
              </w:rPr>
            </w:pPr>
            <w:r>
              <w:rPr>
                <w:rFonts w:cs="Times New Roman"/>
                <w:color w:val="000000"/>
              </w:rPr>
              <w:t>10 баллов</w:t>
            </w:r>
          </w:p>
        </w:tc>
        <w:tc>
          <w:tcPr>
            <w:tcW w:w="520" w:type="pct"/>
            <w:gridSpan w:val="3"/>
            <w:vMerge/>
            <w:tcBorders>
              <w:top w:val="single" w:sz="4" w:space="0" w:color="000000"/>
              <w:left w:val="single" w:sz="4" w:space="0" w:color="000000"/>
              <w:right w:val="single" w:sz="4" w:space="0" w:color="000000"/>
            </w:tcBorders>
          </w:tcPr>
          <w:p w14:paraId="76B4B2C9" w14:textId="77777777" w:rsidR="009B43AB" w:rsidRDefault="009B43AB"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rPr>
            </w:pPr>
          </w:p>
        </w:tc>
        <w:tc>
          <w:tcPr>
            <w:tcW w:w="708" w:type="pct"/>
            <w:vMerge/>
            <w:tcBorders>
              <w:top w:val="single" w:sz="4" w:space="0" w:color="000000"/>
              <w:left w:val="single" w:sz="4" w:space="0" w:color="000000"/>
              <w:right w:val="single" w:sz="4" w:space="0" w:color="000000"/>
            </w:tcBorders>
            <w:shd w:val="clear" w:color="auto" w:fill="auto"/>
            <w:vAlign w:val="bottom"/>
          </w:tcPr>
          <w:p w14:paraId="0D3BBAC4" w14:textId="77777777" w:rsidR="009B43AB" w:rsidRDefault="009B43AB"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rPr>
            </w:pPr>
          </w:p>
        </w:tc>
        <w:tc>
          <w:tcPr>
            <w:tcW w:w="443" w:type="pct"/>
            <w:vMerge/>
            <w:tcBorders>
              <w:top w:val="single" w:sz="4" w:space="0" w:color="000000"/>
              <w:left w:val="single" w:sz="4" w:space="0" w:color="000000"/>
              <w:right w:val="single" w:sz="4" w:space="0" w:color="000000"/>
            </w:tcBorders>
          </w:tcPr>
          <w:p w14:paraId="47789A7D" w14:textId="77777777" w:rsidR="009B43AB" w:rsidRDefault="009B43AB"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rPr>
            </w:pPr>
          </w:p>
        </w:tc>
      </w:tr>
      <w:tr w:rsidR="009B43AB" w14:paraId="55675442" w14:textId="77777777" w:rsidTr="009B43AB">
        <w:trPr>
          <w:trHeight w:val="283"/>
        </w:trPr>
        <w:tc>
          <w:tcPr>
            <w:tcW w:w="1015" w:type="pct"/>
            <w:gridSpan w:val="2"/>
            <w:vMerge/>
            <w:tcBorders>
              <w:top w:val="single" w:sz="4" w:space="0" w:color="000000"/>
              <w:left w:val="single" w:sz="4" w:space="0" w:color="000000"/>
              <w:right w:val="single" w:sz="4" w:space="0" w:color="000000"/>
            </w:tcBorders>
            <w:shd w:val="clear" w:color="auto" w:fill="auto"/>
            <w:vAlign w:val="center"/>
          </w:tcPr>
          <w:p w14:paraId="338C0E5D" w14:textId="77777777" w:rsidR="009B43AB" w:rsidRDefault="009B43AB"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rPr>
            </w:pPr>
          </w:p>
        </w:tc>
        <w:tc>
          <w:tcPr>
            <w:tcW w:w="182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F0FC780" w14:textId="77777777" w:rsidR="009B43AB" w:rsidRDefault="009B43AB" w:rsidP="00D96F07">
            <w:pPr>
              <w:widowControl w:val="0"/>
              <w:spacing w:after="0"/>
              <w:rPr>
                <w:rFonts w:cs="Times New Roman"/>
                <w:color w:val="000000"/>
              </w:rPr>
            </w:pPr>
            <w:r>
              <w:rPr>
                <w:rFonts w:cs="Times New Roman"/>
                <w:color w:val="000000"/>
              </w:rPr>
              <w:t>- меньше установленного срока ожидания на 1 день (на 1 час)</w:t>
            </w:r>
          </w:p>
        </w:tc>
        <w:tc>
          <w:tcPr>
            <w:tcW w:w="493" w:type="pct"/>
            <w:gridSpan w:val="2"/>
            <w:tcBorders>
              <w:top w:val="single" w:sz="4" w:space="0" w:color="000000"/>
              <w:left w:val="single" w:sz="4" w:space="0" w:color="000000"/>
              <w:bottom w:val="single" w:sz="4" w:space="0" w:color="000000"/>
              <w:right w:val="single" w:sz="4" w:space="0" w:color="000000"/>
            </w:tcBorders>
            <w:shd w:val="clear" w:color="auto" w:fill="auto"/>
          </w:tcPr>
          <w:p w14:paraId="3B653871" w14:textId="77777777" w:rsidR="009B43AB" w:rsidRDefault="009B43AB" w:rsidP="00D96F07">
            <w:pPr>
              <w:widowControl w:val="0"/>
              <w:spacing w:after="0"/>
              <w:rPr>
                <w:rFonts w:cs="Times New Roman"/>
                <w:color w:val="000000"/>
              </w:rPr>
            </w:pPr>
            <w:r>
              <w:rPr>
                <w:rFonts w:cs="Times New Roman"/>
                <w:color w:val="000000"/>
              </w:rPr>
              <w:t>20 баллов</w:t>
            </w:r>
          </w:p>
        </w:tc>
        <w:tc>
          <w:tcPr>
            <w:tcW w:w="520" w:type="pct"/>
            <w:gridSpan w:val="3"/>
            <w:vMerge/>
            <w:tcBorders>
              <w:top w:val="single" w:sz="4" w:space="0" w:color="000000"/>
              <w:left w:val="single" w:sz="4" w:space="0" w:color="000000"/>
              <w:right w:val="single" w:sz="4" w:space="0" w:color="000000"/>
            </w:tcBorders>
          </w:tcPr>
          <w:p w14:paraId="353310B5" w14:textId="77777777" w:rsidR="009B43AB" w:rsidRDefault="009B43AB"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rPr>
            </w:pPr>
          </w:p>
        </w:tc>
        <w:tc>
          <w:tcPr>
            <w:tcW w:w="708" w:type="pct"/>
            <w:vMerge/>
            <w:tcBorders>
              <w:top w:val="single" w:sz="4" w:space="0" w:color="000000"/>
              <w:left w:val="single" w:sz="4" w:space="0" w:color="000000"/>
              <w:right w:val="single" w:sz="4" w:space="0" w:color="000000"/>
            </w:tcBorders>
            <w:shd w:val="clear" w:color="auto" w:fill="auto"/>
            <w:vAlign w:val="bottom"/>
          </w:tcPr>
          <w:p w14:paraId="0314B870" w14:textId="77777777" w:rsidR="009B43AB" w:rsidRDefault="009B43AB"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rPr>
            </w:pPr>
          </w:p>
        </w:tc>
        <w:tc>
          <w:tcPr>
            <w:tcW w:w="443" w:type="pct"/>
            <w:vMerge/>
            <w:tcBorders>
              <w:top w:val="single" w:sz="4" w:space="0" w:color="000000"/>
              <w:left w:val="single" w:sz="4" w:space="0" w:color="000000"/>
              <w:right w:val="single" w:sz="4" w:space="0" w:color="000000"/>
            </w:tcBorders>
          </w:tcPr>
          <w:p w14:paraId="4CF45B81" w14:textId="77777777" w:rsidR="009B43AB" w:rsidRDefault="009B43AB"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rPr>
            </w:pPr>
          </w:p>
        </w:tc>
      </w:tr>
      <w:tr w:rsidR="009B43AB" w14:paraId="476461D0" w14:textId="77777777" w:rsidTr="009B43AB">
        <w:trPr>
          <w:trHeight w:val="283"/>
        </w:trPr>
        <w:tc>
          <w:tcPr>
            <w:tcW w:w="1015" w:type="pct"/>
            <w:gridSpan w:val="2"/>
            <w:vMerge/>
            <w:tcBorders>
              <w:top w:val="single" w:sz="4" w:space="0" w:color="000000"/>
              <w:left w:val="single" w:sz="4" w:space="0" w:color="000000"/>
              <w:right w:val="single" w:sz="4" w:space="0" w:color="000000"/>
            </w:tcBorders>
            <w:shd w:val="clear" w:color="auto" w:fill="auto"/>
            <w:vAlign w:val="center"/>
          </w:tcPr>
          <w:p w14:paraId="78184423" w14:textId="77777777" w:rsidR="009B43AB" w:rsidRDefault="009B43AB"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rPr>
            </w:pPr>
          </w:p>
        </w:tc>
        <w:tc>
          <w:tcPr>
            <w:tcW w:w="182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5FADC96" w14:textId="77777777" w:rsidR="009B43AB" w:rsidRDefault="009B43AB" w:rsidP="00D96F07">
            <w:pPr>
              <w:widowControl w:val="0"/>
              <w:spacing w:after="0"/>
              <w:rPr>
                <w:rFonts w:cs="Times New Roman"/>
                <w:color w:val="000000"/>
              </w:rPr>
            </w:pPr>
            <w:r>
              <w:rPr>
                <w:rFonts w:cs="Times New Roman"/>
                <w:color w:val="000000"/>
              </w:rPr>
              <w:t>- меньше установленного срока ожидания на 2 дня (на 2 часа)</w:t>
            </w:r>
          </w:p>
        </w:tc>
        <w:tc>
          <w:tcPr>
            <w:tcW w:w="493" w:type="pct"/>
            <w:gridSpan w:val="2"/>
            <w:tcBorders>
              <w:top w:val="single" w:sz="4" w:space="0" w:color="000000"/>
              <w:left w:val="single" w:sz="4" w:space="0" w:color="000000"/>
              <w:bottom w:val="single" w:sz="4" w:space="0" w:color="000000"/>
              <w:right w:val="single" w:sz="4" w:space="0" w:color="000000"/>
            </w:tcBorders>
            <w:shd w:val="clear" w:color="auto" w:fill="auto"/>
          </w:tcPr>
          <w:p w14:paraId="13ED59A9" w14:textId="77777777" w:rsidR="009B43AB" w:rsidRDefault="009B43AB" w:rsidP="00D96F07">
            <w:pPr>
              <w:widowControl w:val="0"/>
              <w:spacing w:after="0"/>
              <w:rPr>
                <w:rFonts w:cs="Times New Roman"/>
                <w:color w:val="000000"/>
              </w:rPr>
            </w:pPr>
            <w:r>
              <w:rPr>
                <w:rFonts w:cs="Times New Roman"/>
                <w:color w:val="000000"/>
              </w:rPr>
              <w:t>40 баллов</w:t>
            </w:r>
          </w:p>
        </w:tc>
        <w:tc>
          <w:tcPr>
            <w:tcW w:w="520" w:type="pct"/>
            <w:gridSpan w:val="3"/>
            <w:vMerge/>
            <w:tcBorders>
              <w:top w:val="single" w:sz="4" w:space="0" w:color="000000"/>
              <w:left w:val="single" w:sz="4" w:space="0" w:color="000000"/>
              <w:right w:val="single" w:sz="4" w:space="0" w:color="000000"/>
            </w:tcBorders>
          </w:tcPr>
          <w:p w14:paraId="139562D7" w14:textId="77777777" w:rsidR="009B43AB" w:rsidRDefault="009B43AB"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rPr>
            </w:pPr>
          </w:p>
        </w:tc>
        <w:tc>
          <w:tcPr>
            <w:tcW w:w="708" w:type="pct"/>
            <w:vMerge/>
            <w:tcBorders>
              <w:top w:val="single" w:sz="4" w:space="0" w:color="000000"/>
              <w:left w:val="single" w:sz="4" w:space="0" w:color="000000"/>
              <w:right w:val="single" w:sz="4" w:space="0" w:color="000000"/>
            </w:tcBorders>
            <w:shd w:val="clear" w:color="auto" w:fill="auto"/>
            <w:vAlign w:val="bottom"/>
          </w:tcPr>
          <w:p w14:paraId="64FD9FA8" w14:textId="77777777" w:rsidR="009B43AB" w:rsidRDefault="009B43AB"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rPr>
            </w:pPr>
          </w:p>
        </w:tc>
        <w:tc>
          <w:tcPr>
            <w:tcW w:w="443" w:type="pct"/>
            <w:vMerge/>
            <w:tcBorders>
              <w:top w:val="single" w:sz="4" w:space="0" w:color="000000"/>
              <w:left w:val="single" w:sz="4" w:space="0" w:color="000000"/>
              <w:right w:val="single" w:sz="4" w:space="0" w:color="000000"/>
            </w:tcBorders>
          </w:tcPr>
          <w:p w14:paraId="70E2C9CB" w14:textId="77777777" w:rsidR="009B43AB" w:rsidRDefault="009B43AB"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rPr>
            </w:pPr>
          </w:p>
        </w:tc>
      </w:tr>
      <w:tr w:rsidR="009B43AB" w14:paraId="59419BE5" w14:textId="77777777" w:rsidTr="009B43AB">
        <w:trPr>
          <w:trHeight w:val="283"/>
        </w:trPr>
        <w:tc>
          <w:tcPr>
            <w:tcW w:w="1015" w:type="pct"/>
            <w:gridSpan w:val="2"/>
            <w:vMerge/>
            <w:tcBorders>
              <w:top w:val="single" w:sz="4" w:space="0" w:color="000000"/>
              <w:left w:val="single" w:sz="4" w:space="0" w:color="000000"/>
              <w:right w:val="single" w:sz="4" w:space="0" w:color="000000"/>
            </w:tcBorders>
            <w:shd w:val="clear" w:color="auto" w:fill="auto"/>
            <w:vAlign w:val="center"/>
          </w:tcPr>
          <w:p w14:paraId="71094625" w14:textId="77777777" w:rsidR="009B43AB" w:rsidRDefault="009B43AB"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rPr>
            </w:pPr>
          </w:p>
        </w:tc>
        <w:tc>
          <w:tcPr>
            <w:tcW w:w="182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BD4F4A1" w14:textId="77777777" w:rsidR="009B43AB" w:rsidRDefault="009B43AB" w:rsidP="00D96F07">
            <w:pPr>
              <w:widowControl w:val="0"/>
              <w:spacing w:after="0"/>
              <w:rPr>
                <w:rFonts w:cs="Times New Roman"/>
                <w:color w:val="000000"/>
              </w:rPr>
            </w:pPr>
            <w:r>
              <w:rPr>
                <w:rFonts w:cs="Times New Roman"/>
                <w:color w:val="000000"/>
              </w:rPr>
              <w:t>- меньше установленного срока ожидания на 3 дня (на 3 часа)</w:t>
            </w:r>
          </w:p>
        </w:tc>
        <w:tc>
          <w:tcPr>
            <w:tcW w:w="493" w:type="pct"/>
            <w:gridSpan w:val="2"/>
            <w:tcBorders>
              <w:top w:val="single" w:sz="4" w:space="0" w:color="000000"/>
              <w:left w:val="single" w:sz="4" w:space="0" w:color="000000"/>
              <w:bottom w:val="single" w:sz="4" w:space="0" w:color="000000"/>
              <w:right w:val="single" w:sz="4" w:space="0" w:color="000000"/>
            </w:tcBorders>
            <w:shd w:val="clear" w:color="auto" w:fill="auto"/>
          </w:tcPr>
          <w:p w14:paraId="03B96948" w14:textId="77777777" w:rsidR="009B43AB" w:rsidRDefault="009B43AB" w:rsidP="00D96F07">
            <w:pPr>
              <w:widowControl w:val="0"/>
              <w:spacing w:after="0"/>
              <w:rPr>
                <w:rFonts w:cs="Times New Roman"/>
                <w:color w:val="000000"/>
              </w:rPr>
            </w:pPr>
            <w:r>
              <w:rPr>
                <w:rFonts w:cs="Times New Roman"/>
                <w:color w:val="000000"/>
              </w:rPr>
              <w:t>60 баллов</w:t>
            </w:r>
          </w:p>
        </w:tc>
        <w:tc>
          <w:tcPr>
            <w:tcW w:w="520" w:type="pct"/>
            <w:gridSpan w:val="3"/>
            <w:vMerge/>
            <w:tcBorders>
              <w:top w:val="single" w:sz="4" w:space="0" w:color="000000"/>
              <w:left w:val="single" w:sz="4" w:space="0" w:color="000000"/>
              <w:right w:val="single" w:sz="4" w:space="0" w:color="000000"/>
            </w:tcBorders>
          </w:tcPr>
          <w:p w14:paraId="7B08A9BF" w14:textId="77777777" w:rsidR="009B43AB" w:rsidRDefault="009B43AB"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rPr>
            </w:pPr>
          </w:p>
        </w:tc>
        <w:tc>
          <w:tcPr>
            <w:tcW w:w="708" w:type="pct"/>
            <w:vMerge/>
            <w:tcBorders>
              <w:top w:val="single" w:sz="4" w:space="0" w:color="000000"/>
              <w:left w:val="single" w:sz="4" w:space="0" w:color="000000"/>
              <w:right w:val="single" w:sz="4" w:space="0" w:color="000000"/>
            </w:tcBorders>
            <w:shd w:val="clear" w:color="auto" w:fill="auto"/>
            <w:vAlign w:val="bottom"/>
          </w:tcPr>
          <w:p w14:paraId="1665063E" w14:textId="77777777" w:rsidR="009B43AB" w:rsidRDefault="009B43AB"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rPr>
            </w:pPr>
          </w:p>
        </w:tc>
        <w:tc>
          <w:tcPr>
            <w:tcW w:w="443" w:type="pct"/>
            <w:vMerge/>
            <w:tcBorders>
              <w:top w:val="single" w:sz="4" w:space="0" w:color="000000"/>
              <w:left w:val="single" w:sz="4" w:space="0" w:color="000000"/>
              <w:right w:val="single" w:sz="4" w:space="0" w:color="000000"/>
            </w:tcBorders>
          </w:tcPr>
          <w:p w14:paraId="3CAD23C2" w14:textId="77777777" w:rsidR="009B43AB" w:rsidRDefault="009B43AB"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rPr>
            </w:pPr>
          </w:p>
        </w:tc>
      </w:tr>
      <w:tr w:rsidR="009B43AB" w14:paraId="0828C9AB" w14:textId="77777777" w:rsidTr="009B43AB">
        <w:trPr>
          <w:trHeight w:val="283"/>
        </w:trPr>
        <w:tc>
          <w:tcPr>
            <w:tcW w:w="1015" w:type="pct"/>
            <w:gridSpan w:val="2"/>
            <w:vMerge/>
            <w:tcBorders>
              <w:top w:val="single" w:sz="4" w:space="0" w:color="000000"/>
              <w:left w:val="single" w:sz="4" w:space="0" w:color="000000"/>
              <w:right w:val="single" w:sz="4" w:space="0" w:color="000000"/>
            </w:tcBorders>
            <w:shd w:val="clear" w:color="auto" w:fill="auto"/>
            <w:vAlign w:val="center"/>
          </w:tcPr>
          <w:p w14:paraId="450698E7" w14:textId="77777777" w:rsidR="009B43AB" w:rsidRDefault="009B43AB"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rPr>
            </w:pPr>
          </w:p>
        </w:tc>
        <w:tc>
          <w:tcPr>
            <w:tcW w:w="1821"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924A14C" w14:textId="77777777" w:rsidR="009B43AB" w:rsidRDefault="009B43AB" w:rsidP="00D96F07">
            <w:pPr>
              <w:widowControl w:val="0"/>
              <w:spacing w:after="0"/>
              <w:rPr>
                <w:rFonts w:cs="Times New Roman"/>
                <w:color w:val="000000"/>
              </w:rPr>
            </w:pPr>
            <w:r>
              <w:rPr>
                <w:rFonts w:cs="Times New Roman"/>
                <w:color w:val="000000"/>
              </w:rPr>
              <w:t xml:space="preserve">- меньше установленного срока ожидания не менее, чем на ½ срока </w:t>
            </w:r>
          </w:p>
        </w:tc>
        <w:tc>
          <w:tcPr>
            <w:tcW w:w="493" w:type="pct"/>
            <w:gridSpan w:val="2"/>
            <w:tcBorders>
              <w:top w:val="single" w:sz="4" w:space="0" w:color="000000"/>
              <w:left w:val="single" w:sz="4" w:space="0" w:color="000000"/>
              <w:bottom w:val="single" w:sz="4" w:space="0" w:color="000000"/>
              <w:right w:val="single" w:sz="4" w:space="0" w:color="000000"/>
            </w:tcBorders>
            <w:shd w:val="clear" w:color="auto" w:fill="auto"/>
          </w:tcPr>
          <w:p w14:paraId="7D4CB01B" w14:textId="77777777" w:rsidR="009B43AB" w:rsidRDefault="009B43AB" w:rsidP="00D96F07">
            <w:pPr>
              <w:widowControl w:val="0"/>
              <w:spacing w:after="0"/>
              <w:rPr>
                <w:rFonts w:cs="Times New Roman"/>
                <w:color w:val="000000"/>
              </w:rPr>
            </w:pPr>
            <w:r>
              <w:rPr>
                <w:rFonts w:cs="Times New Roman"/>
                <w:color w:val="000000"/>
              </w:rPr>
              <w:t>100 баллов</w:t>
            </w:r>
          </w:p>
        </w:tc>
        <w:tc>
          <w:tcPr>
            <w:tcW w:w="520" w:type="pct"/>
            <w:gridSpan w:val="3"/>
            <w:vMerge/>
            <w:tcBorders>
              <w:top w:val="single" w:sz="4" w:space="0" w:color="000000"/>
              <w:left w:val="single" w:sz="4" w:space="0" w:color="000000"/>
              <w:right w:val="single" w:sz="4" w:space="0" w:color="000000"/>
            </w:tcBorders>
          </w:tcPr>
          <w:p w14:paraId="020CF14D" w14:textId="77777777" w:rsidR="009B43AB" w:rsidRDefault="009B43AB"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rPr>
            </w:pPr>
          </w:p>
        </w:tc>
        <w:tc>
          <w:tcPr>
            <w:tcW w:w="708" w:type="pct"/>
            <w:vMerge/>
            <w:tcBorders>
              <w:top w:val="single" w:sz="4" w:space="0" w:color="000000"/>
              <w:left w:val="single" w:sz="4" w:space="0" w:color="000000"/>
              <w:right w:val="single" w:sz="4" w:space="0" w:color="000000"/>
            </w:tcBorders>
            <w:shd w:val="clear" w:color="auto" w:fill="auto"/>
            <w:vAlign w:val="bottom"/>
          </w:tcPr>
          <w:p w14:paraId="4591C341" w14:textId="77777777" w:rsidR="009B43AB" w:rsidRDefault="009B43AB"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rPr>
            </w:pPr>
          </w:p>
        </w:tc>
        <w:tc>
          <w:tcPr>
            <w:tcW w:w="443" w:type="pct"/>
            <w:vMerge/>
            <w:tcBorders>
              <w:top w:val="single" w:sz="4" w:space="0" w:color="000000"/>
              <w:left w:val="single" w:sz="4" w:space="0" w:color="000000"/>
              <w:right w:val="single" w:sz="4" w:space="0" w:color="000000"/>
            </w:tcBorders>
          </w:tcPr>
          <w:p w14:paraId="03FC7BDF" w14:textId="77777777" w:rsidR="009B43AB" w:rsidRDefault="009B43AB"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rPr>
            </w:pPr>
          </w:p>
        </w:tc>
      </w:tr>
    </w:tbl>
    <w:p w14:paraId="7155ECB3" w14:textId="77777777" w:rsidR="00CF1E00" w:rsidRDefault="00CF1E00" w:rsidP="00CF1E00">
      <w:pPr>
        <w:widowControl w:val="0"/>
        <w:jc w:val="center"/>
        <w:rPr>
          <w:b/>
          <w:color w:val="000000"/>
          <w:sz w:val="24"/>
          <w:szCs w:val="24"/>
        </w:rPr>
      </w:pPr>
      <w:r>
        <w:rPr>
          <w:b/>
          <w:color w:val="000000"/>
          <w:sz w:val="24"/>
          <w:szCs w:val="24"/>
        </w:rPr>
        <w:t>Чек-лист проверки доступности услуг для инвалидов</w:t>
      </w:r>
    </w:p>
    <w:p w14:paraId="086674EF" w14:textId="77777777" w:rsidR="00CF1E00" w:rsidRDefault="00CF1E00" w:rsidP="00CF1E00">
      <w:pPr>
        <w:widowControl w:val="0"/>
        <w:jc w:val="center"/>
        <w:rPr>
          <w:color w:val="000000"/>
          <w:sz w:val="28"/>
          <w:szCs w:val="28"/>
        </w:rPr>
      </w:pPr>
    </w:p>
    <w:p w14:paraId="5DA0A97F" w14:textId="77777777" w:rsidR="00CF1E00" w:rsidRPr="009B43AB" w:rsidRDefault="00CF1E00" w:rsidP="00CF1E00">
      <w:pPr>
        <w:jc w:val="center"/>
        <w:rPr>
          <w:i/>
          <w:color w:val="000000"/>
          <w:sz w:val="24"/>
          <w:szCs w:val="24"/>
        </w:rPr>
      </w:pPr>
      <w:r w:rsidRPr="009B43AB">
        <w:rPr>
          <w:i/>
          <w:color w:val="000000"/>
          <w:sz w:val="24"/>
          <w:szCs w:val="24"/>
        </w:rPr>
        <w:t>Проставьте соответствующие баллы в пустых ячейках формы</w:t>
      </w:r>
    </w:p>
    <w:p w14:paraId="77936192" w14:textId="77777777" w:rsidR="00CF1E00" w:rsidRPr="009B43AB" w:rsidRDefault="00CF1E00" w:rsidP="00CF1E00">
      <w:pPr>
        <w:jc w:val="center"/>
        <w:rPr>
          <w:color w:val="000000"/>
          <w:sz w:val="24"/>
          <w:szCs w:val="24"/>
        </w:rPr>
      </w:pPr>
    </w:p>
    <w:tbl>
      <w:tblPr>
        <w:tblStyle w:val="StGen10"/>
        <w:tblW w:w="5000" w:type="pct"/>
        <w:tblLook w:val="0400" w:firstRow="0" w:lastRow="0" w:firstColumn="0" w:lastColumn="0" w:noHBand="0" w:noVBand="1"/>
      </w:tblPr>
      <w:tblGrid>
        <w:gridCol w:w="2786"/>
        <w:gridCol w:w="4089"/>
        <w:gridCol w:w="1325"/>
        <w:gridCol w:w="2018"/>
        <w:gridCol w:w="1475"/>
        <w:gridCol w:w="1741"/>
        <w:gridCol w:w="1956"/>
      </w:tblGrid>
      <w:tr w:rsidR="00CF1E00" w14:paraId="6CB3C88D" w14:textId="77777777" w:rsidTr="009B43AB">
        <w:trPr>
          <w:trHeight w:val="20"/>
        </w:trPr>
        <w:tc>
          <w:tcPr>
            <w:tcW w:w="767" w:type="pct"/>
            <w:tcBorders>
              <w:top w:val="single" w:sz="4" w:space="0" w:color="000000"/>
              <w:left w:val="single" w:sz="4" w:space="0" w:color="000000"/>
              <w:bottom w:val="single" w:sz="4" w:space="0" w:color="000000"/>
              <w:right w:val="single" w:sz="4" w:space="0" w:color="000000"/>
            </w:tcBorders>
            <w:shd w:val="clear" w:color="auto" w:fill="D0CECE"/>
            <w:vAlign w:val="center"/>
          </w:tcPr>
          <w:p w14:paraId="6C132894" w14:textId="77777777" w:rsidR="00CF1E00" w:rsidRDefault="00CF1E00" w:rsidP="00D96F07">
            <w:pPr>
              <w:widowControl w:val="0"/>
              <w:spacing w:after="0" w:line="240" w:lineRule="auto"/>
              <w:ind w:left="-70" w:right="-75"/>
              <w:jc w:val="center"/>
              <w:rPr>
                <w:rFonts w:cs="Times New Roman"/>
                <w:b/>
                <w:color w:val="000000"/>
                <w:sz w:val="24"/>
                <w:szCs w:val="24"/>
              </w:rPr>
            </w:pPr>
            <w:r>
              <w:rPr>
                <w:rFonts w:cs="Times New Roman"/>
                <w:b/>
                <w:color w:val="000000"/>
                <w:sz w:val="24"/>
                <w:szCs w:val="24"/>
              </w:rPr>
              <w:t>Показатель</w:t>
            </w:r>
          </w:p>
        </w:tc>
        <w:tc>
          <w:tcPr>
            <w:tcW w:w="3692" w:type="pct"/>
            <w:gridSpan w:val="5"/>
            <w:tcBorders>
              <w:top w:val="single" w:sz="4" w:space="0" w:color="000000"/>
              <w:left w:val="none" w:sz="4" w:space="0" w:color="000000"/>
              <w:bottom w:val="single" w:sz="4" w:space="0" w:color="000000"/>
              <w:right w:val="single" w:sz="4" w:space="0" w:color="000000"/>
            </w:tcBorders>
            <w:shd w:val="clear" w:color="auto" w:fill="D0CECE"/>
          </w:tcPr>
          <w:p w14:paraId="3608B06D" w14:textId="77777777" w:rsidR="00CF1E00" w:rsidRDefault="00CF1E00" w:rsidP="00D96F07">
            <w:pPr>
              <w:widowControl w:val="0"/>
              <w:spacing w:after="0" w:line="240" w:lineRule="auto"/>
              <w:ind w:left="-58" w:right="-63"/>
              <w:jc w:val="center"/>
              <w:rPr>
                <w:rFonts w:cs="Times New Roman"/>
                <w:b/>
                <w:color w:val="000000"/>
                <w:sz w:val="24"/>
                <w:szCs w:val="24"/>
              </w:rPr>
            </w:pPr>
            <w:r>
              <w:rPr>
                <w:rFonts w:cs="Times New Roman"/>
                <w:b/>
                <w:color w:val="000000"/>
                <w:sz w:val="24"/>
                <w:szCs w:val="24"/>
              </w:rPr>
              <w:t>Результаты оценки</w:t>
            </w:r>
          </w:p>
        </w:tc>
        <w:tc>
          <w:tcPr>
            <w:tcW w:w="541" w:type="pct"/>
            <w:vMerge w:val="restart"/>
            <w:tcBorders>
              <w:top w:val="single" w:sz="4" w:space="0" w:color="000000"/>
              <w:left w:val="none" w:sz="4" w:space="0" w:color="000000"/>
              <w:right w:val="single" w:sz="4" w:space="0" w:color="000000"/>
            </w:tcBorders>
            <w:shd w:val="clear" w:color="auto" w:fill="D0CECE"/>
            <w:vAlign w:val="center"/>
          </w:tcPr>
          <w:p w14:paraId="0665066A" w14:textId="7469672E" w:rsidR="00CF1E00" w:rsidRDefault="00CF1E00" w:rsidP="00D96F07">
            <w:pPr>
              <w:widowControl w:val="0"/>
              <w:spacing w:after="0" w:line="240" w:lineRule="auto"/>
              <w:ind w:left="-129" w:right="-128"/>
              <w:jc w:val="center"/>
              <w:rPr>
                <w:rFonts w:cs="Times New Roman"/>
                <w:b/>
                <w:color w:val="000000"/>
              </w:rPr>
            </w:pPr>
            <w:r>
              <w:rPr>
                <w:rFonts w:cs="Times New Roman"/>
                <w:b/>
                <w:color w:val="000000"/>
              </w:rPr>
              <w:t xml:space="preserve">Номер фото/ скриншота, иного документа, </w:t>
            </w:r>
            <w:r w:rsidR="00541CB2">
              <w:rPr>
                <w:rFonts w:cs="Times New Roman"/>
                <w:b/>
                <w:color w:val="000000"/>
              </w:rPr>
              <w:t>подтверждающего</w:t>
            </w:r>
            <w:r>
              <w:rPr>
                <w:rFonts w:cs="Times New Roman"/>
                <w:b/>
                <w:color w:val="000000"/>
              </w:rPr>
              <w:t xml:space="preserve"> наличие и состояние условий доступности</w:t>
            </w:r>
          </w:p>
        </w:tc>
      </w:tr>
      <w:tr w:rsidR="00CF1E00" w14:paraId="23FD8BE5" w14:textId="77777777" w:rsidTr="009B43AB">
        <w:trPr>
          <w:trHeight w:val="253"/>
        </w:trPr>
        <w:tc>
          <w:tcPr>
            <w:tcW w:w="767" w:type="pct"/>
            <w:tcBorders>
              <w:top w:val="none" w:sz="4" w:space="0" w:color="000000"/>
              <w:left w:val="single" w:sz="4" w:space="0" w:color="auto"/>
              <w:bottom w:val="single" w:sz="4" w:space="0" w:color="000000"/>
              <w:right w:val="single" w:sz="4" w:space="0" w:color="000000"/>
            </w:tcBorders>
            <w:shd w:val="clear" w:color="auto" w:fill="D9D9D9"/>
            <w:vAlign w:val="center"/>
          </w:tcPr>
          <w:p w14:paraId="4821C454" w14:textId="77777777" w:rsidR="00CF1E00" w:rsidRDefault="00CF1E00" w:rsidP="00D96F07">
            <w:pPr>
              <w:widowControl w:val="0"/>
              <w:spacing w:after="0" w:line="240" w:lineRule="auto"/>
              <w:rPr>
                <w:rFonts w:cs="Times New Roman"/>
                <w:color w:val="000000"/>
                <w:sz w:val="23"/>
                <w:szCs w:val="23"/>
              </w:rPr>
            </w:pPr>
            <w:r>
              <w:rPr>
                <w:rFonts w:cs="Times New Roman"/>
                <w:b/>
                <w:color w:val="000000"/>
                <w:sz w:val="23"/>
                <w:szCs w:val="23"/>
              </w:rPr>
              <w:t>3.1. Оборудование территории, прилегающей к организации социальной сферы, и ее помещений с учетом доступности для инвалидов</w:t>
            </w:r>
          </w:p>
        </w:tc>
        <w:tc>
          <w:tcPr>
            <w:tcW w:w="1394" w:type="pct"/>
            <w:tcBorders>
              <w:top w:val="single" w:sz="4" w:space="0" w:color="000000"/>
              <w:left w:val="none" w:sz="4" w:space="0" w:color="000000"/>
              <w:bottom w:val="single" w:sz="4" w:space="0" w:color="000000"/>
              <w:right w:val="single" w:sz="4" w:space="0" w:color="000000"/>
            </w:tcBorders>
            <w:shd w:val="clear" w:color="auto" w:fill="D9D9D9"/>
            <w:vAlign w:val="center"/>
          </w:tcPr>
          <w:p w14:paraId="5275B523" w14:textId="77777777" w:rsidR="00CF1E00" w:rsidRDefault="00CF1E00" w:rsidP="00D96F07">
            <w:pPr>
              <w:widowControl w:val="0"/>
              <w:spacing w:after="0" w:line="240" w:lineRule="auto"/>
              <w:jc w:val="center"/>
              <w:rPr>
                <w:rFonts w:cs="Times New Roman"/>
                <w:color w:val="000000"/>
                <w:sz w:val="24"/>
                <w:szCs w:val="24"/>
              </w:rPr>
            </w:pPr>
            <w:r>
              <w:rPr>
                <w:rFonts w:cs="Times New Roman"/>
                <w:b/>
                <w:color w:val="000000"/>
              </w:rPr>
              <w:t>Характеристика состояния</w:t>
            </w:r>
          </w:p>
        </w:tc>
        <w:tc>
          <w:tcPr>
            <w:tcW w:w="496" w:type="pct"/>
            <w:tcBorders>
              <w:top w:val="single" w:sz="4" w:space="0" w:color="000000"/>
              <w:left w:val="none" w:sz="4" w:space="0" w:color="000000"/>
              <w:bottom w:val="single" w:sz="4" w:space="0" w:color="000000"/>
              <w:right w:val="single" w:sz="4" w:space="0" w:color="000000"/>
            </w:tcBorders>
            <w:shd w:val="clear" w:color="auto" w:fill="D9D9D9"/>
            <w:vAlign w:val="center"/>
          </w:tcPr>
          <w:p w14:paraId="08B2EBC4" w14:textId="77777777" w:rsidR="00CF1E00" w:rsidRDefault="00CF1E00" w:rsidP="00D96F07">
            <w:pPr>
              <w:widowControl w:val="0"/>
              <w:spacing w:after="0" w:line="240" w:lineRule="auto"/>
              <w:jc w:val="center"/>
              <w:rPr>
                <w:rFonts w:cs="Times New Roman"/>
                <w:b/>
                <w:color w:val="000000"/>
              </w:rPr>
            </w:pPr>
            <w:r>
              <w:rPr>
                <w:rFonts w:cs="Times New Roman"/>
                <w:b/>
                <w:color w:val="000000"/>
              </w:rPr>
              <w:t>Наличие</w:t>
            </w:r>
          </w:p>
          <w:p w14:paraId="530B6ED5" w14:textId="77777777" w:rsidR="00CF1E00" w:rsidRDefault="00CF1E00" w:rsidP="00D96F07">
            <w:pPr>
              <w:widowControl w:val="0"/>
              <w:spacing w:after="0" w:line="240" w:lineRule="auto"/>
              <w:jc w:val="center"/>
              <w:rPr>
                <w:rFonts w:cs="Times New Roman"/>
                <w:i/>
                <w:color w:val="000000"/>
                <w:sz w:val="24"/>
                <w:szCs w:val="24"/>
              </w:rPr>
            </w:pPr>
            <w:r>
              <w:rPr>
                <w:rFonts w:cs="Times New Roman"/>
                <w:i/>
                <w:color w:val="000000"/>
                <w:sz w:val="24"/>
                <w:szCs w:val="24"/>
              </w:rPr>
              <w:t xml:space="preserve">1- да, </w:t>
            </w:r>
          </w:p>
          <w:p w14:paraId="78A7B6CB" w14:textId="77777777" w:rsidR="00CF1E00" w:rsidRDefault="00CF1E00" w:rsidP="00D96F07">
            <w:pPr>
              <w:widowControl w:val="0"/>
              <w:spacing w:after="0" w:line="240" w:lineRule="auto"/>
              <w:jc w:val="center"/>
              <w:rPr>
                <w:rFonts w:cs="Times New Roman"/>
                <w:i/>
                <w:color w:val="000000"/>
                <w:sz w:val="24"/>
                <w:szCs w:val="24"/>
              </w:rPr>
            </w:pPr>
            <w:r>
              <w:rPr>
                <w:rFonts w:cs="Times New Roman"/>
                <w:i/>
                <w:color w:val="000000"/>
                <w:sz w:val="24"/>
                <w:szCs w:val="24"/>
              </w:rPr>
              <w:t>0 - нет</w:t>
            </w:r>
          </w:p>
        </w:tc>
        <w:tc>
          <w:tcPr>
            <w:tcW w:w="72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51C8CA5" w14:textId="77777777" w:rsidR="00CF1E00" w:rsidRDefault="00CF1E00" w:rsidP="00D96F07">
            <w:pPr>
              <w:widowControl w:val="0"/>
              <w:spacing w:after="0" w:line="240" w:lineRule="auto"/>
              <w:jc w:val="center"/>
              <w:rPr>
                <w:rFonts w:cs="Times New Roman"/>
                <w:b/>
                <w:color w:val="000000"/>
              </w:rPr>
            </w:pPr>
            <w:r>
              <w:rPr>
                <w:rFonts w:cs="Times New Roman"/>
                <w:b/>
                <w:color w:val="000000"/>
              </w:rPr>
              <w:t>Соответствие требованиям, состояние</w:t>
            </w:r>
          </w:p>
          <w:p w14:paraId="434C7C5E" w14:textId="77777777" w:rsidR="00CF1E00" w:rsidRDefault="00CF1E00" w:rsidP="00D96F07">
            <w:pPr>
              <w:widowControl w:val="0"/>
              <w:spacing w:after="0" w:line="240" w:lineRule="auto"/>
              <w:ind w:left="-63" w:right="-98"/>
              <w:jc w:val="center"/>
              <w:rPr>
                <w:rFonts w:cs="Times New Roman"/>
                <w:i/>
                <w:color w:val="000000"/>
                <w:sz w:val="18"/>
                <w:szCs w:val="18"/>
              </w:rPr>
            </w:pPr>
            <w:r>
              <w:rPr>
                <w:rFonts w:cs="Times New Roman"/>
                <w:i/>
                <w:color w:val="000000"/>
                <w:sz w:val="18"/>
                <w:szCs w:val="18"/>
              </w:rPr>
              <w:t>1 – хорошее (все характеристики обеспечиваются)</w:t>
            </w:r>
          </w:p>
          <w:p w14:paraId="684C0799" w14:textId="77777777" w:rsidR="00CF1E00" w:rsidRDefault="00CF1E00" w:rsidP="00D96F07">
            <w:pPr>
              <w:widowControl w:val="0"/>
              <w:spacing w:after="0" w:line="240" w:lineRule="auto"/>
              <w:ind w:left="-63" w:right="-98"/>
              <w:jc w:val="center"/>
              <w:rPr>
                <w:rFonts w:cs="Times New Roman"/>
                <w:i/>
                <w:color w:val="000000"/>
                <w:sz w:val="18"/>
                <w:szCs w:val="18"/>
              </w:rPr>
            </w:pPr>
            <w:r>
              <w:rPr>
                <w:rFonts w:cs="Times New Roman"/>
                <w:i/>
                <w:color w:val="000000"/>
                <w:sz w:val="18"/>
                <w:szCs w:val="18"/>
              </w:rPr>
              <w:t>0,5- удовлетворительное (часть характеристики отсутствует/не выполнено)</w:t>
            </w:r>
          </w:p>
          <w:p w14:paraId="47CC7689" w14:textId="77777777" w:rsidR="00CF1E00" w:rsidRDefault="00CF1E00" w:rsidP="00D96F07">
            <w:pPr>
              <w:widowControl w:val="0"/>
              <w:spacing w:after="0" w:line="240" w:lineRule="auto"/>
              <w:ind w:left="-63" w:right="-98"/>
              <w:jc w:val="center"/>
              <w:rPr>
                <w:rFonts w:cs="Times New Roman"/>
                <w:b/>
                <w:color w:val="000000"/>
                <w:sz w:val="24"/>
                <w:szCs w:val="24"/>
              </w:rPr>
            </w:pPr>
            <w:r>
              <w:rPr>
                <w:rFonts w:cs="Times New Roman"/>
                <w:i/>
                <w:color w:val="000000"/>
                <w:sz w:val="18"/>
                <w:szCs w:val="18"/>
              </w:rPr>
              <w:t>0 – неудовлетворительное (отсутствуют все или большая часть характеристик)</w:t>
            </w:r>
          </w:p>
        </w:tc>
        <w:tc>
          <w:tcPr>
            <w:tcW w:w="451" w:type="pct"/>
            <w:tcBorders>
              <w:top w:val="single" w:sz="4" w:space="0" w:color="000000"/>
              <w:left w:val="single" w:sz="4" w:space="0" w:color="000000"/>
              <w:bottom w:val="single" w:sz="4" w:space="0" w:color="000000"/>
              <w:right w:val="single" w:sz="4" w:space="0" w:color="000000"/>
            </w:tcBorders>
            <w:shd w:val="clear" w:color="auto" w:fill="D9D9D9"/>
          </w:tcPr>
          <w:p w14:paraId="09EC4C93" w14:textId="77777777" w:rsidR="00CF1E00" w:rsidRDefault="00CF1E00" w:rsidP="00D96F07">
            <w:pPr>
              <w:widowControl w:val="0"/>
              <w:spacing w:after="0" w:line="240" w:lineRule="auto"/>
              <w:ind w:left="-68" w:right="-90"/>
              <w:jc w:val="center"/>
              <w:rPr>
                <w:rFonts w:cs="Times New Roman"/>
                <w:b/>
                <w:color w:val="000000"/>
              </w:rPr>
            </w:pPr>
            <w:r>
              <w:rPr>
                <w:rFonts w:cs="Times New Roman"/>
                <w:b/>
                <w:color w:val="000000"/>
              </w:rPr>
              <w:t>Итоговая оценка</w:t>
            </w:r>
          </w:p>
          <w:p w14:paraId="49425EF8" w14:textId="77777777" w:rsidR="00CF1E00" w:rsidRDefault="00CF1E00" w:rsidP="00D96F07">
            <w:pPr>
              <w:widowControl w:val="0"/>
              <w:spacing w:after="0" w:line="240" w:lineRule="auto"/>
              <w:ind w:left="-68" w:right="-90"/>
              <w:jc w:val="center"/>
              <w:rPr>
                <w:rFonts w:cs="Times New Roman"/>
                <w:i/>
                <w:color w:val="000000"/>
                <w:sz w:val="24"/>
                <w:szCs w:val="24"/>
              </w:rPr>
            </w:pPr>
            <w:r>
              <w:rPr>
                <w:rFonts w:cs="Times New Roman"/>
                <w:i/>
                <w:color w:val="000000"/>
                <w:sz w:val="20"/>
                <w:szCs w:val="20"/>
              </w:rPr>
              <w:t>произведение столбцов 3 и 4</w:t>
            </w:r>
          </w:p>
        </w:tc>
        <w:tc>
          <w:tcPr>
            <w:tcW w:w="63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12423972" w14:textId="77777777" w:rsidR="00CF1E00" w:rsidRDefault="00CF1E00" w:rsidP="00D96F07">
            <w:pPr>
              <w:widowControl w:val="0"/>
              <w:spacing w:after="0" w:line="240" w:lineRule="auto"/>
              <w:jc w:val="center"/>
              <w:rPr>
                <w:rFonts w:cs="Times New Roman"/>
                <w:color w:val="000000"/>
              </w:rPr>
            </w:pPr>
            <w:r>
              <w:rPr>
                <w:rFonts w:cs="Times New Roman"/>
                <w:b/>
                <w:color w:val="000000"/>
              </w:rPr>
              <w:t>Комментарии, замечания, выявленные недостатки</w:t>
            </w:r>
          </w:p>
        </w:tc>
        <w:tc>
          <w:tcPr>
            <w:tcW w:w="541" w:type="pct"/>
            <w:vMerge/>
            <w:tcBorders>
              <w:top w:val="single" w:sz="4" w:space="0" w:color="000000"/>
              <w:left w:val="none" w:sz="4" w:space="0" w:color="000000"/>
              <w:right w:val="single" w:sz="4" w:space="0" w:color="000000"/>
            </w:tcBorders>
            <w:shd w:val="clear" w:color="auto" w:fill="D0CECE"/>
            <w:vAlign w:val="center"/>
          </w:tcPr>
          <w:p w14:paraId="11A28CBB" w14:textId="77777777" w:rsidR="00CF1E00" w:rsidRDefault="00CF1E00" w:rsidP="00D96F07">
            <w:pPr>
              <w:widowControl w:val="0"/>
              <w:pBdr>
                <w:top w:val="none" w:sz="4" w:space="0" w:color="000000"/>
                <w:left w:val="none" w:sz="4" w:space="0" w:color="000000"/>
                <w:bottom w:val="none" w:sz="4" w:space="0" w:color="000000"/>
                <w:right w:val="none" w:sz="4" w:space="0" w:color="000000"/>
                <w:between w:val="none" w:sz="4" w:space="0" w:color="000000"/>
              </w:pBdr>
              <w:spacing w:after="0" w:line="276" w:lineRule="auto"/>
              <w:rPr>
                <w:rFonts w:cs="Times New Roman"/>
                <w:color w:val="000000"/>
              </w:rPr>
            </w:pPr>
          </w:p>
        </w:tc>
      </w:tr>
      <w:tr w:rsidR="00CF1E00" w14:paraId="0747BD2E" w14:textId="77777777" w:rsidTr="009B43AB">
        <w:trPr>
          <w:trHeight w:val="20"/>
        </w:trPr>
        <w:tc>
          <w:tcPr>
            <w:tcW w:w="767" w:type="pct"/>
            <w:tcBorders>
              <w:top w:val="none" w:sz="4" w:space="0" w:color="000000"/>
              <w:left w:val="single" w:sz="4" w:space="0" w:color="auto"/>
              <w:bottom w:val="single" w:sz="4" w:space="0" w:color="auto"/>
              <w:right w:val="single" w:sz="4" w:space="0" w:color="000000"/>
            </w:tcBorders>
            <w:shd w:val="clear" w:color="auto" w:fill="D9D9D9"/>
            <w:vAlign w:val="center"/>
          </w:tcPr>
          <w:p w14:paraId="50EC9F3D" w14:textId="77777777" w:rsidR="00CF1E00" w:rsidRDefault="00CF1E00" w:rsidP="00D96F07">
            <w:pPr>
              <w:widowControl w:val="0"/>
              <w:spacing w:after="0" w:line="240" w:lineRule="auto"/>
              <w:jc w:val="center"/>
              <w:rPr>
                <w:rFonts w:cs="Times New Roman"/>
                <w:b/>
                <w:color w:val="000000"/>
                <w:sz w:val="23"/>
                <w:szCs w:val="23"/>
              </w:rPr>
            </w:pPr>
            <w:r>
              <w:rPr>
                <w:rFonts w:cs="Times New Roman"/>
                <w:b/>
                <w:color w:val="000000"/>
                <w:sz w:val="23"/>
                <w:szCs w:val="23"/>
              </w:rPr>
              <w:t>1</w:t>
            </w:r>
          </w:p>
        </w:tc>
        <w:tc>
          <w:tcPr>
            <w:tcW w:w="1394" w:type="pct"/>
            <w:tcBorders>
              <w:top w:val="single" w:sz="4" w:space="0" w:color="000000"/>
              <w:left w:val="none" w:sz="4" w:space="0" w:color="000000"/>
              <w:bottom w:val="single" w:sz="4" w:space="0" w:color="auto"/>
              <w:right w:val="single" w:sz="4" w:space="0" w:color="000000"/>
            </w:tcBorders>
            <w:shd w:val="clear" w:color="auto" w:fill="D9D9D9"/>
            <w:vAlign w:val="center"/>
          </w:tcPr>
          <w:p w14:paraId="20A5D934" w14:textId="77777777" w:rsidR="00CF1E00" w:rsidRDefault="00CF1E00" w:rsidP="00D96F07">
            <w:pPr>
              <w:widowControl w:val="0"/>
              <w:spacing w:after="0" w:line="240" w:lineRule="auto"/>
              <w:jc w:val="center"/>
              <w:rPr>
                <w:rFonts w:cs="Times New Roman"/>
                <w:b/>
                <w:color w:val="000000"/>
                <w:sz w:val="24"/>
                <w:szCs w:val="24"/>
              </w:rPr>
            </w:pPr>
            <w:r>
              <w:rPr>
                <w:rFonts w:cs="Times New Roman"/>
                <w:b/>
                <w:color w:val="000000"/>
                <w:sz w:val="24"/>
                <w:szCs w:val="24"/>
              </w:rPr>
              <w:t>2</w:t>
            </w:r>
          </w:p>
        </w:tc>
        <w:tc>
          <w:tcPr>
            <w:tcW w:w="496" w:type="pct"/>
            <w:tcBorders>
              <w:top w:val="single" w:sz="4" w:space="0" w:color="000000"/>
              <w:left w:val="none" w:sz="4" w:space="0" w:color="000000"/>
              <w:bottom w:val="single" w:sz="4" w:space="0" w:color="000000"/>
              <w:right w:val="single" w:sz="4" w:space="0" w:color="000000"/>
            </w:tcBorders>
            <w:shd w:val="clear" w:color="auto" w:fill="D9D9D9"/>
          </w:tcPr>
          <w:p w14:paraId="158A64E7" w14:textId="77777777" w:rsidR="00CF1E00" w:rsidRDefault="00CF1E00" w:rsidP="00D96F07">
            <w:pPr>
              <w:widowControl w:val="0"/>
              <w:spacing w:after="0" w:line="240" w:lineRule="auto"/>
              <w:jc w:val="center"/>
              <w:rPr>
                <w:rFonts w:cs="Times New Roman"/>
                <w:b/>
                <w:color w:val="000000"/>
                <w:sz w:val="24"/>
                <w:szCs w:val="24"/>
              </w:rPr>
            </w:pPr>
            <w:r>
              <w:rPr>
                <w:rFonts w:cs="Times New Roman"/>
                <w:b/>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D9D9D9"/>
          </w:tcPr>
          <w:p w14:paraId="794DB08E" w14:textId="77777777" w:rsidR="00CF1E00" w:rsidRDefault="00CF1E00" w:rsidP="00D96F07">
            <w:pPr>
              <w:widowControl w:val="0"/>
              <w:spacing w:after="0" w:line="240" w:lineRule="auto"/>
              <w:jc w:val="center"/>
              <w:rPr>
                <w:rFonts w:cs="Times New Roman"/>
                <w:b/>
                <w:color w:val="000000"/>
                <w:sz w:val="24"/>
                <w:szCs w:val="24"/>
              </w:rPr>
            </w:pPr>
            <w:r>
              <w:rPr>
                <w:rFonts w:cs="Times New Roman"/>
                <w:b/>
                <w:color w:val="000000"/>
                <w:sz w:val="24"/>
                <w:szCs w:val="24"/>
              </w:rPr>
              <w:t>4</w:t>
            </w:r>
          </w:p>
        </w:tc>
        <w:tc>
          <w:tcPr>
            <w:tcW w:w="4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347B3218" w14:textId="77777777" w:rsidR="00CF1E00" w:rsidRDefault="00CF1E00" w:rsidP="00D96F07">
            <w:pPr>
              <w:widowControl w:val="0"/>
              <w:spacing w:after="0" w:line="240" w:lineRule="auto"/>
              <w:jc w:val="center"/>
              <w:rPr>
                <w:rFonts w:cs="Times New Roman"/>
                <w:b/>
                <w:color w:val="000000"/>
                <w:sz w:val="24"/>
                <w:szCs w:val="24"/>
              </w:rPr>
            </w:pPr>
            <w:r>
              <w:rPr>
                <w:rFonts w:cs="Times New Roman"/>
                <w:b/>
                <w:color w:val="000000"/>
                <w:sz w:val="24"/>
                <w:szCs w:val="24"/>
              </w:rPr>
              <w:t>5</w:t>
            </w:r>
          </w:p>
        </w:tc>
        <w:tc>
          <w:tcPr>
            <w:tcW w:w="631" w:type="pct"/>
            <w:tcBorders>
              <w:top w:val="single" w:sz="4" w:space="0" w:color="000000"/>
              <w:left w:val="single" w:sz="4" w:space="0" w:color="000000"/>
              <w:bottom w:val="single" w:sz="4" w:space="0" w:color="auto"/>
              <w:right w:val="single" w:sz="4" w:space="0" w:color="000000"/>
            </w:tcBorders>
            <w:shd w:val="clear" w:color="auto" w:fill="D9D9D9"/>
            <w:vAlign w:val="center"/>
          </w:tcPr>
          <w:p w14:paraId="753D9BF5" w14:textId="77777777" w:rsidR="00CF1E00" w:rsidRDefault="00CF1E00" w:rsidP="00D96F07">
            <w:pPr>
              <w:widowControl w:val="0"/>
              <w:spacing w:after="0" w:line="240" w:lineRule="auto"/>
              <w:jc w:val="center"/>
              <w:rPr>
                <w:rFonts w:cs="Times New Roman"/>
                <w:b/>
                <w:color w:val="000000"/>
                <w:sz w:val="24"/>
                <w:szCs w:val="24"/>
              </w:rPr>
            </w:pPr>
            <w:r>
              <w:rPr>
                <w:rFonts w:cs="Times New Roman"/>
                <w:b/>
                <w:color w:val="000000"/>
                <w:sz w:val="24"/>
                <w:szCs w:val="24"/>
              </w:rPr>
              <w:t>6</w:t>
            </w:r>
          </w:p>
        </w:tc>
        <w:tc>
          <w:tcPr>
            <w:tcW w:w="541" w:type="pct"/>
            <w:tcBorders>
              <w:top w:val="single" w:sz="4" w:space="0" w:color="000000"/>
              <w:left w:val="single" w:sz="4" w:space="0" w:color="000000"/>
              <w:bottom w:val="single" w:sz="4" w:space="0" w:color="auto"/>
              <w:right w:val="single" w:sz="4" w:space="0" w:color="000000"/>
            </w:tcBorders>
            <w:shd w:val="clear" w:color="auto" w:fill="D9D9D9"/>
          </w:tcPr>
          <w:p w14:paraId="5794ECA8" w14:textId="77777777" w:rsidR="00CF1E00" w:rsidRDefault="00CF1E00" w:rsidP="00D96F07">
            <w:pPr>
              <w:widowControl w:val="0"/>
              <w:spacing w:after="0" w:line="240" w:lineRule="auto"/>
              <w:jc w:val="center"/>
              <w:rPr>
                <w:rFonts w:cs="Times New Roman"/>
                <w:b/>
                <w:color w:val="000000"/>
                <w:sz w:val="24"/>
                <w:szCs w:val="24"/>
              </w:rPr>
            </w:pPr>
          </w:p>
        </w:tc>
      </w:tr>
      <w:tr w:rsidR="00CF1E00" w14:paraId="7A06BF78" w14:textId="77777777" w:rsidTr="009B43AB">
        <w:trPr>
          <w:trHeight w:val="20"/>
        </w:trPr>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66314083" w14:textId="77777777" w:rsidR="00CF1E00" w:rsidRDefault="00CF1E00" w:rsidP="00D96F07">
            <w:pPr>
              <w:widowControl w:val="0"/>
              <w:spacing w:after="0" w:line="240" w:lineRule="auto"/>
              <w:ind w:left="108"/>
              <w:rPr>
                <w:rFonts w:cs="Times New Roman"/>
                <w:color w:val="000000"/>
                <w:sz w:val="23"/>
                <w:szCs w:val="23"/>
              </w:rPr>
            </w:pPr>
            <w:r>
              <w:rPr>
                <w:rFonts w:cs="Times New Roman"/>
                <w:color w:val="000000"/>
                <w:sz w:val="23"/>
                <w:szCs w:val="23"/>
              </w:rPr>
              <w:t>наличие оборудованных входных групп пандусами/подъемными платформами</w:t>
            </w:r>
          </w:p>
        </w:tc>
        <w:tc>
          <w:tcPr>
            <w:tcW w:w="1394" w:type="pct"/>
            <w:tcBorders>
              <w:top w:val="single" w:sz="4" w:space="0" w:color="auto"/>
              <w:left w:val="single" w:sz="4" w:space="0" w:color="auto"/>
              <w:bottom w:val="single" w:sz="4" w:space="0" w:color="auto"/>
              <w:right w:val="single" w:sz="4" w:space="0" w:color="auto"/>
            </w:tcBorders>
            <w:shd w:val="clear" w:color="auto" w:fill="auto"/>
            <w:vAlign w:val="bottom"/>
          </w:tcPr>
          <w:p w14:paraId="0A84C147"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t>- оборудование входа ровной площадкой непосредственно перед входной дверью для обеспечения его доступности для инвалидов на креслах-колясках;</w:t>
            </w:r>
          </w:p>
          <w:p w14:paraId="21F7728C"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t>- расположение пандуса и входной двери в сочетании с направлением пути подхода;</w:t>
            </w:r>
          </w:p>
          <w:p w14:paraId="2CF22FB7"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t>- при входе в организацию оборудована кнопка вызова сопровождающего;</w:t>
            </w:r>
          </w:p>
          <w:p w14:paraId="621D4490"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t>- оборудование выхода со специальных парковочных мест бордюрными пандусами, расположенными в непосредственной близости от них;</w:t>
            </w:r>
          </w:p>
          <w:p w14:paraId="17DC3449"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t>- входные группы достаточной ширины для проезда инвалидной коляски;</w:t>
            </w:r>
          </w:p>
          <w:p w14:paraId="75CEA48A"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lastRenderedPageBreak/>
              <w:t>- использование специальных ограждений и тактильных направляющих для лиц с нарушениями зрения,</w:t>
            </w:r>
          </w:p>
          <w:p w14:paraId="138B420A"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t>- использование визуально отличающегося цвета поверхности пандуса от цвета горизонтальной площадки;</w:t>
            </w:r>
          </w:p>
          <w:p w14:paraId="60712F81"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t>- прочное закрепление противоскользящей поверхности пандусов;</w:t>
            </w:r>
          </w:p>
          <w:p w14:paraId="713858B4"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t>- обеспечение возможности входа и выхода из здания, в том числе с использованием специальных подъемных устройств или обеспечение альтернативного способа преодоления перепада высот с помощью ступеней;</w:t>
            </w:r>
          </w:p>
        </w:tc>
        <w:tc>
          <w:tcPr>
            <w:tcW w:w="496" w:type="pct"/>
            <w:tcBorders>
              <w:top w:val="single" w:sz="4" w:space="0" w:color="000000"/>
              <w:left w:val="single" w:sz="4" w:space="0" w:color="auto"/>
              <w:bottom w:val="single" w:sz="4" w:space="0" w:color="000000"/>
              <w:right w:val="single" w:sz="4" w:space="0" w:color="000000"/>
            </w:tcBorders>
          </w:tcPr>
          <w:p w14:paraId="19AFE05D" w14:textId="77777777" w:rsidR="00CF1E00" w:rsidRDefault="00CF1E00" w:rsidP="00D96F07">
            <w:pPr>
              <w:widowControl w:val="0"/>
              <w:spacing w:after="0" w:line="240" w:lineRule="auto"/>
              <w:rPr>
                <w:rFonts w:cs="Times New Roman"/>
                <w:color w:val="000000"/>
                <w:sz w:val="24"/>
                <w:szCs w:val="24"/>
              </w:rPr>
            </w:pPr>
          </w:p>
        </w:tc>
        <w:tc>
          <w:tcPr>
            <w:tcW w:w="721" w:type="pct"/>
            <w:tcBorders>
              <w:top w:val="single" w:sz="4" w:space="0" w:color="000000"/>
              <w:left w:val="single" w:sz="4" w:space="0" w:color="000000"/>
              <w:bottom w:val="single" w:sz="4" w:space="0" w:color="000000"/>
              <w:right w:val="single" w:sz="4" w:space="0" w:color="000000"/>
            </w:tcBorders>
          </w:tcPr>
          <w:p w14:paraId="0B3F03B7" w14:textId="77777777" w:rsidR="00CF1E00" w:rsidRDefault="00CF1E00" w:rsidP="00D96F07">
            <w:pPr>
              <w:widowControl w:val="0"/>
              <w:spacing w:after="0" w:line="240" w:lineRule="auto"/>
              <w:rPr>
                <w:rFonts w:cs="Times New Roman"/>
                <w:color w:val="000000"/>
                <w:sz w:val="24"/>
                <w:szCs w:val="24"/>
              </w:rPr>
            </w:pPr>
          </w:p>
        </w:tc>
        <w:tc>
          <w:tcPr>
            <w:tcW w:w="451" w:type="pct"/>
            <w:tcBorders>
              <w:top w:val="single" w:sz="4" w:space="0" w:color="000000"/>
              <w:left w:val="single" w:sz="4" w:space="0" w:color="000000"/>
              <w:bottom w:val="single" w:sz="4" w:space="0" w:color="000000"/>
              <w:right w:val="single" w:sz="4" w:space="0" w:color="auto"/>
            </w:tcBorders>
          </w:tcPr>
          <w:p w14:paraId="0B7E323D" w14:textId="77777777" w:rsidR="00CF1E00" w:rsidRDefault="00CF1E00" w:rsidP="00D96F07">
            <w:pPr>
              <w:widowControl w:val="0"/>
              <w:spacing w:after="0" w:line="240" w:lineRule="auto"/>
              <w:rPr>
                <w:rFonts w:cs="Times New Roman"/>
                <w:color w:val="000000"/>
                <w:sz w:val="24"/>
                <w:szCs w:val="24"/>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bottom"/>
          </w:tcPr>
          <w:p w14:paraId="035A0ED4" w14:textId="77777777" w:rsidR="00CF1E00" w:rsidRDefault="00CF1E00" w:rsidP="00D96F07">
            <w:pPr>
              <w:widowControl w:val="0"/>
              <w:spacing w:after="0" w:line="240" w:lineRule="auto"/>
              <w:rPr>
                <w:rFonts w:cs="Times New Roman"/>
                <w:color w:val="000000"/>
                <w:sz w:val="24"/>
                <w:szCs w:val="24"/>
              </w:rPr>
            </w:pPr>
            <w:r>
              <w:rPr>
                <w:rFonts w:cs="Times New Roman"/>
                <w:color w:val="000000"/>
                <w:sz w:val="24"/>
                <w:szCs w:val="24"/>
              </w:rPr>
              <w:t> </w:t>
            </w:r>
          </w:p>
          <w:p w14:paraId="30F78520" w14:textId="77777777" w:rsidR="00CF1E00" w:rsidRDefault="00CF1E00" w:rsidP="00D96F07">
            <w:pPr>
              <w:widowControl w:val="0"/>
              <w:spacing w:after="0" w:line="240" w:lineRule="auto"/>
              <w:rPr>
                <w:rFonts w:cs="Times New Roman"/>
                <w:color w:val="000000"/>
                <w:sz w:val="24"/>
                <w:szCs w:val="24"/>
              </w:rPr>
            </w:pPr>
            <w:r>
              <w:rPr>
                <w:rFonts w:cs="Times New Roman"/>
                <w:color w:val="000000"/>
                <w:sz w:val="24"/>
                <w:szCs w:val="24"/>
              </w:rPr>
              <w:t> </w:t>
            </w:r>
          </w:p>
        </w:tc>
        <w:tc>
          <w:tcPr>
            <w:tcW w:w="541" w:type="pct"/>
            <w:tcBorders>
              <w:top w:val="single" w:sz="4" w:space="0" w:color="auto"/>
              <w:left w:val="single" w:sz="4" w:space="0" w:color="auto"/>
              <w:bottom w:val="single" w:sz="4" w:space="0" w:color="auto"/>
              <w:right w:val="single" w:sz="4" w:space="0" w:color="auto"/>
            </w:tcBorders>
          </w:tcPr>
          <w:p w14:paraId="22BAF99D" w14:textId="77777777" w:rsidR="00CF1E00" w:rsidRDefault="00CF1E00" w:rsidP="00D96F07">
            <w:pPr>
              <w:widowControl w:val="0"/>
              <w:spacing w:after="0" w:line="240" w:lineRule="auto"/>
              <w:rPr>
                <w:rFonts w:cs="Times New Roman"/>
                <w:color w:val="000000"/>
                <w:sz w:val="24"/>
                <w:szCs w:val="24"/>
              </w:rPr>
            </w:pPr>
          </w:p>
        </w:tc>
      </w:tr>
      <w:tr w:rsidR="00CF1E00" w14:paraId="79815AE1" w14:textId="77777777" w:rsidTr="009B43AB">
        <w:trPr>
          <w:trHeight w:val="58"/>
        </w:trPr>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6FEC4AB6" w14:textId="77777777" w:rsidR="00CF1E00" w:rsidRDefault="00CF1E00" w:rsidP="00D96F07">
            <w:pPr>
              <w:widowControl w:val="0"/>
              <w:spacing w:after="0" w:line="240" w:lineRule="auto"/>
              <w:ind w:left="108"/>
              <w:rPr>
                <w:rFonts w:cs="Times New Roman"/>
                <w:color w:val="000000"/>
                <w:sz w:val="23"/>
                <w:szCs w:val="23"/>
              </w:rPr>
            </w:pPr>
            <w:r>
              <w:rPr>
                <w:rFonts w:cs="Times New Roman"/>
                <w:color w:val="000000"/>
                <w:sz w:val="23"/>
                <w:szCs w:val="23"/>
              </w:rPr>
              <w:lastRenderedPageBreak/>
              <w:t>наличие выделенных стоянок для автотранспортных средств инвалидов</w:t>
            </w:r>
          </w:p>
        </w:tc>
        <w:tc>
          <w:tcPr>
            <w:tcW w:w="1394" w:type="pct"/>
            <w:tcBorders>
              <w:top w:val="single" w:sz="4" w:space="0" w:color="auto"/>
              <w:left w:val="single" w:sz="4" w:space="0" w:color="auto"/>
              <w:bottom w:val="single" w:sz="4" w:space="0" w:color="000000"/>
              <w:right w:val="single" w:sz="4" w:space="0" w:color="000000"/>
            </w:tcBorders>
            <w:shd w:val="clear" w:color="auto" w:fill="auto"/>
            <w:vAlign w:val="bottom"/>
          </w:tcPr>
          <w:p w14:paraId="56FB2C84"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t xml:space="preserve">- размещение специальных парковочных мест рядом друг с другом, </w:t>
            </w:r>
          </w:p>
          <w:p w14:paraId="7CE79C4A"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t>- обозначение их местонахождения указателем, расположенным рядом с главным входом в здание;</w:t>
            </w:r>
          </w:p>
          <w:p w14:paraId="5C63C901"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t>- обозначение специальных парковочных мест наземной разметкой с обозначением как на поверхности парковки, так и с помощью вертикального знака;</w:t>
            </w:r>
          </w:p>
          <w:p w14:paraId="7B230A98"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t>- создание системы управления/наблюдения, чтобы выделенные специальные парковочные места использовались только инвалидами;</w:t>
            </w:r>
          </w:p>
          <w:p w14:paraId="0A5A6441"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t>- расположение специальных парковочных мест как можно ближе к входу в сооружение</w:t>
            </w:r>
          </w:p>
          <w:p w14:paraId="48C4CEFB"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t>- возможность посадки в транспортное средство и высадки из него перед входом в объект,</w:t>
            </w:r>
          </w:p>
        </w:tc>
        <w:tc>
          <w:tcPr>
            <w:tcW w:w="496" w:type="pct"/>
            <w:tcBorders>
              <w:top w:val="single" w:sz="4" w:space="0" w:color="000000"/>
              <w:left w:val="none" w:sz="4" w:space="0" w:color="000000"/>
              <w:bottom w:val="single" w:sz="4" w:space="0" w:color="000000"/>
              <w:right w:val="single" w:sz="4" w:space="0" w:color="000000"/>
            </w:tcBorders>
          </w:tcPr>
          <w:p w14:paraId="414543F5" w14:textId="77777777" w:rsidR="00CF1E00" w:rsidRDefault="00CF1E00" w:rsidP="00D96F07">
            <w:pPr>
              <w:widowControl w:val="0"/>
              <w:spacing w:after="0" w:line="240" w:lineRule="auto"/>
              <w:rPr>
                <w:rFonts w:cs="Times New Roman"/>
                <w:color w:val="000000"/>
                <w:sz w:val="24"/>
                <w:szCs w:val="24"/>
              </w:rPr>
            </w:pPr>
          </w:p>
        </w:tc>
        <w:tc>
          <w:tcPr>
            <w:tcW w:w="721" w:type="pct"/>
            <w:tcBorders>
              <w:top w:val="single" w:sz="4" w:space="0" w:color="000000"/>
              <w:left w:val="single" w:sz="4" w:space="0" w:color="000000"/>
              <w:bottom w:val="single" w:sz="4" w:space="0" w:color="000000"/>
              <w:right w:val="single" w:sz="4" w:space="0" w:color="000000"/>
            </w:tcBorders>
          </w:tcPr>
          <w:p w14:paraId="194CE081" w14:textId="77777777" w:rsidR="00CF1E00" w:rsidRDefault="00CF1E00" w:rsidP="00D96F07">
            <w:pPr>
              <w:widowControl w:val="0"/>
              <w:spacing w:after="0" w:line="240" w:lineRule="auto"/>
              <w:rPr>
                <w:rFonts w:cs="Times New Roman"/>
                <w:color w:val="000000"/>
                <w:sz w:val="24"/>
                <w:szCs w:val="24"/>
              </w:rPr>
            </w:pPr>
          </w:p>
        </w:tc>
        <w:tc>
          <w:tcPr>
            <w:tcW w:w="451" w:type="pct"/>
            <w:tcBorders>
              <w:top w:val="single" w:sz="4" w:space="0" w:color="000000"/>
              <w:left w:val="single" w:sz="4" w:space="0" w:color="000000"/>
              <w:bottom w:val="single" w:sz="4" w:space="0" w:color="000000"/>
              <w:right w:val="single" w:sz="4" w:space="0" w:color="auto"/>
            </w:tcBorders>
          </w:tcPr>
          <w:p w14:paraId="354D67D1" w14:textId="77777777" w:rsidR="00CF1E00" w:rsidRDefault="00CF1E00" w:rsidP="00D96F07">
            <w:pPr>
              <w:widowControl w:val="0"/>
              <w:spacing w:after="0" w:line="240" w:lineRule="auto"/>
              <w:rPr>
                <w:rFonts w:cs="Times New Roman"/>
                <w:color w:val="000000"/>
                <w:sz w:val="24"/>
                <w:szCs w:val="24"/>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bottom"/>
          </w:tcPr>
          <w:p w14:paraId="7594842E" w14:textId="77777777" w:rsidR="00CF1E00" w:rsidRDefault="00CF1E00" w:rsidP="00D96F07">
            <w:pPr>
              <w:widowControl w:val="0"/>
              <w:spacing w:after="0" w:line="240" w:lineRule="auto"/>
              <w:rPr>
                <w:rFonts w:cs="Times New Roman"/>
                <w:color w:val="000000"/>
                <w:sz w:val="24"/>
                <w:szCs w:val="24"/>
              </w:rPr>
            </w:pPr>
            <w:r>
              <w:rPr>
                <w:rFonts w:cs="Times New Roman"/>
                <w:color w:val="000000"/>
                <w:sz w:val="24"/>
                <w:szCs w:val="24"/>
              </w:rPr>
              <w:t> </w:t>
            </w:r>
          </w:p>
          <w:p w14:paraId="5D9FCEF2" w14:textId="77777777" w:rsidR="00CF1E00" w:rsidRDefault="00CF1E00" w:rsidP="00D96F07">
            <w:pPr>
              <w:widowControl w:val="0"/>
              <w:spacing w:after="0" w:line="240" w:lineRule="auto"/>
              <w:rPr>
                <w:rFonts w:cs="Times New Roman"/>
                <w:color w:val="000000"/>
                <w:sz w:val="24"/>
                <w:szCs w:val="24"/>
              </w:rPr>
            </w:pPr>
            <w:r>
              <w:rPr>
                <w:rFonts w:cs="Times New Roman"/>
                <w:color w:val="000000"/>
                <w:sz w:val="24"/>
                <w:szCs w:val="24"/>
              </w:rPr>
              <w:t> </w:t>
            </w:r>
          </w:p>
        </w:tc>
        <w:tc>
          <w:tcPr>
            <w:tcW w:w="541" w:type="pct"/>
            <w:tcBorders>
              <w:top w:val="single" w:sz="4" w:space="0" w:color="auto"/>
              <w:left w:val="single" w:sz="4" w:space="0" w:color="auto"/>
              <w:bottom w:val="single" w:sz="4" w:space="0" w:color="000000"/>
              <w:right w:val="single" w:sz="4" w:space="0" w:color="000000"/>
            </w:tcBorders>
          </w:tcPr>
          <w:p w14:paraId="56D30C07" w14:textId="77777777" w:rsidR="00CF1E00" w:rsidRDefault="00CF1E00" w:rsidP="00D96F07">
            <w:pPr>
              <w:widowControl w:val="0"/>
              <w:spacing w:after="0" w:line="240" w:lineRule="auto"/>
              <w:rPr>
                <w:rFonts w:cs="Times New Roman"/>
                <w:color w:val="000000"/>
                <w:sz w:val="24"/>
                <w:szCs w:val="24"/>
              </w:rPr>
            </w:pPr>
          </w:p>
        </w:tc>
      </w:tr>
      <w:tr w:rsidR="00CF1E00" w14:paraId="6D618F75" w14:textId="77777777" w:rsidTr="009B43AB">
        <w:trPr>
          <w:trHeight w:val="510"/>
        </w:trPr>
        <w:tc>
          <w:tcPr>
            <w:tcW w:w="767" w:type="pct"/>
            <w:tcBorders>
              <w:top w:val="single" w:sz="4" w:space="0" w:color="auto"/>
              <w:left w:val="single" w:sz="4" w:space="0" w:color="auto"/>
              <w:bottom w:val="single" w:sz="4" w:space="0" w:color="000000"/>
              <w:right w:val="single" w:sz="4" w:space="0" w:color="000000"/>
            </w:tcBorders>
            <w:shd w:val="clear" w:color="auto" w:fill="auto"/>
            <w:vAlign w:val="center"/>
          </w:tcPr>
          <w:p w14:paraId="728870FB" w14:textId="77777777" w:rsidR="00CF1E00" w:rsidRDefault="00CF1E00" w:rsidP="00D96F07">
            <w:pPr>
              <w:widowControl w:val="0"/>
              <w:spacing w:after="0" w:line="240" w:lineRule="auto"/>
              <w:ind w:left="108"/>
              <w:rPr>
                <w:rFonts w:cs="Times New Roman"/>
                <w:color w:val="000000"/>
                <w:sz w:val="23"/>
                <w:szCs w:val="23"/>
              </w:rPr>
            </w:pPr>
            <w:r>
              <w:rPr>
                <w:rFonts w:cs="Times New Roman"/>
                <w:color w:val="000000"/>
                <w:sz w:val="23"/>
                <w:szCs w:val="23"/>
              </w:rPr>
              <w:t>наличие адаптированных лифтов, поручней, расширенных дверных проемов</w:t>
            </w:r>
          </w:p>
        </w:tc>
        <w:tc>
          <w:tcPr>
            <w:tcW w:w="139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7634823"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t>- обеспечение противоскользящих свойств ступеней на лестницах,</w:t>
            </w:r>
          </w:p>
          <w:p w14:paraId="36D369C4"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t xml:space="preserve">- обеспечено отличие по цвету и яркости предохранительной оковки каждой ступени лестниц от примыкающей к ней ступени, </w:t>
            </w:r>
          </w:p>
          <w:p w14:paraId="678D5234"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t>- устройство входного вестибюля оборудовано с учетом предоставления инвалиду в кресле-коляске возможности проезда и поворота по ширине и длине помещения (не менее</w:t>
            </w:r>
            <w:r>
              <w:rPr>
                <w:rFonts w:cs="Times New Roman"/>
                <w:color w:val="000000"/>
                <w:sz w:val="20"/>
                <w:szCs w:val="20"/>
              </w:rPr>
              <w:br/>
              <w:t>1,8 м);</w:t>
            </w:r>
          </w:p>
          <w:p w14:paraId="3397721A"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lastRenderedPageBreak/>
              <w:t xml:space="preserve">- вдоль свободных участков стен в безбарьерной зоне организации предусмотрены опорные поручни на высоте 0,7 и 0,9 м </w:t>
            </w:r>
          </w:p>
        </w:tc>
        <w:tc>
          <w:tcPr>
            <w:tcW w:w="496" w:type="pct"/>
            <w:tcBorders>
              <w:top w:val="single" w:sz="4" w:space="0" w:color="000000"/>
              <w:left w:val="single" w:sz="4" w:space="0" w:color="000000"/>
              <w:bottom w:val="single" w:sz="4" w:space="0" w:color="000000"/>
              <w:right w:val="single" w:sz="4" w:space="0" w:color="000000"/>
            </w:tcBorders>
          </w:tcPr>
          <w:p w14:paraId="540127C9" w14:textId="77777777" w:rsidR="00CF1E00" w:rsidRDefault="00CF1E00" w:rsidP="00D96F07">
            <w:pPr>
              <w:widowControl w:val="0"/>
              <w:spacing w:after="0" w:line="240" w:lineRule="auto"/>
              <w:rPr>
                <w:rFonts w:cs="Times New Roman"/>
                <w:color w:val="000000"/>
                <w:sz w:val="24"/>
                <w:szCs w:val="24"/>
              </w:rPr>
            </w:pPr>
          </w:p>
        </w:tc>
        <w:tc>
          <w:tcPr>
            <w:tcW w:w="721" w:type="pct"/>
            <w:tcBorders>
              <w:top w:val="single" w:sz="4" w:space="0" w:color="000000"/>
              <w:left w:val="single" w:sz="4" w:space="0" w:color="000000"/>
              <w:bottom w:val="single" w:sz="4" w:space="0" w:color="000000"/>
              <w:right w:val="single" w:sz="4" w:space="0" w:color="000000"/>
            </w:tcBorders>
          </w:tcPr>
          <w:p w14:paraId="4B6029C7" w14:textId="77777777" w:rsidR="00CF1E00" w:rsidRDefault="00CF1E00" w:rsidP="00D96F07">
            <w:pPr>
              <w:widowControl w:val="0"/>
              <w:spacing w:after="0" w:line="240" w:lineRule="auto"/>
              <w:rPr>
                <w:rFonts w:cs="Times New Roman"/>
                <w:color w:val="000000"/>
                <w:sz w:val="24"/>
                <w:szCs w:val="24"/>
              </w:rPr>
            </w:pPr>
          </w:p>
        </w:tc>
        <w:tc>
          <w:tcPr>
            <w:tcW w:w="451" w:type="pct"/>
            <w:tcBorders>
              <w:top w:val="single" w:sz="4" w:space="0" w:color="000000"/>
              <w:left w:val="single" w:sz="4" w:space="0" w:color="000000"/>
              <w:bottom w:val="single" w:sz="4" w:space="0" w:color="000000"/>
              <w:right w:val="single" w:sz="4" w:space="0" w:color="000000"/>
            </w:tcBorders>
          </w:tcPr>
          <w:p w14:paraId="432F9661" w14:textId="77777777" w:rsidR="00CF1E00" w:rsidRDefault="00CF1E00" w:rsidP="00D96F07">
            <w:pPr>
              <w:widowControl w:val="0"/>
              <w:spacing w:after="0" w:line="240" w:lineRule="auto"/>
              <w:rPr>
                <w:rFonts w:cs="Times New Roman"/>
                <w:color w:val="000000"/>
                <w:sz w:val="24"/>
                <w:szCs w:val="24"/>
              </w:rPr>
            </w:pPr>
          </w:p>
        </w:tc>
        <w:tc>
          <w:tcPr>
            <w:tcW w:w="631" w:type="pct"/>
            <w:tcBorders>
              <w:top w:val="single" w:sz="4" w:space="0" w:color="auto"/>
              <w:left w:val="single" w:sz="4" w:space="0" w:color="000000"/>
              <w:bottom w:val="single" w:sz="4" w:space="0" w:color="000000"/>
              <w:right w:val="single" w:sz="4" w:space="0" w:color="000000"/>
            </w:tcBorders>
            <w:shd w:val="clear" w:color="auto" w:fill="auto"/>
            <w:vAlign w:val="bottom"/>
          </w:tcPr>
          <w:p w14:paraId="13A8CDF9" w14:textId="77777777" w:rsidR="00CF1E00" w:rsidRDefault="00CF1E00" w:rsidP="00D96F07">
            <w:pPr>
              <w:widowControl w:val="0"/>
              <w:spacing w:after="0" w:line="240" w:lineRule="auto"/>
              <w:rPr>
                <w:rFonts w:cs="Times New Roman"/>
                <w:color w:val="000000"/>
                <w:sz w:val="24"/>
                <w:szCs w:val="24"/>
              </w:rPr>
            </w:pPr>
          </w:p>
        </w:tc>
        <w:tc>
          <w:tcPr>
            <w:tcW w:w="541" w:type="pct"/>
            <w:tcBorders>
              <w:top w:val="none" w:sz="4" w:space="0" w:color="000000"/>
              <w:left w:val="single" w:sz="4" w:space="0" w:color="000000"/>
              <w:bottom w:val="single" w:sz="4" w:space="0" w:color="000000"/>
              <w:right w:val="single" w:sz="4" w:space="0" w:color="000000"/>
            </w:tcBorders>
          </w:tcPr>
          <w:p w14:paraId="4DF28EEA" w14:textId="77777777" w:rsidR="00CF1E00" w:rsidRDefault="00CF1E00" w:rsidP="00D96F07">
            <w:pPr>
              <w:widowControl w:val="0"/>
              <w:spacing w:after="0" w:line="240" w:lineRule="auto"/>
              <w:rPr>
                <w:rFonts w:cs="Times New Roman"/>
                <w:color w:val="000000"/>
                <w:sz w:val="24"/>
                <w:szCs w:val="24"/>
              </w:rPr>
            </w:pPr>
          </w:p>
        </w:tc>
      </w:tr>
      <w:tr w:rsidR="00CF1E00" w14:paraId="1CCF27ED" w14:textId="77777777" w:rsidTr="009B43AB">
        <w:trPr>
          <w:trHeight w:val="510"/>
        </w:trPr>
        <w:tc>
          <w:tcPr>
            <w:tcW w:w="767" w:type="pct"/>
            <w:tcBorders>
              <w:top w:val="none" w:sz="4" w:space="0" w:color="000000"/>
              <w:left w:val="single" w:sz="4" w:space="0" w:color="auto"/>
              <w:bottom w:val="single" w:sz="4" w:space="0" w:color="auto"/>
              <w:right w:val="single" w:sz="4" w:space="0" w:color="000000"/>
            </w:tcBorders>
            <w:shd w:val="clear" w:color="auto" w:fill="auto"/>
            <w:vAlign w:val="center"/>
          </w:tcPr>
          <w:p w14:paraId="52C95D49" w14:textId="77777777" w:rsidR="00CF1E00" w:rsidRDefault="00CF1E00" w:rsidP="00D96F07">
            <w:pPr>
              <w:widowControl w:val="0"/>
              <w:spacing w:after="0" w:line="240" w:lineRule="auto"/>
              <w:ind w:left="108"/>
              <w:rPr>
                <w:rFonts w:cs="Times New Roman"/>
                <w:color w:val="000000"/>
                <w:sz w:val="23"/>
                <w:szCs w:val="23"/>
              </w:rPr>
            </w:pPr>
            <w:r>
              <w:rPr>
                <w:rFonts w:cs="Times New Roman"/>
                <w:color w:val="000000"/>
                <w:sz w:val="23"/>
                <w:szCs w:val="23"/>
              </w:rPr>
              <w:lastRenderedPageBreak/>
              <w:t>наличие сменных кресел-колясок</w:t>
            </w:r>
          </w:p>
        </w:tc>
        <w:tc>
          <w:tcPr>
            <w:tcW w:w="1394" w:type="pct"/>
            <w:tcBorders>
              <w:top w:val="single" w:sz="4" w:space="0" w:color="000000"/>
              <w:left w:val="none" w:sz="4" w:space="0" w:color="000000"/>
              <w:bottom w:val="single" w:sz="4" w:space="0" w:color="auto"/>
              <w:right w:val="single" w:sz="4" w:space="0" w:color="000000"/>
            </w:tcBorders>
            <w:shd w:val="clear" w:color="auto" w:fill="auto"/>
            <w:vAlign w:val="bottom"/>
          </w:tcPr>
          <w:p w14:paraId="120C9503"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t>- имеются в наличии сменные кресла-коляски в количестве, достаточном для обеспечения не менее 10% контингента получателей услуг-инвалидов единовременно, но не менее одного</w:t>
            </w:r>
          </w:p>
        </w:tc>
        <w:tc>
          <w:tcPr>
            <w:tcW w:w="496" w:type="pct"/>
            <w:tcBorders>
              <w:top w:val="single" w:sz="4" w:space="0" w:color="000000"/>
              <w:left w:val="none" w:sz="4" w:space="0" w:color="000000"/>
              <w:bottom w:val="single" w:sz="4" w:space="0" w:color="000000"/>
              <w:right w:val="single" w:sz="4" w:space="0" w:color="000000"/>
            </w:tcBorders>
          </w:tcPr>
          <w:p w14:paraId="07BD3F41" w14:textId="77777777" w:rsidR="00CF1E00" w:rsidRDefault="00CF1E00" w:rsidP="00D96F07">
            <w:pPr>
              <w:widowControl w:val="0"/>
              <w:spacing w:after="0" w:line="240" w:lineRule="auto"/>
              <w:rPr>
                <w:rFonts w:cs="Times New Roman"/>
                <w:color w:val="000000"/>
                <w:sz w:val="24"/>
                <w:szCs w:val="24"/>
              </w:rPr>
            </w:pPr>
          </w:p>
        </w:tc>
        <w:tc>
          <w:tcPr>
            <w:tcW w:w="721" w:type="pct"/>
            <w:tcBorders>
              <w:top w:val="single" w:sz="4" w:space="0" w:color="000000"/>
              <w:left w:val="single" w:sz="4" w:space="0" w:color="000000"/>
              <w:bottom w:val="single" w:sz="4" w:space="0" w:color="000000"/>
              <w:right w:val="single" w:sz="4" w:space="0" w:color="000000"/>
            </w:tcBorders>
          </w:tcPr>
          <w:p w14:paraId="023045B5" w14:textId="77777777" w:rsidR="00CF1E00" w:rsidRDefault="00CF1E00" w:rsidP="00D96F07">
            <w:pPr>
              <w:widowControl w:val="0"/>
              <w:spacing w:after="0" w:line="240" w:lineRule="auto"/>
              <w:rPr>
                <w:rFonts w:cs="Times New Roman"/>
                <w:color w:val="000000"/>
                <w:sz w:val="24"/>
                <w:szCs w:val="24"/>
              </w:rPr>
            </w:pPr>
          </w:p>
        </w:tc>
        <w:tc>
          <w:tcPr>
            <w:tcW w:w="451" w:type="pct"/>
            <w:tcBorders>
              <w:top w:val="single" w:sz="4" w:space="0" w:color="000000"/>
              <w:left w:val="single" w:sz="4" w:space="0" w:color="000000"/>
              <w:bottom w:val="single" w:sz="4" w:space="0" w:color="000000"/>
              <w:right w:val="single" w:sz="4" w:space="0" w:color="000000"/>
            </w:tcBorders>
          </w:tcPr>
          <w:p w14:paraId="10EEE0DC" w14:textId="77777777" w:rsidR="00CF1E00" w:rsidRDefault="00CF1E00" w:rsidP="00D96F07">
            <w:pPr>
              <w:widowControl w:val="0"/>
              <w:spacing w:after="0" w:line="240" w:lineRule="auto"/>
              <w:rPr>
                <w:rFonts w:cs="Times New Roman"/>
                <w:color w:val="000000"/>
                <w:sz w:val="24"/>
                <w:szCs w:val="24"/>
              </w:rPr>
            </w:pPr>
          </w:p>
        </w:tc>
        <w:tc>
          <w:tcPr>
            <w:tcW w:w="631" w:type="pct"/>
            <w:tcBorders>
              <w:top w:val="none" w:sz="4" w:space="0" w:color="000000"/>
              <w:left w:val="single" w:sz="4" w:space="0" w:color="000000"/>
              <w:bottom w:val="single" w:sz="4" w:space="0" w:color="auto"/>
              <w:right w:val="single" w:sz="4" w:space="0" w:color="000000"/>
            </w:tcBorders>
            <w:shd w:val="clear" w:color="auto" w:fill="auto"/>
            <w:vAlign w:val="bottom"/>
          </w:tcPr>
          <w:p w14:paraId="373522EE" w14:textId="77777777" w:rsidR="00CF1E00" w:rsidRDefault="00CF1E00" w:rsidP="00D96F07">
            <w:pPr>
              <w:widowControl w:val="0"/>
              <w:spacing w:after="0" w:line="240" w:lineRule="auto"/>
              <w:rPr>
                <w:rFonts w:cs="Times New Roman"/>
                <w:color w:val="000000"/>
                <w:sz w:val="24"/>
                <w:szCs w:val="24"/>
              </w:rPr>
            </w:pPr>
          </w:p>
        </w:tc>
        <w:tc>
          <w:tcPr>
            <w:tcW w:w="541" w:type="pct"/>
            <w:tcBorders>
              <w:top w:val="none" w:sz="4" w:space="0" w:color="000000"/>
              <w:left w:val="single" w:sz="4" w:space="0" w:color="000000"/>
              <w:bottom w:val="single" w:sz="4" w:space="0" w:color="auto"/>
              <w:right w:val="single" w:sz="4" w:space="0" w:color="000000"/>
            </w:tcBorders>
          </w:tcPr>
          <w:p w14:paraId="0C89C820" w14:textId="77777777" w:rsidR="00CF1E00" w:rsidRDefault="00CF1E00" w:rsidP="00D96F07">
            <w:pPr>
              <w:widowControl w:val="0"/>
              <w:spacing w:after="0" w:line="240" w:lineRule="auto"/>
              <w:rPr>
                <w:rFonts w:cs="Times New Roman"/>
                <w:color w:val="000000"/>
                <w:sz w:val="24"/>
                <w:szCs w:val="24"/>
              </w:rPr>
            </w:pPr>
          </w:p>
        </w:tc>
      </w:tr>
      <w:tr w:rsidR="00CF1E00" w14:paraId="580B1496" w14:textId="77777777" w:rsidTr="009B43AB">
        <w:trPr>
          <w:trHeight w:val="510"/>
        </w:trPr>
        <w:tc>
          <w:tcPr>
            <w:tcW w:w="767" w:type="pct"/>
            <w:tcBorders>
              <w:top w:val="single" w:sz="4" w:space="0" w:color="auto"/>
              <w:left w:val="single" w:sz="4" w:space="0" w:color="auto"/>
              <w:bottom w:val="single" w:sz="4" w:space="0" w:color="auto"/>
              <w:right w:val="single" w:sz="4" w:space="0" w:color="auto"/>
            </w:tcBorders>
            <w:shd w:val="clear" w:color="auto" w:fill="auto"/>
            <w:vAlign w:val="center"/>
          </w:tcPr>
          <w:p w14:paraId="523B80B2" w14:textId="77777777" w:rsidR="00CF1E00" w:rsidRDefault="00CF1E00" w:rsidP="00D96F07">
            <w:pPr>
              <w:widowControl w:val="0"/>
              <w:spacing w:after="0" w:line="240" w:lineRule="auto"/>
              <w:ind w:left="108"/>
              <w:rPr>
                <w:rFonts w:cs="Times New Roman"/>
                <w:color w:val="000000"/>
                <w:sz w:val="23"/>
                <w:szCs w:val="23"/>
              </w:rPr>
            </w:pPr>
            <w:r>
              <w:rPr>
                <w:rFonts w:cs="Times New Roman"/>
                <w:color w:val="000000"/>
                <w:sz w:val="23"/>
                <w:szCs w:val="23"/>
              </w:rPr>
              <w:t xml:space="preserve">наличие специально оборудованных для инвалидов </w:t>
            </w:r>
          </w:p>
          <w:p w14:paraId="4FC4FF16" w14:textId="77777777" w:rsidR="00CF1E00" w:rsidRDefault="00CF1E00" w:rsidP="00D96F07">
            <w:pPr>
              <w:widowControl w:val="0"/>
              <w:spacing w:after="0" w:line="240" w:lineRule="auto"/>
              <w:ind w:left="108"/>
              <w:rPr>
                <w:rFonts w:cs="Times New Roman"/>
                <w:color w:val="000000"/>
                <w:sz w:val="23"/>
                <w:szCs w:val="23"/>
              </w:rPr>
            </w:pPr>
            <w:r>
              <w:rPr>
                <w:rFonts w:cs="Times New Roman"/>
                <w:color w:val="000000"/>
                <w:sz w:val="23"/>
                <w:szCs w:val="23"/>
              </w:rPr>
              <w:t xml:space="preserve">санитарно- гигиенических помещений </w:t>
            </w:r>
          </w:p>
        </w:tc>
        <w:tc>
          <w:tcPr>
            <w:tcW w:w="1394" w:type="pct"/>
            <w:tcBorders>
              <w:top w:val="single" w:sz="4" w:space="0" w:color="auto"/>
              <w:left w:val="single" w:sz="4" w:space="0" w:color="auto"/>
              <w:bottom w:val="single" w:sz="4" w:space="0" w:color="auto"/>
              <w:right w:val="single" w:sz="4" w:space="0" w:color="auto"/>
            </w:tcBorders>
            <w:shd w:val="clear" w:color="auto" w:fill="auto"/>
            <w:vAlign w:val="bottom"/>
          </w:tcPr>
          <w:p w14:paraId="537AC156" w14:textId="77777777" w:rsidR="00CF1E00" w:rsidRDefault="00CF1E00" w:rsidP="00D96F07">
            <w:pPr>
              <w:widowControl w:val="0"/>
              <w:spacing w:after="0" w:line="240" w:lineRule="auto"/>
              <w:ind w:right="-247"/>
              <w:rPr>
                <w:rFonts w:cs="Times New Roman"/>
                <w:color w:val="000000"/>
                <w:sz w:val="20"/>
                <w:szCs w:val="20"/>
              </w:rPr>
            </w:pPr>
            <w:r>
              <w:rPr>
                <w:rFonts w:cs="Times New Roman"/>
                <w:color w:val="000000"/>
                <w:sz w:val="20"/>
                <w:szCs w:val="20"/>
              </w:rPr>
              <w:t>- санитарно-гигиенические помещения размещены в непосредственной близости (доступности) от основных входов, въездов, коммуникационных узлов здания организации,</w:t>
            </w:r>
          </w:p>
          <w:p w14:paraId="2757F1FC"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t xml:space="preserve">- в санитарно- гигиенических помещениях имеется кнопка вызова персонала; </w:t>
            </w:r>
          </w:p>
          <w:p w14:paraId="73EB200B"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t xml:space="preserve">- ширина прохода между рядами кабин, между стеной и рядом кабин, между писсуарами и линией открытых дверей противостоящего ряда кабин - не менее 1,8 м </w:t>
            </w:r>
          </w:p>
          <w:p w14:paraId="1E393B7C"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t>- санитарные комнаты оборудованы опорными поручнями у унитазов и раковин;</w:t>
            </w:r>
          </w:p>
          <w:p w14:paraId="14ABD6B2"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t>- используются адаптационные приспособления для инвалидов (специальные унитазы, раковины, раковины для инвалидов с локтевым смесителем; травмобезопасный держатель (крючок); травмобезопасное поворотное зеркало; сенсорный дозатор мыла; тактильные пиктограммы и др.)</w:t>
            </w:r>
          </w:p>
        </w:tc>
        <w:tc>
          <w:tcPr>
            <w:tcW w:w="496" w:type="pct"/>
            <w:tcBorders>
              <w:top w:val="single" w:sz="4" w:space="0" w:color="000000"/>
              <w:left w:val="single" w:sz="4" w:space="0" w:color="auto"/>
              <w:bottom w:val="single" w:sz="4" w:space="0" w:color="000000"/>
              <w:right w:val="single" w:sz="4" w:space="0" w:color="000000"/>
            </w:tcBorders>
          </w:tcPr>
          <w:p w14:paraId="1F582B8E" w14:textId="77777777" w:rsidR="00CF1E00" w:rsidRDefault="00CF1E00" w:rsidP="00D96F07">
            <w:pPr>
              <w:widowControl w:val="0"/>
              <w:spacing w:after="0" w:line="240" w:lineRule="auto"/>
              <w:rPr>
                <w:rFonts w:cs="Times New Roman"/>
                <w:color w:val="000000"/>
                <w:sz w:val="24"/>
                <w:szCs w:val="24"/>
              </w:rPr>
            </w:pPr>
          </w:p>
        </w:tc>
        <w:tc>
          <w:tcPr>
            <w:tcW w:w="721" w:type="pct"/>
            <w:tcBorders>
              <w:top w:val="single" w:sz="4" w:space="0" w:color="000000"/>
              <w:left w:val="single" w:sz="4" w:space="0" w:color="000000"/>
              <w:bottom w:val="single" w:sz="4" w:space="0" w:color="000000"/>
              <w:right w:val="single" w:sz="4" w:space="0" w:color="000000"/>
            </w:tcBorders>
          </w:tcPr>
          <w:p w14:paraId="148BA59B" w14:textId="77777777" w:rsidR="00CF1E00" w:rsidRDefault="00CF1E00" w:rsidP="00D96F07">
            <w:pPr>
              <w:widowControl w:val="0"/>
              <w:spacing w:after="0" w:line="240" w:lineRule="auto"/>
              <w:rPr>
                <w:rFonts w:cs="Times New Roman"/>
                <w:color w:val="000000"/>
                <w:sz w:val="24"/>
                <w:szCs w:val="24"/>
              </w:rPr>
            </w:pPr>
          </w:p>
        </w:tc>
        <w:tc>
          <w:tcPr>
            <w:tcW w:w="451" w:type="pct"/>
            <w:tcBorders>
              <w:top w:val="single" w:sz="4" w:space="0" w:color="000000"/>
              <w:left w:val="single" w:sz="4" w:space="0" w:color="000000"/>
              <w:bottom w:val="single" w:sz="4" w:space="0" w:color="000000"/>
              <w:right w:val="single" w:sz="4" w:space="0" w:color="auto"/>
            </w:tcBorders>
          </w:tcPr>
          <w:p w14:paraId="4C5CD591" w14:textId="77777777" w:rsidR="00CF1E00" w:rsidRDefault="00CF1E00" w:rsidP="00D96F07">
            <w:pPr>
              <w:widowControl w:val="0"/>
              <w:spacing w:after="0" w:line="240" w:lineRule="auto"/>
              <w:rPr>
                <w:rFonts w:cs="Times New Roman"/>
                <w:color w:val="000000"/>
                <w:sz w:val="24"/>
                <w:szCs w:val="24"/>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bottom"/>
          </w:tcPr>
          <w:p w14:paraId="207A069A" w14:textId="77777777" w:rsidR="00CF1E00" w:rsidRDefault="00CF1E00" w:rsidP="00D96F07">
            <w:pPr>
              <w:widowControl w:val="0"/>
              <w:spacing w:after="0" w:line="240" w:lineRule="auto"/>
              <w:rPr>
                <w:rFonts w:cs="Times New Roman"/>
                <w:color w:val="000000"/>
                <w:sz w:val="24"/>
                <w:szCs w:val="24"/>
              </w:rPr>
            </w:pPr>
          </w:p>
        </w:tc>
        <w:tc>
          <w:tcPr>
            <w:tcW w:w="541" w:type="pct"/>
            <w:tcBorders>
              <w:top w:val="single" w:sz="4" w:space="0" w:color="auto"/>
              <w:left w:val="single" w:sz="4" w:space="0" w:color="auto"/>
              <w:bottom w:val="single" w:sz="4" w:space="0" w:color="auto"/>
              <w:right w:val="single" w:sz="4" w:space="0" w:color="auto"/>
            </w:tcBorders>
          </w:tcPr>
          <w:p w14:paraId="045BFD25" w14:textId="77777777" w:rsidR="00CF1E00" w:rsidRDefault="00CF1E00" w:rsidP="00D96F07">
            <w:pPr>
              <w:widowControl w:val="0"/>
              <w:spacing w:after="0" w:line="240" w:lineRule="auto"/>
              <w:rPr>
                <w:rFonts w:cs="Times New Roman"/>
                <w:color w:val="000000"/>
                <w:sz w:val="24"/>
                <w:szCs w:val="24"/>
              </w:rPr>
            </w:pPr>
          </w:p>
        </w:tc>
      </w:tr>
      <w:tr w:rsidR="00CF1E00" w14:paraId="28130A21" w14:textId="77777777" w:rsidTr="009B43AB">
        <w:trPr>
          <w:trHeight w:val="510"/>
        </w:trPr>
        <w:tc>
          <w:tcPr>
            <w:tcW w:w="2161" w:type="pct"/>
            <w:gridSpan w:val="2"/>
            <w:tcBorders>
              <w:top w:val="none" w:sz="4" w:space="0" w:color="000000"/>
              <w:left w:val="single" w:sz="4" w:space="0" w:color="auto"/>
              <w:bottom w:val="single" w:sz="4" w:space="0" w:color="000000"/>
              <w:right w:val="single" w:sz="4" w:space="0" w:color="000000"/>
            </w:tcBorders>
            <w:shd w:val="clear" w:color="auto" w:fill="auto"/>
            <w:vAlign w:val="center"/>
          </w:tcPr>
          <w:p w14:paraId="3C219569" w14:textId="77777777" w:rsidR="00CF1E00" w:rsidRDefault="00CF1E00" w:rsidP="00D96F07">
            <w:pPr>
              <w:widowControl w:val="0"/>
              <w:spacing w:after="0" w:line="240" w:lineRule="auto"/>
              <w:rPr>
                <w:rFonts w:cs="Times New Roman"/>
                <w:color w:val="000000"/>
                <w:sz w:val="24"/>
                <w:szCs w:val="24"/>
              </w:rPr>
            </w:pPr>
            <w:r>
              <w:rPr>
                <w:rFonts w:cs="Times New Roman"/>
                <w:b/>
                <w:color w:val="000000"/>
                <w:sz w:val="24"/>
                <w:szCs w:val="24"/>
              </w:rPr>
              <w:t>ВСЕГО выполненных условий доступности услуг</w:t>
            </w:r>
          </w:p>
        </w:tc>
        <w:tc>
          <w:tcPr>
            <w:tcW w:w="1216" w:type="pct"/>
            <w:gridSpan w:val="2"/>
            <w:tcBorders>
              <w:top w:val="single" w:sz="4" w:space="0" w:color="000000"/>
              <w:left w:val="none" w:sz="4" w:space="0" w:color="000000"/>
              <w:bottom w:val="single" w:sz="4" w:space="0" w:color="000000"/>
              <w:right w:val="single" w:sz="4" w:space="0" w:color="000000"/>
            </w:tcBorders>
            <w:shd w:val="clear" w:color="auto" w:fill="000000"/>
          </w:tcPr>
          <w:p w14:paraId="6F6DAB98" w14:textId="77777777" w:rsidR="00CF1E00" w:rsidRDefault="00CF1E00" w:rsidP="00D96F07">
            <w:pPr>
              <w:widowControl w:val="0"/>
              <w:spacing w:after="0" w:line="240" w:lineRule="auto"/>
              <w:rPr>
                <w:rFonts w:cs="Times New Roman"/>
                <w:color w:val="000000"/>
                <w:sz w:val="24"/>
                <w:szCs w:val="24"/>
              </w:rPr>
            </w:pPr>
          </w:p>
        </w:tc>
        <w:tc>
          <w:tcPr>
            <w:tcW w:w="451" w:type="pct"/>
            <w:tcBorders>
              <w:top w:val="single" w:sz="4" w:space="0" w:color="000000"/>
              <w:left w:val="single" w:sz="4" w:space="0" w:color="000000"/>
              <w:bottom w:val="single" w:sz="4" w:space="0" w:color="000000"/>
              <w:right w:val="single" w:sz="4" w:space="0" w:color="000000"/>
            </w:tcBorders>
          </w:tcPr>
          <w:p w14:paraId="5D5CC6E0" w14:textId="77777777" w:rsidR="00CF1E00" w:rsidRDefault="00CF1E00" w:rsidP="00D96F07">
            <w:pPr>
              <w:widowControl w:val="0"/>
              <w:spacing w:after="0" w:line="240" w:lineRule="auto"/>
              <w:jc w:val="center"/>
              <w:rPr>
                <w:rFonts w:cs="Times New Roman"/>
                <w:color w:val="000000"/>
                <w:sz w:val="24"/>
                <w:szCs w:val="24"/>
              </w:rPr>
            </w:pPr>
            <w:r>
              <w:rPr>
                <w:rFonts w:cs="Times New Roman"/>
                <w:i/>
                <w:color w:val="000000"/>
                <w:sz w:val="24"/>
                <w:szCs w:val="24"/>
              </w:rPr>
              <w:t>Сумма по столбцу</w:t>
            </w:r>
          </w:p>
        </w:tc>
        <w:tc>
          <w:tcPr>
            <w:tcW w:w="631" w:type="pct"/>
            <w:tcBorders>
              <w:top w:val="none" w:sz="4" w:space="0" w:color="000000"/>
              <w:left w:val="single" w:sz="4" w:space="0" w:color="000000"/>
              <w:bottom w:val="single" w:sz="4" w:space="0" w:color="000000"/>
              <w:right w:val="single" w:sz="4" w:space="0" w:color="000000"/>
            </w:tcBorders>
            <w:shd w:val="clear" w:color="auto" w:fill="auto"/>
            <w:vAlign w:val="bottom"/>
          </w:tcPr>
          <w:p w14:paraId="4B466580" w14:textId="77777777" w:rsidR="00CF1E00" w:rsidRDefault="00CF1E00" w:rsidP="00D96F07">
            <w:pPr>
              <w:widowControl w:val="0"/>
              <w:spacing w:after="0" w:line="240" w:lineRule="auto"/>
              <w:rPr>
                <w:rFonts w:cs="Times New Roman"/>
                <w:color w:val="000000"/>
                <w:sz w:val="24"/>
                <w:szCs w:val="24"/>
              </w:rPr>
            </w:pPr>
          </w:p>
        </w:tc>
        <w:tc>
          <w:tcPr>
            <w:tcW w:w="541" w:type="pct"/>
            <w:tcBorders>
              <w:top w:val="single" w:sz="4" w:space="0" w:color="auto"/>
              <w:left w:val="single" w:sz="4" w:space="0" w:color="000000"/>
              <w:bottom w:val="single" w:sz="4" w:space="0" w:color="000000"/>
              <w:right w:val="single" w:sz="4" w:space="0" w:color="000000"/>
            </w:tcBorders>
          </w:tcPr>
          <w:p w14:paraId="66B0CF71" w14:textId="77777777" w:rsidR="00CF1E00" w:rsidRDefault="00CF1E00" w:rsidP="00D96F07">
            <w:pPr>
              <w:widowControl w:val="0"/>
              <w:spacing w:after="0" w:line="240" w:lineRule="auto"/>
              <w:rPr>
                <w:rFonts w:cs="Times New Roman"/>
                <w:color w:val="000000"/>
                <w:sz w:val="24"/>
                <w:szCs w:val="24"/>
              </w:rPr>
            </w:pPr>
          </w:p>
        </w:tc>
      </w:tr>
      <w:tr w:rsidR="00CF1E00" w14:paraId="7F798F7B" w14:textId="77777777" w:rsidTr="009B43AB">
        <w:trPr>
          <w:trHeight w:val="20"/>
        </w:trPr>
        <w:tc>
          <w:tcPr>
            <w:tcW w:w="767" w:type="pct"/>
            <w:tcBorders>
              <w:top w:val="none" w:sz="4" w:space="0" w:color="000000"/>
              <w:left w:val="single" w:sz="4" w:space="0" w:color="auto"/>
              <w:bottom w:val="single" w:sz="4" w:space="0" w:color="000000"/>
              <w:right w:val="single" w:sz="4" w:space="0" w:color="000000"/>
            </w:tcBorders>
            <w:shd w:val="clear" w:color="auto" w:fill="D9D9D9"/>
            <w:vAlign w:val="center"/>
          </w:tcPr>
          <w:p w14:paraId="7D7852ED" w14:textId="77777777" w:rsidR="00CF1E00" w:rsidRDefault="00CF1E00" w:rsidP="00D96F07">
            <w:pPr>
              <w:widowControl w:val="0"/>
              <w:spacing w:after="0" w:line="240" w:lineRule="auto"/>
              <w:rPr>
                <w:rFonts w:cs="Times New Roman"/>
                <w:color w:val="000000"/>
              </w:rPr>
            </w:pPr>
            <w:r>
              <w:rPr>
                <w:rFonts w:cs="Times New Roman"/>
                <w:b/>
                <w:color w:val="000000"/>
              </w:rPr>
              <w:t>3.2. Обеспечение в организации социальной сферы условий доступности, позволяющих инвалидам получать услуги наравне с другими</w:t>
            </w:r>
          </w:p>
        </w:tc>
        <w:tc>
          <w:tcPr>
            <w:tcW w:w="1394" w:type="pct"/>
            <w:tcBorders>
              <w:top w:val="single" w:sz="4" w:space="0" w:color="000000"/>
              <w:left w:val="none" w:sz="4" w:space="0" w:color="000000"/>
              <w:bottom w:val="single" w:sz="4" w:space="0" w:color="000000"/>
              <w:right w:val="single" w:sz="4" w:space="0" w:color="000000"/>
            </w:tcBorders>
            <w:shd w:val="clear" w:color="auto" w:fill="D9D9D9"/>
            <w:vAlign w:val="center"/>
          </w:tcPr>
          <w:p w14:paraId="0C123E1E" w14:textId="77777777" w:rsidR="00CF1E00" w:rsidRDefault="00CF1E00" w:rsidP="00D96F07">
            <w:pPr>
              <w:widowControl w:val="0"/>
              <w:spacing w:after="0" w:line="240" w:lineRule="auto"/>
              <w:jc w:val="center"/>
              <w:rPr>
                <w:rFonts w:cs="Times New Roman"/>
                <w:color w:val="000000"/>
              </w:rPr>
            </w:pPr>
            <w:r>
              <w:rPr>
                <w:rFonts w:cs="Times New Roman"/>
                <w:b/>
                <w:color w:val="000000"/>
              </w:rPr>
              <w:t>Характеристика состояния</w:t>
            </w:r>
          </w:p>
        </w:tc>
        <w:tc>
          <w:tcPr>
            <w:tcW w:w="496" w:type="pct"/>
            <w:tcBorders>
              <w:top w:val="single" w:sz="4" w:space="0" w:color="000000"/>
              <w:left w:val="none" w:sz="4" w:space="0" w:color="000000"/>
              <w:bottom w:val="single" w:sz="4" w:space="0" w:color="000000"/>
              <w:right w:val="single" w:sz="4" w:space="0" w:color="000000"/>
            </w:tcBorders>
            <w:shd w:val="clear" w:color="auto" w:fill="D9D9D9"/>
            <w:vAlign w:val="center"/>
          </w:tcPr>
          <w:p w14:paraId="32E5CDA8" w14:textId="77777777" w:rsidR="00CF1E00" w:rsidRDefault="00CF1E00" w:rsidP="00D96F07">
            <w:pPr>
              <w:widowControl w:val="0"/>
              <w:spacing w:after="0" w:line="240" w:lineRule="auto"/>
              <w:jc w:val="center"/>
              <w:rPr>
                <w:rFonts w:cs="Times New Roman"/>
                <w:b/>
                <w:color w:val="000000"/>
              </w:rPr>
            </w:pPr>
            <w:r>
              <w:rPr>
                <w:rFonts w:cs="Times New Roman"/>
                <w:b/>
                <w:color w:val="000000"/>
              </w:rPr>
              <w:t>наличие</w:t>
            </w:r>
          </w:p>
          <w:p w14:paraId="350F67D2" w14:textId="77777777" w:rsidR="00CF1E00" w:rsidRDefault="00CF1E00" w:rsidP="00D96F07">
            <w:pPr>
              <w:widowControl w:val="0"/>
              <w:spacing w:after="0" w:line="240" w:lineRule="auto"/>
              <w:jc w:val="center"/>
              <w:rPr>
                <w:rFonts w:cs="Times New Roman"/>
                <w:i/>
                <w:color w:val="000000"/>
              </w:rPr>
            </w:pPr>
            <w:r>
              <w:rPr>
                <w:rFonts w:cs="Times New Roman"/>
                <w:i/>
                <w:color w:val="000000"/>
              </w:rPr>
              <w:t xml:space="preserve">1- да, </w:t>
            </w:r>
          </w:p>
          <w:p w14:paraId="2B0EA933" w14:textId="77777777" w:rsidR="00CF1E00" w:rsidRDefault="00CF1E00" w:rsidP="00D96F07">
            <w:pPr>
              <w:widowControl w:val="0"/>
              <w:spacing w:after="0" w:line="240" w:lineRule="auto"/>
              <w:jc w:val="center"/>
              <w:rPr>
                <w:rFonts w:cs="Times New Roman"/>
                <w:i/>
                <w:color w:val="000000"/>
              </w:rPr>
            </w:pPr>
            <w:r>
              <w:rPr>
                <w:rFonts w:cs="Times New Roman"/>
                <w:i/>
                <w:color w:val="000000"/>
              </w:rPr>
              <w:t>0 - нет</w:t>
            </w:r>
          </w:p>
        </w:tc>
        <w:tc>
          <w:tcPr>
            <w:tcW w:w="72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6C7DCF0F" w14:textId="77777777" w:rsidR="00CF1E00" w:rsidRDefault="00CF1E00" w:rsidP="00D96F07">
            <w:pPr>
              <w:widowControl w:val="0"/>
              <w:spacing w:after="0" w:line="240" w:lineRule="auto"/>
              <w:jc w:val="center"/>
              <w:rPr>
                <w:rFonts w:cs="Times New Roman"/>
                <w:b/>
                <w:color w:val="000000"/>
              </w:rPr>
            </w:pPr>
            <w:r>
              <w:rPr>
                <w:rFonts w:cs="Times New Roman"/>
                <w:b/>
                <w:color w:val="000000"/>
              </w:rPr>
              <w:t>Соответствие требованиям, состояние</w:t>
            </w:r>
          </w:p>
          <w:p w14:paraId="317D61DE" w14:textId="77777777" w:rsidR="00CF1E00" w:rsidRDefault="00CF1E00" w:rsidP="00D96F07">
            <w:pPr>
              <w:widowControl w:val="0"/>
              <w:spacing w:after="0" w:line="240" w:lineRule="auto"/>
              <w:ind w:left="-76" w:right="-109"/>
              <w:jc w:val="center"/>
              <w:rPr>
                <w:rFonts w:cs="Times New Roman"/>
                <w:i/>
                <w:color w:val="000000"/>
                <w:sz w:val="18"/>
                <w:szCs w:val="18"/>
              </w:rPr>
            </w:pPr>
            <w:r>
              <w:rPr>
                <w:rFonts w:cs="Times New Roman"/>
                <w:i/>
                <w:color w:val="000000"/>
                <w:sz w:val="18"/>
                <w:szCs w:val="18"/>
              </w:rPr>
              <w:t>1 – хорошее (все характеристики обеспечиваются)</w:t>
            </w:r>
          </w:p>
          <w:p w14:paraId="32205F63" w14:textId="77777777" w:rsidR="00CF1E00" w:rsidRDefault="00CF1E00" w:rsidP="00D96F07">
            <w:pPr>
              <w:widowControl w:val="0"/>
              <w:spacing w:after="0" w:line="240" w:lineRule="auto"/>
              <w:jc w:val="center"/>
              <w:rPr>
                <w:rFonts w:cs="Times New Roman"/>
                <w:i/>
                <w:color w:val="000000"/>
                <w:sz w:val="18"/>
                <w:szCs w:val="18"/>
              </w:rPr>
            </w:pPr>
            <w:r>
              <w:rPr>
                <w:rFonts w:cs="Times New Roman"/>
                <w:i/>
                <w:color w:val="000000"/>
                <w:sz w:val="18"/>
                <w:szCs w:val="18"/>
              </w:rPr>
              <w:t xml:space="preserve">0,5- удовлетворительное (часть характеристики отсутствует/не </w:t>
            </w:r>
            <w:r>
              <w:rPr>
                <w:rFonts w:cs="Times New Roman"/>
                <w:i/>
                <w:color w:val="000000"/>
                <w:sz w:val="18"/>
                <w:szCs w:val="18"/>
              </w:rPr>
              <w:lastRenderedPageBreak/>
              <w:t>выполнено)</w:t>
            </w:r>
          </w:p>
          <w:p w14:paraId="1EF8155C" w14:textId="77777777" w:rsidR="00CF1E00" w:rsidRDefault="00CF1E00" w:rsidP="00D96F07">
            <w:pPr>
              <w:widowControl w:val="0"/>
              <w:spacing w:after="0" w:line="240" w:lineRule="auto"/>
              <w:jc w:val="center"/>
              <w:rPr>
                <w:rFonts w:cs="Times New Roman"/>
                <w:b/>
                <w:color w:val="000000"/>
              </w:rPr>
            </w:pPr>
            <w:r>
              <w:rPr>
                <w:rFonts w:cs="Times New Roman"/>
                <w:i/>
                <w:color w:val="000000"/>
                <w:sz w:val="18"/>
                <w:szCs w:val="18"/>
              </w:rPr>
              <w:t>0 – неудовлетворительное (отсутствуют все или большая часть характеристик)</w:t>
            </w:r>
          </w:p>
        </w:tc>
        <w:tc>
          <w:tcPr>
            <w:tcW w:w="451" w:type="pct"/>
            <w:tcBorders>
              <w:top w:val="single" w:sz="4" w:space="0" w:color="000000"/>
              <w:left w:val="single" w:sz="4" w:space="0" w:color="000000"/>
              <w:bottom w:val="single" w:sz="4" w:space="0" w:color="000000"/>
              <w:right w:val="single" w:sz="4" w:space="0" w:color="000000"/>
            </w:tcBorders>
            <w:shd w:val="clear" w:color="auto" w:fill="D9D9D9"/>
          </w:tcPr>
          <w:p w14:paraId="2E582D56" w14:textId="77777777" w:rsidR="00CF1E00" w:rsidRDefault="00CF1E00" w:rsidP="00D96F07">
            <w:pPr>
              <w:widowControl w:val="0"/>
              <w:spacing w:after="0" w:line="240" w:lineRule="auto"/>
              <w:jc w:val="center"/>
              <w:rPr>
                <w:rFonts w:cs="Times New Roman"/>
                <w:b/>
                <w:color w:val="000000"/>
              </w:rPr>
            </w:pPr>
            <w:r>
              <w:rPr>
                <w:rFonts w:cs="Times New Roman"/>
                <w:b/>
                <w:color w:val="000000"/>
              </w:rPr>
              <w:lastRenderedPageBreak/>
              <w:t>Итоговая оценка</w:t>
            </w:r>
          </w:p>
          <w:p w14:paraId="07CFF797" w14:textId="77777777" w:rsidR="00CF1E00" w:rsidRDefault="00CF1E00" w:rsidP="00D96F07">
            <w:pPr>
              <w:widowControl w:val="0"/>
              <w:spacing w:after="0" w:line="240" w:lineRule="auto"/>
              <w:jc w:val="center"/>
              <w:rPr>
                <w:rFonts w:cs="Times New Roman"/>
                <w:i/>
                <w:color w:val="000000"/>
              </w:rPr>
            </w:pPr>
            <w:r>
              <w:rPr>
                <w:rFonts w:cs="Times New Roman"/>
                <w:i/>
                <w:color w:val="000000"/>
              </w:rPr>
              <w:t>произведение столбцов 3 и 4</w:t>
            </w:r>
          </w:p>
        </w:tc>
        <w:tc>
          <w:tcPr>
            <w:tcW w:w="63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05A09F0" w14:textId="77777777" w:rsidR="00CF1E00" w:rsidRDefault="00CF1E00" w:rsidP="00D96F07">
            <w:pPr>
              <w:widowControl w:val="0"/>
              <w:spacing w:after="0" w:line="240" w:lineRule="auto"/>
              <w:jc w:val="center"/>
              <w:rPr>
                <w:rFonts w:cs="Times New Roman"/>
                <w:color w:val="000000"/>
              </w:rPr>
            </w:pPr>
            <w:r>
              <w:rPr>
                <w:rFonts w:cs="Times New Roman"/>
                <w:b/>
                <w:color w:val="000000"/>
              </w:rPr>
              <w:t>Комментарии, замечания, выявленные недостатки</w:t>
            </w:r>
          </w:p>
        </w:tc>
        <w:tc>
          <w:tcPr>
            <w:tcW w:w="54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293C0ADD" w14:textId="74202BFF" w:rsidR="00CF1E00" w:rsidRDefault="00CF1E00" w:rsidP="00D96F07">
            <w:pPr>
              <w:widowControl w:val="0"/>
              <w:spacing w:after="0" w:line="240" w:lineRule="auto"/>
              <w:ind w:left="-112" w:right="-105"/>
              <w:jc w:val="center"/>
              <w:rPr>
                <w:rFonts w:cs="Times New Roman"/>
                <w:b/>
                <w:color w:val="000000"/>
              </w:rPr>
            </w:pPr>
            <w:r>
              <w:rPr>
                <w:rFonts w:cs="Times New Roman"/>
                <w:b/>
                <w:color w:val="000000"/>
              </w:rPr>
              <w:t xml:space="preserve">Номер фото/ скриншота, иного документа, </w:t>
            </w:r>
            <w:r w:rsidR="00541CB2">
              <w:rPr>
                <w:rFonts w:cs="Times New Roman"/>
                <w:b/>
                <w:color w:val="000000"/>
              </w:rPr>
              <w:t>подтверждающего</w:t>
            </w:r>
            <w:r>
              <w:rPr>
                <w:rFonts w:cs="Times New Roman"/>
                <w:b/>
                <w:color w:val="000000"/>
              </w:rPr>
              <w:t xml:space="preserve"> наличие и состояние условий доступности</w:t>
            </w:r>
          </w:p>
        </w:tc>
      </w:tr>
      <w:tr w:rsidR="00CF1E00" w14:paraId="6D8E7E29" w14:textId="77777777" w:rsidTr="009B43AB">
        <w:trPr>
          <w:trHeight w:val="20"/>
        </w:trPr>
        <w:tc>
          <w:tcPr>
            <w:tcW w:w="767" w:type="pct"/>
            <w:tcBorders>
              <w:top w:val="none" w:sz="4" w:space="0" w:color="000000"/>
              <w:left w:val="single" w:sz="4" w:space="0" w:color="auto"/>
              <w:bottom w:val="single" w:sz="4" w:space="0" w:color="auto"/>
              <w:right w:val="single" w:sz="4" w:space="0" w:color="000000"/>
            </w:tcBorders>
            <w:shd w:val="clear" w:color="auto" w:fill="D9D9D9"/>
            <w:vAlign w:val="center"/>
          </w:tcPr>
          <w:p w14:paraId="758261A8" w14:textId="77777777" w:rsidR="00CF1E00" w:rsidRDefault="00CF1E00" w:rsidP="00D96F07">
            <w:pPr>
              <w:widowControl w:val="0"/>
              <w:spacing w:after="0" w:line="240" w:lineRule="auto"/>
              <w:jc w:val="center"/>
              <w:rPr>
                <w:rFonts w:cs="Times New Roman"/>
                <w:b/>
                <w:color w:val="000000"/>
                <w:sz w:val="23"/>
                <w:szCs w:val="23"/>
              </w:rPr>
            </w:pPr>
            <w:r>
              <w:rPr>
                <w:rFonts w:cs="Times New Roman"/>
                <w:b/>
                <w:color w:val="000000"/>
                <w:sz w:val="23"/>
                <w:szCs w:val="23"/>
              </w:rPr>
              <w:lastRenderedPageBreak/>
              <w:t>1</w:t>
            </w:r>
          </w:p>
        </w:tc>
        <w:tc>
          <w:tcPr>
            <w:tcW w:w="1394" w:type="pct"/>
            <w:tcBorders>
              <w:top w:val="single" w:sz="4" w:space="0" w:color="000000"/>
              <w:left w:val="none" w:sz="4" w:space="0" w:color="000000"/>
              <w:bottom w:val="single" w:sz="4" w:space="0" w:color="000000"/>
              <w:right w:val="single" w:sz="4" w:space="0" w:color="000000"/>
            </w:tcBorders>
            <w:shd w:val="clear" w:color="auto" w:fill="D9D9D9"/>
            <w:vAlign w:val="center"/>
          </w:tcPr>
          <w:p w14:paraId="25E97387" w14:textId="77777777" w:rsidR="00CF1E00" w:rsidRDefault="00CF1E00" w:rsidP="00D96F07">
            <w:pPr>
              <w:widowControl w:val="0"/>
              <w:spacing w:after="0" w:line="240" w:lineRule="auto"/>
              <w:jc w:val="center"/>
              <w:rPr>
                <w:rFonts w:cs="Times New Roman"/>
                <w:b/>
                <w:color w:val="000000"/>
                <w:sz w:val="24"/>
                <w:szCs w:val="24"/>
              </w:rPr>
            </w:pPr>
            <w:r>
              <w:rPr>
                <w:rFonts w:cs="Times New Roman"/>
                <w:b/>
                <w:color w:val="000000"/>
                <w:sz w:val="24"/>
                <w:szCs w:val="24"/>
              </w:rPr>
              <w:t>2</w:t>
            </w:r>
          </w:p>
        </w:tc>
        <w:tc>
          <w:tcPr>
            <w:tcW w:w="496" w:type="pct"/>
            <w:tcBorders>
              <w:top w:val="single" w:sz="4" w:space="0" w:color="000000"/>
              <w:left w:val="none" w:sz="4" w:space="0" w:color="000000"/>
              <w:bottom w:val="single" w:sz="4" w:space="0" w:color="000000"/>
              <w:right w:val="single" w:sz="4" w:space="0" w:color="000000"/>
            </w:tcBorders>
            <w:shd w:val="clear" w:color="auto" w:fill="D9D9D9"/>
          </w:tcPr>
          <w:p w14:paraId="0801C183" w14:textId="77777777" w:rsidR="00CF1E00" w:rsidRDefault="00CF1E00" w:rsidP="00D96F07">
            <w:pPr>
              <w:widowControl w:val="0"/>
              <w:spacing w:after="0" w:line="240" w:lineRule="auto"/>
              <w:jc w:val="center"/>
              <w:rPr>
                <w:rFonts w:cs="Times New Roman"/>
                <w:b/>
                <w:color w:val="000000"/>
                <w:sz w:val="24"/>
                <w:szCs w:val="24"/>
              </w:rPr>
            </w:pPr>
            <w:r>
              <w:rPr>
                <w:rFonts w:cs="Times New Roman"/>
                <w:b/>
                <w:color w:val="000000"/>
                <w:sz w:val="24"/>
                <w:szCs w:val="24"/>
              </w:rPr>
              <w:t>3</w:t>
            </w:r>
          </w:p>
        </w:tc>
        <w:tc>
          <w:tcPr>
            <w:tcW w:w="721" w:type="pct"/>
            <w:tcBorders>
              <w:top w:val="single" w:sz="4" w:space="0" w:color="000000"/>
              <w:left w:val="single" w:sz="4" w:space="0" w:color="000000"/>
              <w:bottom w:val="single" w:sz="4" w:space="0" w:color="000000"/>
              <w:right w:val="single" w:sz="4" w:space="0" w:color="000000"/>
            </w:tcBorders>
            <w:shd w:val="clear" w:color="auto" w:fill="D9D9D9"/>
          </w:tcPr>
          <w:p w14:paraId="46696C4C" w14:textId="77777777" w:rsidR="00CF1E00" w:rsidRDefault="00CF1E00" w:rsidP="00D96F07">
            <w:pPr>
              <w:widowControl w:val="0"/>
              <w:spacing w:after="0" w:line="240" w:lineRule="auto"/>
              <w:jc w:val="center"/>
              <w:rPr>
                <w:rFonts w:cs="Times New Roman"/>
                <w:b/>
                <w:color w:val="000000"/>
                <w:sz w:val="24"/>
                <w:szCs w:val="24"/>
              </w:rPr>
            </w:pPr>
            <w:r>
              <w:rPr>
                <w:rFonts w:cs="Times New Roman"/>
                <w:b/>
                <w:color w:val="000000"/>
                <w:sz w:val="24"/>
                <w:szCs w:val="24"/>
              </w:rPr>
              <w:t>4</w:t>
            </w:r>
          </w:p>
        </w:tc>
        <w:tc>
          <w:tcPr>
            <w:tcW w:w="451"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556C71CE" w14:textId="77777777" w:rsidR="00CF1E00" w:rsidRDefault="00CF1E00" w:rsidP="00D96F07">
            <w:pPr>
              <w:widowControl w:val="0"/>
              <w:spacing w:after="0" w:line="240" w:lineRule="auto"/>
              <w:jc w:val="center"/>
              <w:rPr>
                <w:rFonts w:cs="Times New Roman"/>
                <w:b/>
                <w:color w:val="000000"/>
                <w:sz w:val="24"/>
                <w:szCs w:val="24"/>
              </w:rPr>
            </w:pPr>
            <w:r>
              <w:rPr>
                <w:rFonts w:cs="Times New Roman"/>
                <w:b/>
                <w:color w:val="000000"/>
                <w:sz w:val="24"/>
                <w:szCs w:val="24"/>
              </w:rPr>
              <w:t>5</w:t>
            </w:r>
          </w:p>
        </w:tc>
        <w:tc>
          <w:tcPr>
            <w:tcW w:w="631" w:type="pct"/>
            <w:tcBorders>
              <w:top w:val="single" w:sz="4" w:space="0" w:color="000000"/>
              <w:left w:val="single" w:sz="4" w:space="0" w:color="000000"/>
              <w:bottom w:val="single" w:sz="4" w:space="0" w:color="auto"/>
              <w:right w:val="single" w:sz="4" w:space="0" w:color="000000"/>
            </w:tcBorders>
            <w:shd w:val="clear" w:color="auto" w:fill="D9D9D9"/>
            <w:vAlign w:val="center"/>
          </w:tcPr>
          <w:p w14:paraId="3C56CFA4" w14:textId="77777777" w:rsidR="00CF1E00" w:rsidRDefault="00CF1E00" w:rsidP="00D96F07">
            <w:pPr>
              <w:widowControl w:val="0"/>
              <w:spacing w:after="0" w:line="240" w:lineRule="auto"/>
              <w:jc w:val="center"/>
              <w:rPr>
                <w:rFonts w:cs="Times New Roman"/>
                <w:b/>
                <w:color w:val="000000"/>
                <w:sz w:val="24"/>
                <w:szCs w:val="24"/>
              </w:rPr>
            </w:pPr>
            <w:r>
              <w:rPr>
                <w:rFonts w:cs="Times New Roman"/>
                <w:b/>
                <w:color w:val="000000"/>
                <w:sz w:val="24"/>
                <w:szCs w:val="24"/>
              </w:rPr>
              <w:t>6</w:t>
            </w:r>
          </w:p>
        </w:tc>
        <w:tc>
          <w:tcPr>
            <w:tcW w:w="541" w:type="pct"/>
            <w:tcBorders>
              <w:top w:val="single" w:sz="4" w:space="0" w:color="000000"/>
              <w:left w:val="single" w:sz="4" w:space="0" w:color="000000"/>
              <w:bottom w:val="single" w:sz="4" w:space="0" w:color="auto"/>
              <w:right w:val="single" w:sz="4" w:space="0" w:color="000000"/>
            </w:tcBorders>
            <w:shd w:val="clear" w:color="auto" w:fill="D9D9D9"/>
          </w:tcPr>
          <w:p w14:paraId="69689E51" w14:textId="77777777" w:rsidR="00CF1E00" w:rsidRDefault="00CF1E00" w:rsidP="00D96F07">
            <w:pPr>
              <w:widowControl w:val="0"/>
              <w:spacing w:after="0" w:line="240" w:lineRule="auto"/>
              <w:jc w:val="center"/>
              <w:rPr>
                <w:rFonts w:cs="Times New Roman"/>
                <w:b/>
                <w:color w:val="000000"/>
                <w:sz w:val="24"/>
                <w:szCs w:val="24"/>
              </w:rPr>
            </w:pPr>
          </w:p>
        </w:tc>
      </w:tr>
      <w:tr w:rsidR="00CF1E00" w14:paraId="140B6EE3" w14:textId="77777777" w:rsidTr="009B43AB">
        <w:trPr>
          <w:trHeight w:val="20"/>
        </w:trPr>
        <w:tc>
          <w:tcPr>
            <w:tcW w:w="767" w:type="pct"/>
            <w:tcBorders>
              <w:top w:val="single" w:sz="4" w:space="0" w:color="auto"/>
              <w:left w:val="single" w:sz="4" w:space="0" w:color="auto"/>
              <w:bottom w:val="single" w:sz="4" w:space="0" w:color="auto"/>
              <w:right w:val="single" w:sz="4" w:space="0" w:color="auto"/>
            </w:tcBorders>
            <w:shd w:val="clear" w:color="auto" w:fill="auto"/>
          </w:tcPr>
          <w:p w14:paraId="0E8AEAF3" w14:textId="77777777" w:rsidR="00CF1E00" w:rsidRDefault="00CF1E00" w:rsidP="00D96F07">
            <w:pPr>
              <w:widowControl w:val="0"/>
              <w:spacing w:after="0" w:line="240" w:lineRule="auto"/>
              <w:rPr>
                <w:rFonts w:cs="Times New Roman"/>
                <w:color w:val="000000"/>
                <w:sz w:val="23"/>
                <w:szCs w:val="23"/>
              </w:rPr>
            </w:pPr>
            <w:r w:rsidRPr="00DC4831">
              <w:rPr>
                <w:rFonts w:cs="Times New Roman"/>
                <w:color w:val="000000"/>
                <w:sz w:val="23"/>
                <w:szCs w:val="23"/>
              </w:rPr>
              <w:t>Дублирование для инвалидов по слуху и зрению звуковой и зрительной информаци</w:t>
            </w:r>
            <w:r>
              <w:rPr>
                <w:rFonts w:cs="Times New Roman"/>
                <w:color w:val="000000"/>
                <w:sz w:val="23"/>
                <w:szCs w:val="23"/>
              </w:rPr>
              <w:t>и</w:t>
            </w:r>
          </w:p>
        </w:tc>
        <w:tc>
          <w:tcPr>
            <w:tcW w:w="1394" w:type="pct"/>
            <w:tcBorders>
              <w:top w:val="single" w:sz="4" w:space="0" w:color="000000"/>
              <w:left w:val="single" w:sz="4" w:space="0" w:color="auto"/>
              <w:bottom w:val="single" w:sz="4" w:space="0" w:color="000000"/>
              <w:right w:val="single" w:sz="4" w:space="0" w:color="000000"/>
            </w:tcBorders>
            <w:shd w:val="clear" w:color="auto" w:fill="auto"/>
            <w:vAlign w:val="center"/>
          </w:tcPr>
          <w:p w14:paraId="02643017"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t>- наличие визуально-акустических систем, позволяющих получать информацию одновременно зрительным и звуковым способом;</w:t>
            </w:r>
          </w:p>
          <w:p w14:paraId="5895A497"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t>- табло, воспроизводящих визуально-речевые сообщения;</w:t>
            </w:r>
          </w:p>
          <w:p w14:paraId="7FD82493"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t xml:space="preserve">- звуковых маяков для воспроизведения аудиосообщений с целью информирования незрячих и слабовидящих посетителей о </w:t>
            </w:r>
            <w:r w:rsidRPr="00273C3C">
              <w:rPr>
                <w:rFonts w:cs="Times New Roman"/>
                <w:color w:val="000000"/>
                <w:spacing w:val="-6"/>
                <w:sz w:val="20"/>
                <w:szCs w:val="20"/>
              </w:rPr>
              <w:t>том, какие услуги могут получить,</w:t>
            </w:r>
            <w:r>
              <w:rPr>
                <w:rFonts w:cs="Times New Roman"/>
                <w:color w:val="000000"/>
                <w:sz w:val="20"/>
                <w:szCs w:val="20"/>
              </w:rPr>
              <w:t xml:space="preserve"> как пройти и какие препятствия есть на пути следования;</w:t>
            </w:r>
          </w:p>
          <w:p w14:paraId="22000594"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t>- наличие навигационных систем для слабовидящих и незрячих.</w:t>
            </w:r>
          </w:p>
        </w:tc>
        <w:tc>
          <w:tcPr>
            <w:tcW w:w="496" w:type="pct"/>
            <w:tcBorders>
              <w:top w:val="single" w:sz="4" w:space="0" w:color="000000"/>
              <w:left w:val="single" w:sz="4" w:space="0" w:color="000000"/>
              <w:bottom w:val="single" w:sz="4" w:space="0" w:color="000000"/>
              <w:right w:val="single" w:sz="4" w:space="0" w:color="000000"/>
            </w:tcBorders>
          </w:tcPr>
          <w:p w14:paraId="75E2C113" w14:textId="77777777" w:rsidR="00CF1E00" w:rsidRDefault="00CF1E00" w:rsidP="00D96F07">
            <w:pPr>
              <w:widowControl w:val="0"/>
              <w:spacing w:after="0" w:line="240" w:lineRule="auto"/>
              <w:rPr>
                <w:rFonts w:cs="Times New Roman"/>
                <w:color w:val="000000"/>
                <w:sz w:val="23"/>
                <w:szCs w:val="23"/>
              </w:rPr>
            </w:pPr>
          </w:p>
        </w:tc>
        <w:tc>
          <w:tcPr>
            <w:tcW w:w="721" w:type="pct"/>
            <w:tcBorders>
              <w:top w:val="single" w:sz="4" w:space="0" w:color="000000"/>
              <w:left w:val="single" w:sz="4" w:space="0" w:color="000000"/>
              <w:bottom w:val="single" w:sz="4" w:space="0" w:color="000000"/>
              <w:right w:val="single" w:sz="4" w:space="0" w:color="000000"/>
            </w:tcBorders>
          </w:tcPr>
          <w:p w14:paraId="1715EC97" w14:textId="77777777" w:rsidR="00CF1E00" w:rsidRDefault="00CF1E00" w:rsidP="00D96F07">
            <w:pPr>
              <w:widowControl w:val="0"/>
              <w:spacing w:after="0" w:line="240" w:lineRule="auto"/>
              <w:rPr>
                <w:rFonts w:cs="Times New Roman"/>
                <w:color w:val="000000"/>
                <w:sz w:val="24"/>
                <w:szCs w:val="24"/>
              </w:rPr>
            </w:pPr>
          </w:p>
        </w:tc>
        <w:tc>
          <w:tcPr>
            <w:tcW w:w="451" w:type="pct"/>
            <w:tcBorders>
              <w:top w:val="single" w:sz="4" w:space="0" w:color="000000"/>
              <w:left w:val="single" w:sz="4" w:space="0" w:color="000000"/>
              <w:bottom w:val="single" w:sz="4" w:space="0" w:color="000000"/>
              <w:right w:val="single" w:sz="4" w:space="0" w:color="auto"/>
            </w:tcBorders>
          </w:tcPr>
          <w:p w14:paraId="3F222BE8" w14:textId="77777777" w:rsidR="00CF1E00" w:rsidRDefault="00CF1E00" w:rsidP="00D96F07">
            <w:pPr>
              <w:widowControl w:val="0"/>
              <w:spacing w:after="0" w:line="240" w:lineRule="auto"/>
              <w:rPr>
                <w:rFonts w:cs="Times New Roman"/>
                <w:color w:val="000000"/>
                <w:sz w:val="24"/>
                <w:szCs w:val="24"/>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bottom"/>
          </w:tcPr>
          <w:p w14:paraId="1CFB2EF6" w14:textId="77777777" w:rsidR="00CF1E00" w:rsidRDefault="00CF1E00" w:rsidP="00D96F07">
            <w:pPr>
              <w:widowControl w:val="0"/>
              <w:spacing w:after="0" w:line="240" w:lineRule="auto"/>
              <w:rPr>
                <w:rFonts w:cs="Times New Roman"/>
                <w:color w:val="000000"/>
                <w:sz w:val="24"/>
                <w:szCs w:val="24"/>
              </w:rPr>
            </w:pPr>
            <w:r>
              <w:rPr>
                <w:rFonts w:cs="Times New Roman"/>
                <w:color w:val="000000"/>
                <w:sz w:val="24"/>
                <w:szCs w:val="24"/>
              </w:rPr>
              <w:t> </w:t>
            </w:r>
          </w:p>
          <w:p w14:paraId="6B455860" w14:textId="77777777" w:rsidR="00CF1E00" w:rsidRDefault="00CF1E00" w:rsidP="00D96F07">
            <w:pPr>
              <w:widowControl w:val="0"/>
              <w:spacing w:after="0" w:line="240" w:lineRule="auto"/>
              <w:rPr>
                <w:rFonts w:cs="Times New Roman"/>
                <w:color w:val="000000"/>
                <w:sz w:val="24"/>
                <w:szCs w:val="24"/>
              </w:rPr>
            </w:pPr>
            <w:r>
              <w:rPr>
                <w:rFonts w:cs="Times New Roman"/>
                <w:color w:val="000000"/>
                <w:sz w:val="24"/>
                <w:szCs w:val="24"/>
              </w:rPr>
              <w:t> </w:t>
            </w:r>
          </w:p>
        </w:tc>
        <w:tc>
          <w:tcPr>
            <w:tcW w:w="541" w:type="pct"/>
            <w:tcBorders>
              <w:top w:val="single" w:sz="4" w:space="0" w:color="auto"/>
              <w:left w:val="single" w:sz="4" w:space="0" w:color="auto"/>
              <w:bottom w:val="single" w:sz="4" w:space="0" w:color="auto"/>
              <w:right w:val="single" w:sz="4" w:space="0" w:color="auto"/>
            </w:tcBorders>
          </w:tcPr>
          <w:p w14:paraId="5E5C3FE0" w14:textId="77777777" w:rsidR="00CF1E00" w:rsidRDefault="00CF1E00" w:rsidP="00D96F07">
            <w:pPr>
              <w:widowControl w:val="0"/>
              <w:spacing w:after="0" w:line="240" w:lineRule="auto"/>
              <w:rPr>
                <w:rFonts w:cs="Times New Roman"/>
                <w:color w:val="000000"/>
                <w:sz w:val="24"/>
                <w:szCs w:val="24"/>
              </w:rPr>
            </w:pPr>
          </w:p>
        </w:tc>
      </w:tr>
      <w:tr w:rsidR="00CF1E00" w14:paraId="7CA7045E" w14:textId="77777777" w:rsidTr="009B43AB">
        <w:trPr>
          <w:trHeight w:val="20"/>
        </w:trPr>
        <w:tc>
          <w:tcPr>
            <w:tcW w:w="767" w:type="pct"/>
            <w:tcBorders>
              <w:top w:val="single" w:sz="4" w:space="0" w:color="auto"/>
              <w:left w:val="single" w:sz="4" w:space="0" w:color="auto"/>
              <w:bottom w:val="single" w:sz="4" w:space="0" w:color="000000"/>
              <w:right w:val="single" w:sz="4" w:space="0" w:color="000000"/>
            </w:tcBorders>
            <w:shd w:val="clear" w:color="auto" w:fill="auto"/>
          </w:tcPr>
          <w:p w14:paraId="15A9AD45" w14:textId="77777777" w:rsidR="00CF1E00" w:rsidRDefault="00CF1E00" w:rsidP="00D96F07">
            <w:pPr>
              <w:widowControl w:val="0"/>
              <w:spacing w:after="0" w:line="240" w:lineRule="auto"/>
              <w:rPr>
                <w:rFonts w:cs="Times New Roman"/>
                <w:color w:val="000000"/>
                <w:sz w:val="23"/>
                <w:szCs w:val="23"/>
              </w:rPr>
            </w:pPr>
            <w:r>
              <w:rPr>
                <w:rFonts w:cs="Times New Roman"/>
                <w:color w:val="000000"/>
                <w:sz w:val="23"/>
                <w:szCs w:val="23"/>
              </w:rPr>
              <w:t>Дублирование надписей, знаков и иной текстовой и графической информации знаками, выполненными рельефно-точечным шрифтом Брайля</w:t>
            </w:r>
          </w:p>
        </w:tc>
        <w:tc>
          <w:tcPr>
            <w:tcW w:w="1394" w:type="pct"/>
            <w:tcBorders>
              <w:top w:val="single" w:sz="4" w:space="0" w:color="000000"/>
              <w:left w:val="none" w:sz="4" w:space="0" w:color="000000"/>
              <w:bottom w:val="single" w:sz="4" w:space="0" w:color="000000"/>
              <w:right w:val="single" w:sz="4" w:space="0" w:color="000000"/>
            </w:tcBorders>
            <w:shd w:val="clear" w:color="auto" w:fill="auto"/>
            <w:vAlign w:val="bottom"/>
          </w:tcPr>
          <w:p w14:paraId="2968E963"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t>- наличие при входе в объект вывески с названием организации, графиком работы организации, плана</w:t>
            </w:r>
          </w:p>
          <w:p w14:paraId="38CE5315"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t>здания, выполненных рельефно-точечным шрифтом Брайля и на контрастном фоне;</w:t>
            </w:r>
          </w:p>
          <w:p w14:paraId="5E56177B"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r>
              <w:rPr>
                <w:rFonts w:cs="Times New Roman"/>
                <w:color w:val="000000"/>
                <w:sz w:val="20"/>
                <w:szCs w:val="20"/>
                <w:vertAlign w:val="superscript"/>
              </w:rPr>
              <w:footnoteReference w:id="6"/>
            </w:r>
          </w:p>
        </w:tc>
        <w:tc>
          <w:tcPr>
            <w:tcW w:w="496" w:type="pct"/>
            <w:tcBorders>
              <w:top w:val="single" w:sz="4" w:space="0" w:color="000000"/>
              <w:left w:val="none" w:sz="4" w:space="0" w:color="000000"/>
              <w:bottom w:val="single" w:sz="4" w:space="0" w:color="000000"/>
              <w:right w:val="single" w:sz="4" w:space="0" w:color="000000"/>
            </w:tcBorders>
          </w:tcPr>
          <w:p w14:paraId="27CFB522" w14:textId="77777777" w:rsidR="00CF1E00" w:rsidRDefault="00CF1E00" w:rsidP="00D96F07">
            <w:pPr>
              <w:widowControl w:val="0"/>
              <w:spacing w:after="0" w:line="240" w:lineRule="auto"/>
              <w:rPr>
                <w:rFonts w:cs="Times New Roman"/>
                <w:color w:val="000000"/>
                <w:sz w:val="24"/>
                <w:szCs w:val="24"/>
              </w:rPr>
            </w:pPr>
          </w:p>
        </w:tc>
        <w:tc>
          <w:tcPr>
            <w:tcW w:w="721" w:type="pct"/>
            <w:tcBorders>
              <w:top w:val="single" w:sz="4" w:space="0" w:color="000000"/>
              <w:left w:val="single" w:sz="4" w:space="0" w:color="000000"/>
              <w:bottom w:val="single" w:sz="4" w:space="0" w:color="000000"/>
              <w:right w:val="single" w:sz="4" w:space="0" w:color="000000"/>
            </w:tcBorders>
          </w:tcPr>
          <w:p w14:paraId="66649EF5" w14:textId="77777777" w:rsidR="00CF1E00" w:rsidRDefault="00CF1E00" w:rsidP="00D96F07">
            <w:pPr>
              <w:widowControl w:val="0"/>
              <w:spacing w:after="0" w:line="240" w:lineRule="auto"/>
              <w:rPr>
                <w:rFonts w:cs="Times New Roman"/>
                <w:color w:val="000000"/>
                <w:sz w:val="24"/>
                <w:szCs w:val="24"/>
              </w:rPr>
            </w:pPr>
          </w:p>
        </w:tc>
        <w:tc>
          <w:tcPr>
            <w:tcW w:w="451" w:type="pct"/>
            <w:tcBorders>
              <w:top w:val="single" w:sz="4" w:space="0" w:color="000000"/>
              <w:left w:val="single" w:sz="4" w:space="0" w:color="000000"/>
              <w:bottom w:val="single" w:sz="4" w:space="0" w:color="000000"/>
              <w:right w:val="single" w:sz="4" w:space="0" w:color="000000"/>
            </w:tcBorders>
          </w:tcPr>
          <w:p w14:paraId="3D331364" w14:textId="77777777" w:rsidR="00CF1E00" w:rsidRDefault="00CF1E00" w:rsidP="00D96F07">
            <w:pPr>
              <w:widowControl w:val="0"/>
              <w:spacing w:after="0" w:line="240" w:lineRule="auto"/>
              <w:rPr>
                <w:rFonts w:cs="Times New Roman"/>
                <w:color w:val="000000"/>
                <w:sz w:val="24"/>
                <w:szCs w:val="24"/>
              </w:rPr>
            </w:pPr>
          </w:p>
        </w:tc>
        <w:tc>
          <w:tcPr>
            <w:tcW w:w="631" w:type="pct"/>
            <w:tcBorders>
              <w:top w:val="single" w:sz="4" w:space="0" w:color="auto"/>
              <w:left w:val="single" w:sz="4" w:space="0" w:color="000000"/>
              <w:bottom w:val="single" w:sz="4" w:space="0" w:color="000000"/>
              <w:right w:val="single" w:sz="4" w:space="0" w:color="000000"/>
            </w:tcBorders>
            <w:shd w:val="clear" w:color="auto" w:fill="auto"/>
            <w:vAlign w:val="bottom"/>
          </w:tcPr>
          <w:p w14:paraId="6B7BBCDD" w14:textId="77777777" w:rsidR="00CF1E00" w:rsidRDefault="00CF1E00" w:rsidP="00D96F07">
            <w:pPr>
              <w:widowControl w:val="0"/>
              <w:spacing w:after="0" w:line="240" w:lineRule="auto"/>
              <w:rPr>
                <w:rFonts w:cs="Times New Roman"/>
                <w:color w:val="000000"/>
                <w:sz w:val="24"/>
                <w:szCs w:val="24"/>
              </w:rPr>
            </w:pPr>
            <w:r>
              <w:rPr>
                <w:rFonts w:cs="Times New Roman"/>
                <w:color w:val="000000"/>
                <w:sz w:val="24"/>
                <w:szCs w:val="24"/>
              </w:rPr>
              <w:t> </w:t>
            </w:r>
          </w:p>
          <w:p w14:paraId="05096CD0" w14:textId="77777777" w:rsidR="00CF1E00" w:rsidRDefault="00CF1E00" w:rsidP="00D96F07">
            <w:pPr>
              <w:widowControl w:val="0"/>
              <w:spacing w:after="0" w:line="240" w:lineRule="auto"/>
              <w:rPr>
                <w:rFonts w:cs="Times New Roman"/>
                <w:color w:val="000000"/>
                <w:sz w:val="24"/>
                <w:szCs w:val="24"/>
              </w:rPr>
            </w:pPr>
            <w:r>
              <w:rPr>
                <w:rFonts w:cs="Times New Roman"/>
                <w:color w:val="000000"/>
                <w:sz w:val="24"/>
                <w:szCs w:val="24"/>
              </w:rPr>
              <w:t> </w:t>
            </w:r>
          </w:p>
        </w:tc>
        <w:tc>
          <w:tcPr>
            <w:tcW w:w="541" w:type="pct"/>
            <w:tcBorders>
              <w:top w:val="single" w:sz="4" w:space="0" w:color="auto"/>
              <w:left w:val="single" w:sz="4" w:space="0" w:color="000000"/>
              <w:bottom w:val="single" w:sz="4" w:space="0" w:color="000000"/>
              <w:right w:val="single" w:sz="4" w:space="0" w:color="000000"/>
            </w:tcBorders>
          </w:tcPr>
          <w:p w14:paraId="55A02B39" w14:textId="77777777" w:rsidR="00CF1E00" w:rsidRDefault="00CF1E00" w:rsidP="00D96F07">
            <w:pPr>
              <w:widowControl w:val="0"/>
              <w:spacing w:after="0" w:line="240" w:lineRule="auto"/>
              <w:rPr>
                <w:rFonts w:cs="Times New Roman"/>
                <w:color w:val="000000"/>
                <w:sz w:val="24"/>
                <w:szCs w:val="24"/>
              </w:rPr>
            </w:pPr>
          </w:p>
        </w:tc>
      </w:tr>
      <w:tr w:rsidR="00CF1E00" w14:paraId="74D39F45" w14:textId="77777777" w:rsidTr="009B43AB">
        <w:trPr>
          <w:trHeight w:val="20"/>
        </w:trPr>
        <w:tc>
          <w:tcPr>
            <w:tcW w:w="767" w:type="pct"/>
            <w:tcBorders>
              <w:top w:val="none" w:sz="4" w:space="0" w:color="000000"/>
              <w:left w:val="single" w:sz="4" w:space="0" w:color="auto"/>
              <w:bottom w:val="single" w:sz="4" w:space="0" w:color="000000"/>
              <w:right w:val="single" w:sz="4" w:space="0" w:color="000000"/>
            </w:tcBorders>
            <w:shd w:val="clear" w:color="auto" w:fill="auto"/>
          </w:tcPr>
          <w:p w14:paraId="2E5F821C" w14:textId="77777777" w:rsidR="00CF1E00" w:rsidRDefault="00CF1E00" w:rsidP="00D96F07">
            <w:pPr>
              <w:widowControl w:val="0"/>
              <w:spacing w:after="0" w:line="240" w:lineRule="auto"/>
              <w:rPr>
                <w:rFonts w:cs="Times New Roman"/>
                <w:color w:val="000000"/>
                <w:sz w:val="23"/>
                <w:szCs w:val="23"/>
              </w:rPr>
            </w:pPr>
            <w:r>
              <w:rPr>
                <w:rFonts w:cs="Times New Roman"/>
                <w:color w:val="000000"/>
                <w:sz w:val="23"/>
                <w:szCs w:val="23"/>
              </w:rPr>
              <w:t>Возможность предоставления инвалидам по слуху (слуху и зрению) услуг сурдопереводчика (тифлосурдопереводчика)</w:t>
            </w:r>
          </w:p>
        </w:tc>
        <w:tc>
          <w:tcPr>
            <w:tcW w:w="1394" w:type="pct"/>
            <w:tcBorders>
              <w:top w:val="none" w:sz="4" w:space="0" w:color="000000"/>
              <w:left w:val="none" w:sz="4" w:space="0" w:color="000000"/>
              <w:bottom w:val="single" w:sz="4" w:space="0" w:color="000000"/>
              <w:right w:val="single" w:sz="4" w:space="0" w:color="000000"/>
            </w:tcBorders>
            <w:shd w:val="clear" w:color="auto" w:fill="auto"/>
            <w:vAlign w:val="bottom"/>
          </w:tcPr>
          <w:p w14:paraId="210F3EAC"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t>- в организации есть специалист сурдопереводчик (тифлосурдопереводчик) в штате (если это востребованная услуга) или договор с организациями системы социальной защиты или обществом глухих по предоставлению таких услуг в случае необходимости;</w:t>
            </w:r>
          </w:p>
        </w:tc>
        <w:tc>
          <w:tcPr>
            <w:tcW w:w="496" w:type="pct"/>
            <w:tcBorders>
              <w:top w:val="single" w:sz="4" w:space="0" w:color="000000"/>
              <w:left w:val="none" w:sz="4" w:space="0" w:color="000000"/>
              <w:bottom w:val="single" w:sz="4" w:space="0" w:color="000000"/>
              <w:right w:val="single" w:sz="4" w:space="0" w:color="000000"/>
            </w:tcBorders>
          </w:tcPr>
          <w:p w14:paraId="60E3FF6F" w14:textId="77777777" w:rsidR="00CF1E00" w:rsidRDefault="00CF1E00" w:rsidP="00D96F07">
            <w:pPr>
              <w:widowControl w:val="0"/>
              <w:spacing w:after="0" w:line="240" w:lineRule="auto"/>
              <w:rPr>
                <w:rFonts w:cs="Times New Roman"/>
                <w:color w:val="000000"/>
                <w:sz w:val="24"/>
                <w:szCs w:val="24"/>
              </w:rPr>
            </w:pPr>
          </w:p>
        </w:tc>
        <w:tc>
          <w:tcPr>
            <w:tcW w:w="721" w:type="pct"/>
            <w:tcBorders>
              <w:top w:val="single" w:sz="4" w:space="0" w:color="000000"/>
              <w:left w:val="single" w:sz="4" w:space="0" w:color="000000"/>
              <w:bottom w:val="single" w:sz="4" w:space="0" w:color="000000"/>
              <w:right w:val="single" w:sz="4" w:space="0" w:color="000000"/>
            </w:tcBorders>
          </w:tcPr>
          <w:p w14:paraId="25CB32F2" w14:textId="77777777" w:rsidR="00CF1E00" w:rsidRDefault="00CF1E00" w:rsidP="00D96F07">
            <w:pPr>
              <w:widowControl w:val="0"/>
              <w:spacing w:after="0" w:line="240" w:lineRule="auto"/>
              <w:rPr>
                <w:rFonts w:cs="Times New Roman"/>
                <w:color w:val="000000"/>
                <w:sz w:val="24"/>
                <w:szCs w:val="24"/>
              </w:rPr>
            </w:pPr>
          </w:p>
        </w:tc>
        <w:tc>
          <w:tcPr>
            <w:tcW w:w="451" w:type="pct"/>
            <w:tcBorders>
              <w:top w:val="single" w:sz="4" w:space="0" w:color="000000"/>
              <w:left w:val="single" w:sz="4" w:space="0" w:color="000000"/>
              <w:bottom w:val="single" w:sz="4" w:space="0" w:color="000000"/>
              <w:right w:val="single" w:sz="4" w:space="0" w:color="000000"/>
            </w:tcBorders>
          </w:tcPr>
          <w:p w14:paraId="7F6E3DC9" w14:textId="77777777" w:rsidR="00CF1E00" w:rsidRDefault="00CF1E00" w:rsidP="00D96F07">
            <w:pPr>
              <w:widowControl w:val="0"/>
              <w:spacing w:after="0" w:line="240" w:lineRule="auto"/>
              <w:rPr>
                <w:rFonts w:cs="Times New Roman"/>
                <w:color w:val="000000"/>
                <w:sz w:val="24"/>
                <w:szCs w:val="24"/>
              </w:rPr>
            </w:pPr>
          </w:p>
        </w:tc>
        <w:tc>
          <w:tcPr>
            <w:tcW w:w="631" w:type="pct"/>
            <w:tcBorders>
              <w:top w:val="none" w:sz="4" w:space="0" w:color="000000"/>
              <w:left w:val="single" w:sz="4" w:space="0" w:color="000000"/>
              <w:bottom w:val="single" w:sz="4" w:space="0" w:color="auto"/>
              <w:right w:val="single" w:sz="4" w:space="0" w:color="000000"/>
            </w:tcBorders>
            <w:shd w:val="clear" w:color="auto" w:fill="auto"/>
            <w:vAlign w:val="bottom"/>
          </w:tcPr>
          <w:p w14:paraId="434539FC" w14:textId="77777777" w:rsidR="00CF1E00" w:rsidRDefault="00CF1E00" w:rsidP="00D96F07">
            <w:pPr>
              <w:widowControl w:val="0"/>
              <w:spacing w:after="0" w:line="240" w:lineRule="auto"/>
              <w:rPr>
                <w:rFonts w:cs="Times New Roman"/>
                <w:color w:val="000000"/>
                <w:sz w:val="24"/>
                <w:szCs w:val="24"/>
              </w:rPr>
            </w:pPr>
          </w:p>
        </w:tc>
        <w:tc>
          <w:tcPr>
            <w:tcW w:w="541" w:type="pct"/>
            <w:tcBorders>
              <w:top w:val="none" w:sz="4" w:space="0" w:color="000000"/>
              <w:left w:val="single" w:sz="4" w:space="0" w:color="000000"/>
              <w:bottom w:val="single" w:sz="4" w:space="0" w:color="auto"/>
              <w:right w:val="single" w:sz="4" w:space="0" w:color="000000"/>
            </w:tcBorders>
          </w:tcPr>
          <w:p w14:paraId="51CE5D06" w14:textId="77777777" w:rsidR="00CF1E00" w:rsidRDefault="00CF1E00" w:rsidP="00D96F07">
            <w:pPr>
              <w:widowControl w:val="0"/>
              <w:spacing w:after="0" w:line="240" w:lineRule="auto"/>
              <w:rPr>
                <w:rFonts w:cs="Times New Roman"/>
                <w:color w:val="000000"/>
                <w:sz w:val="24"/>
                <w:szCs w:val="24"/>
              </w:rPr>
            </w:pPr>
          </w:p>
        </w:tc>
      </w:tr>
      <w:tr w:rsidR="00CF1E00" w14:paraId="5984B275" w14:textId="77777777" w:rsidTr="009B43AB">
        <w:trPr>
          <w:trHeight w:val="20"/>
        </w:trPr>
        <w:tc>
          <w:tcPr>
            <w:tcW w:w="767" w:type="pct"/>
            <w:tcBorders>
              <w:top w:val="single" w:sz="4" w:space="0" w:color="000000"/>
              <w:left w:val="single" w:sz="4" w:space="0" w:color="auto"/>
              <w:bottom w:val="single" w:sz="4" w:space="0" w:color="000000"/>
              <w:right w:val="single" w:sz="4" w:space="0" w:color="000000"/>
            </w:tcBorders>
            <w:shd w:val="clear" w:color="auto" w:fill="auto"/>
          </w:tcPr>
          <w:p w14:paraId="75921013" w14:textId="77777777" w:rsidR="00CF1E00" w:rsidRDefault="00CF1E00" w:rsidP="00D96F07">
            <w:pPr>
              <w:widowControl w:val="0"/>
              <w:spacing w:after="0" w:line="240" w:lineRule="auto"/>
              <w:rPr>
                <w:rFonts w:cs="Times New Roman"/>
                <w:color w:val="000000"/>
                <w:sz w:val="23"/>
                <w:szCs w:val="23"/>
              </w:rPr>
            </w:pPr>
            <w:r>
              <w:rPr>
                <w:rFonts w:cs="Times New Roman"/>
                <w:color w:val="000000"/>
                <w:sz w:val="23"/>
                <w:szCs w:val="23"/>
              </w:rPr>
              <w:t xml:space="preserve">Наличие альтернативной версии официального сайта организации </w:t>
            </w:r>
            <w:r>
              <w:rPr>
                <w:rFonts w:cs="Times New Roman"/>
                <w:color w:val="000000"/>
                <w:sz w:val="23"/>
                <w:szCs w:val="23"/>
              </w:rPr>
              <w:lastRenderedPageBreak/>
              <w:t>(учреждения) для инвалидов по зрению</w:t>
            </w:r>
            <w:r>
              <w:rPr>
                <w:rFonts w:cs="Times New Roman"/>
                <w:color w:val="000000"/>
                <w:sz w:val="23"/>
                <w:szCs w:val="23"/>
                <w:vertAlign w:val="superscript"/>
              </w:rPr>
              <w:footnoteReference w:id="7"/>
            </w:r>
          </w:p>
        </w:tc>
        <w:tc>
          <w:tcPr>
            <w:tcW w:w="1394" w:type="pct"/>
            <w:tcBorders>
              <w:top w:val="single" w:sz="4" w:space="0" w:color="000000"/>
              <w:left w:val="single" w:sz="4" w:space="0" w:color="000000"/>
              <w:bottom w:val="single" w:sz="4" w:space="0" w:color="000000"/>
              <w:right w:val="single" w:sz="4" w:space="0" w:color="000000"/>
            </w:tcBorders>
            <w:shd w:val="clear" w:color="auto" w:fill="auto"/>
            <w:vAlign w:val="bottom"/>
          </w:tcPr>
          <w:p w14:paraId="7F7FAC66"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lastRenderedPageBreak/>
              <w:t>Альтернативная (адаптированная) версия сайта должна:</w:t>
            </w:r>
          </w:p>
          <w:p w14:paraId="6005BCDD"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t xml:space="preserve">- предоставлять возможность </w:t>
            </w:r>
            <w:r>
              <w:rPr>
                <w:rFonts w:cs="Times New Roman"/>
                <w:color w:val="000000"/>
                <w:sz w:val="20"/>
                <w:szCs w:val="20"/>
              </w:rPr>
              <w:lastRenderedPageBreak/>
              <w:t>масштабировать текст на сайте;</w:t>
            </w:r>
          </w:p>
          <w:p w14:paraId="572B5535" w14:textId="77777777" w:rsidR="00CF1E00" w:rsidRDefault="00CF1E00" w:rsidP="00D96F07">
            <w:pPr>
              <w:widowControl w:val="0"/>
              <w:spacing w:after="0" w:line="240" w:lineRule="auto"/>
              <w:rPr>
                <w:rFonts w:cs="Times New Roman"/>
                <w:color w:val="000000"/>
                <w:sz w:val="20"/>
                <w:szCs w:val="20"/>
              </w:rPr>
            </w:pPr>
            <w:r>
              <w:rPr>
                <w:rFonts w:cs="Times New Roman"/>
                <w:color w:val="000000"/>
                <w:sz w:val="20"/>
                <w:szCs w:val="20"/>
              </w:rPr>
              <w:t>- имеет экранный диктор (звуковой синтезатор речи) для слабовидящих и незрячих пользователей.</w:t>
            </w:r>
          </w:p>
        </w:tc>
        <w:tc>
          <w:tcPr>
            <w:tcW w:w="496" w:type="pct"/>
            <w:tcBorders>
              <w:top w:val="single" w:sz="4" w:space="0" w:color="000000"/>
              <w:left w:val="single" w:sz="4" w:space="0" w:color="000000"/>
              <w:bottom w:val="single" w:sz="4" w:space="0" w:color="000000"/>
              <w:right w:val="single" w:sz="4" w:space="0" w:color="000000"/>
            </w:tcBorders>
          </w:tcPr>
          <w:p w14:paraId="3470B3D0" w14:textId="77777777" w:rsidR="00CF1E00" w:rsidRDefault="00CF1E00" w:rsidP="00D96F07">
            <w:pPr>
              <w:widowControl w:val="0"/>
              <w:spacing w:after="0" w:line="240" w:lineRule="auto"/>
              <w:rPr>
                <w:rFonts w:cs="Times New Roman"/>
                <w:color w:val="000000"/>
                <w:sz w:val="24"/>
                <w:szCs w:val="24"/>
              </w:rPr>
            </w:pPr>
          </w:p>
        </w:tc>
        <w:tc>
          <w:tcPr>
            <w:tcW w:w="721" w:type="pct"/>
            <w:tcBorders>
              <w:top w:val="single" w:sz="4" w:space="0" w:color="000000"/>
              <w:left w:val="single" w:sz="4" w:space="0" w:color="000000"/>
              <w:bottom w:val="single" w:sz="4" w:space="0" w:color="000000"/>
              <w:right w:val="single" w:sz="4" w:space="0" w:color="000000"/>
            </w:tcBorders>
          </w:tcPr>
          <w:p w14:paraId="62AEF911" w14:textId="77777777" w:rsidR="00CF1E00" w:rsidRDefault="00CF1E00" w:rsidP="00D96F07">
            <w:pPr>
              <w:widowControl w:val="0"/>
              <w:spacing w:after="0" w:line="240" w:lineRule="auto"/>
              <w:rPr>
                <w:rFonts w:cs="Times New Roman"/>
                <w:color w:val="000000"/>
                <w:sz w:val="24"/>
                <w:szCs w:val="24"/>
              </w:rPr>
            </w:pPr>
          </w:p>
        </w:tc>
        <w:tc>
          <w:tcPr>
            <w:tcW w:w="451" w:type="pct"/>
            <w:tcBorders>
              <w:top w:val="single" w:sz="4" w:space="0" w:color="000000"/>
              <w:left w:val="single" w:sz="4" w:space="0" w:color="000000"/>
              <w:bottom w:val="single" w:sz="4" w:space="0" w:color="000000"/>
              <w:right w:val="single" w:sz="4" w:space="0" w:color="auto"/>
            </w:tcBorders>
          </w:tcPr>
          <w:p w14:paraId="6D95FE74" w14:textId="77777777" w:rsidR="00CF1E00" w:rsidRDefault="00CF1E00" w:rsidP="00D96F07">
            <w:pPr>
              <w:widowControl w:val="0"/>
              <w:spacing w:after="0" w:line="240" w:lineRule="auto"/>
              <w:rPr>
                <w:rFonts w:cs="Times New Roman"/>
                <w:color w:val="000000"/>
                <w:sz w:val="24"/>
                <w:szCs w:val="24"/>
              </w:rPr>
            </w:pPr>
          </w:p>
        </w:tc>
        <w:tc>
          <w:tcPr>
            <w:tcW w:w="631" w:type="pct"/>
            <w:tcBorders>
              <w:top w:val="single" w:sz="4" w:space="0" w:color="auto"/>
              <w:left w:val="single" w:sz="4" w:space="0" w:color="auto"/>
              <w:bottom w:val="single" w:sz="4" w:space="0" w:color="auto"/>
              <w:right w:val="single" w:sz="4" w:space="0" w:color="auto"/>
            </w:tcBorders>
            <w:shd w:val="clear" w:color="auto" w:fill="auto"/>
            <w:vAlign w:val="bottom"/>
          </w:tcPr>
          <w:p w14:paraId="2E4F9CF5" w14:textId="77777777" w:rsidR="00CF1E00" w:rsidRDefault="00CF1E00" w:rsidP="00D96F07">
            <w:pPr>
              <w:widowControl w:val="0"/>
              <w:spacing w:after="0" w:line="240" w:lineRule="auto"/>
              <w:rPr>
                <w:rFonts w:cs="Times New Roman"/>
                <w:color w:val="000000"/>
                <w:sz w:val="24"/>
                <w:szCs w:val="24"/>
              </w:rPr>
            </w:pPr>
          </w:p>
        </w:tc>
        <w:tc>
          <w:tcPr>
            <w:tcW w:w="541" w:type="pct"/>
            <w:tcBorders>
              <w:top w:val="single" w:sz="4" w:space="0" w:color="auto"/>
              <w:left w:val="single" w:sz="4" w:space="0" w:color="auto"/>
              <w:bottom w:val="single" w:sz="4" w:space="0" w:color="auto"/>
              <w:right w:val="single" w:sz="4" w:space="0" w:color="auto"/>
            </w:tcBorders>
          </w:tcPr>
          <w:p w14:paraId="3F451D60" w14:textId="77777777" w:rsidR="00CF1E00" w:rsidRDefault="00CF1E00" w:rsidP="00D96F07">
            <w:pPr>
              <w:widowControl w:val="0"/>
              <w:spacing w:after="0" w:line="240" w:lineRule="auto"/>
              <w:rPr>
                <w:rFonts w:cs="Times New Roman"/>
                <w:color w:val="000000"/>
                <w:sz w:val="24"/>
                <w:szCs w:val="24"/>
              </w:rPr>
            </w:pPr>
          </w:p>
        </w:tc>
      </w:tr>
      <w:tr w:rsidR="00CF1E00" w14:paraId="0993DF7D" w14:textId="77777777" w:rsidTr="009B43AB">
        <w:trPr>
          <w:trHeight w:val="20"/>
        </w:trPr>
        <w:tc>
          <w:tcPr>
            <w:tcW w:w="767" w:type="pct"/>
            <w:tcBorders>
              <w:top w:val="single" w:sz="4" w:space="0" w:color="000000"/>
              <w:left w:val="single" w:sz="4" w:space="0" w:color="auto"/>
              <w:bottom w:val="single" w:sz="4" w:space="0" w:color="000000"/>
              <w:right w:val="single" w:sz="4" w:space="0" w:color="000000"/>
            </w:tcBorders>
            <w:shd w:val="clear" w:color="auto" w:fill="auto"/>
          </w:tcPr>
          <w:p w14:paraId="52BF1063" w14:textId="77777777" w:rsidR="00CF1E00" w:rsidRDefault="00CF1E00" w:rsidP="00D96F07">
            <w:pPr>
              <w:widowControl w:val="0"/>
              <w:spacing w:after="0" w:line="240" w:lineRule="auto"/>
              <w:ind w:right="-105"/>
              <w:rPr>
                <w:rFonts w:cs="Times New Roman"/>
                <w:color w:val="000000"/>
                <w:sz w:val="23"/>
                <w:szCs w:val="23"/>
              </w:rPr>
            </w:pPr>
            <w:r>
              <w:rPr>
                <w:rFonts w:cs="Times New Roman"/>
                <w:color w:val="000000"/>
                <w:sz w:val="23"/>
                <w:szCs w:val="23"/>
              </w:rPr>
              <w:lastRenderedPageBreak/>
              <w:t>Помощь, оказываемая работниками организации (учреждения), прошедшими необходимое обучение (инструктирование) по сопровождению инвалидов в помещениях организации (учреждения) и на прилегающей территории</w:t>
            </w:r>
          </w:p>
        </w:tc>
        <w:tc>
          <w:tcPr>
            <w:tcW w:w="1394" w:type="pct"/>
            <w:tcBorders>
              <w:top w:val="single" w:sz="4" w:space="0" w:color="000000"/>
              <w:left w:val="none" w:sz="4" w:space="0" w:color="000000"/>
              <w:bottom w:val="single" w:sz="4" w:space="0" w:color="000000"/>
              <w:right w:val="single" w:sz="4" w:space="0" w:color="000000"/>
            </w:tcBorders>
            <w:shd w:val="clear" w:color="auto" w:fill="auto"/>
            <w:vAlign w:val="bottom"/>
          </w:tcPr>
          <w:p w14:paraId="06E496A9" w14:textId="77777777" w:rsidR="00CF1E00" w:rsidRDefault="00CF1E00" w:rsidP="00D96F07">
            <w:pPr>
              <w:widowControl w:val="0"/>
              <w:spacing w:after="0" w:line="240" w:lineRule="auto"/>
              <w:ind w:right="-105"/>
              <w:rPr>
                <w:rFonts w:cs="Times New Roman"/>
                <w:color w:val="000000"/>
              </w:rPr>
            </w:pPr>
            <w:r>
              <w:rPr>
                <w:rFonts w:cs="Times New Roman"/>
                <w:color w:val="000000"/>
              </w:rPr>
              <w:t>В организации:</w:t>
            </w:r>
          </w:p>
          <w:p w14:paraId="0A748C11" w14:textId="77777777" w:rsidR="00CF1E00" w:rsidRDefault="00CF1E00" w:rsidP="00D96F07">
            <w:pPr>
              <w:widowControl w:val="0"/>
              <w:spacing w:after="0" w:line="240" w:lineRule="auto"/>
              <w:ind w:right="-105"/>
              <w:rPr>
                <w:rFonts w:cs="Times New Roman"/>
                <w:color w:val="000000"/>
              </w:rPr>
            </w:pPr>
            <w:r>
              <w:rPr>
                <w:rFonts w:cs="Times New Roman"/>
                <w:color w:val="000000"/>
              </w:rPr>
              <w:t>- проведены инструктаж или обучения для работников, работающих с инвалидами, по вопросам, связанным с обеспечением доступности для инвалидов объектов и услуг с учетом имеющихся у них ограничений и расстройств (есть журнал проведения инструктажа с ознакомительными подписями сотрудников или копии документов о прохождении обучения);</w:t>
            </w:r>
          </w:p>
          <w:p w14:paraId="342E2445" w14:textId="77777777" w:rsidR="00CF1E00" w:rsidRDefault="00CF1E00" w:rsidP="00D96F07">
            <w:pPr>
              <w:widowControl w:val="0"/>
              <w:spacing w:after="0" w:line="240" w:lineRule="auto"/>
              <w:ind w:right="-105"/>
              <w:rPr>
                <w:rFonts w:cs="Times New Roman"/>
                <w:color w:val="000000"/>
              </w:rPr>
            </w:pPr>
            <w:r>
              <w:rPr>
                <w:rFonts w:cs="Times New Roman"/>
                <w:color w:val="000000"/>
              </w:rPr>
              <w:t>- обеспечена возможность вызова сотрудника при потребности получателя услуги-инвалида в сопровождения (специальную кнопку вызова или через службу охраны).</w:t>
            </w:r>
          </w:p>
          <w:p w14:paraId="69323877" w14:textId="77777777" w:rsidR="00CF1E00" w:rsidRDefault="00CF1E00" w:rsidP="00D96F07">
            <w:pPr>
              <w:widowControl w:val="0"/>
              <w:spacing w:after="0" w:line="240" w:lineRule="auto"/>
              <w:ind w:right="-105"/>
              <w:rPr>
                <w:rFonts w:cs="Times New Roman"/>
                <w:color w:val="000000"/>
              </w:rPr>
            </w:pPr>
            <w:r>
              <w:rPr>
                <w:rFonts w:cs="Times New Roman"/>
                <w:color w:val="000000"/>
              </w:rPr>
              <w:t>При поступлении информации (вызова) о необходимости предоставления услуг по сопровождению лиц с ограниченными физическими возможностями соответствующий работник организации:</w:t>
            </w:r>
          </w:p>
          <w:p w14:paraId="46AD1F6C" w14:textId="77777777" w:rsidR="00CF1E00" w:rsidRDefault="00CF1E00" w:rsidP="00D96F07">
            <w:pPr>
              <w:widowControl w:val="0"/>
              <w:spacing w:after="0" w:line="240" w:lineRule="auto"/>
              <w:ind w:right="-105"/>
              <w:rPr>
                <w:rFonts w:cs="Times New Roman"/>
                <w:color w:val="000000"/>
              </w:rPr>
            </w:pPr>
            <w:r>
              <w:rPr>
                <w:rFonts w:cs="Times New Roman"/>
                <w:color w:val="000000"/>
              </w:rPr>
              <w:t xml:space="preserve">- обеспечивает сопровождение инвалида (лица с ОВЗ) до места предоставления услуги (до непосредственного специалиста), </w:t>
            </w:r>
          </w:p>
          <w:p w14:paraId="7A9B452D" w14:textId="77777777" w:rsidR="00CF1E00" w:rsidRDefault="00CF1E00" w:rsidP="00D96F07">
            <w:pPr>
              <w:widowControl w:val="0"/>
              <w:spacing w:after="0" w:line="240" w:lineRule="auto"/>
              <w:ind w:right="-105"/>
              <w:rPr>
                <w:rFonts w:cs="Times New Roman"/>
                <w:color w:val="000000"/>
              </w:rPr>
            </w:pPr>
            <w:r>
              <w:rPr>
                <w:rFonts w:cs="Times New Roman"/>
                <w:color w:val="000000"/>
              </w:rPr>
              <w:t>- оказывает содействие в беспрепятственном получении услуги,</w:t>
            </w:r>
          </w:p>
          <w:p w14:paraId="31B9D279" w14:textId="77777777" w:rsidR="00CF1E00" w:rsidRDefault="00CF1E00" w:rsidP="00D96F07">
            <w:pPr>
              <w:widowControl w:val="0"/>
              <w:spacing w:after="0" w:line="240" w:lineRule="auto"/>
              <w:ind w:right="-105"/>
              <w:rPr>
                <w:rFonts w:cs="Times New Roman"/>
                <w:color w:val="000000"/>
              </w:rPr>
            </w:pPr>
          </w:p>
          <w:p w14:paraId="40CC4100" w14:textId="77777777" w:rsidR="00CF1E00" w:rsidRDefault="00CF1E00" w:rsidP="00D96F07">
            <w:pPr>
              <w:widowControl w:val="0"/>
              <w:spacing w:after="0" w:line="240" w:lineRule="auto"/>
              <w:ind w:right="-105"/>
              <w:rPr>
                <w:rFonts w:cs="Times New Roman"/>
                <w:color w:val="000000"/>
              </w:rPr>
            </w:pPr>
            <w:r>
              <w:rPr>
                <w:rFonts w:cs="Times New Roman"/>
                <w:color w:val="000000"/>
              </w:rPr>
              <w:t xml:space="preserve">- сопровождает до выхода из здания после получения услуги </w:t>
            </w:r>
          </w:p>
        </w:tc>
        <w:tc>
          <w:tcPr>
            <w:tcW w:w="496" w:type="pct"/>
            <w:tcBorders>
              <w:top w:val="single" w:sz="4" w:space="0" w:color="000000"/>
              <w:left w:val="none" w:sz="4" w:space="0" w:color="000000"/>
              <w:bottom w:val="single" w:sz="4" w:space="0" w:color="000000"/>
              <w:right w:val="single" w:sz="4" w:space="0" w:color="000000"/>
            </w:tcBorders>
          </w:tcPr>
          <w:p w14:paraId="76E67D0E" w14:textId="77777777" w:rsidR="00CF1E00" w:rsidRDefault="00CF1E00" w:rsidP="00D96F07">
            <w:pPr>
              <w:widowControl w:val="0"/>
              <w:spacing w:after="0" w:line="240" w:lineRule="auto"/>
              <w:rPr>
                <w:rFonts w:cs="Times New Roman"/>
                <w:color w:val="000000"/>
                <w:sz w:val="24"/>
                <w:szCs w:val="24"/>
              </w:rPr>
            </w:pPr>
          </w:p>
        </w:tc>
        <w:tc>
          <w:tcPr>
            <w:tcW w:w="721" w:type="pct"/>
            <w:tcBorders>
              <w:top w:val="single" w:sz="4" w:space="0" w:color="000000"/>
              <w:left w:val="single" w:sz="4" w:space="0" w:color="000000"/>
              <w:bottom w:val="single" w:sz="4" w:space="0" w:color="000000"/>
              <w:right w:val="single" w:sz="4" w:space="0" w:color="000000"/>
            </w:tcBorders>
          </w:tcPr>
          <w:p w14:paraId="03587D0C" w14:textId="77777777" w:rsidR="00CF1E00" w:rsidRDefault="00CF1E00" w:rsidP="00D96F07">
            <w:pPr>
              <w:widowControl w:val="0"/>
              <w:spacing w:after="0" w:line="240" w:lineRule="auto"/>
              <w:rPr>
                <w:rFonts w:cs="Times New Roman"/>
                <w:color w:val="000000"/>
                <w:sz w:val="24"/>
                <w:szCs w:val="24"/>
              </w:rPr>
            </w:pPr>
          </w:p>
        </w:tc>
        <w:tc>
          <w:tcPr>
            <w:tcW w:w="451" w:type="pct"/>
            <w:tcBorders>
              <w:top w:val="single" w:sz="4" w:space="0" w:color="000000"/>
              <w:left w:val="single" w:sz="4" w:space="0" w:color="000000"/>
              <w:bottom w:val="single" w:sz="4" w:space="0" w:color="000000"/>
              <w:right w:val="single" w:sz="4" w:space="0" w:color="000000"/>
            </w:tcBorders>
          </w:tcPr>
          <w:p w14:paraId="74C1EBAE" w14:textId="77777777" w:rsidR="00CF1E00" w:rsidRDefault="00CF1E00" w:rsidP="00D96F07">
            <w:pPr>
              <w:widowControl w:val="0"/>
              <w:spacing w:after="0" w:line="240" w:lineRule="auto"/>
              <w:rPr>
                <w:rFonts w:cs="Times New Roman"/>
                <w:color w:val="000000"/>
                <w:sz w:val="24"/>
                <w:szCs w:val="24"/>
              </w:rPr>
            </w:pPr>
          </w:p>
        </w:tc>
        <w:tc>
          <w:tcPr>
            <w:tcW w:w="631" w:type="pct"/>
            <w:tcBorders>
              <w:top w:val="single" w:sz="4" w:space="0" w:color="auto"/>
              <w:left w:val="single" w:sz="4" w:space="0" w:color="000000"/>
              <w:bottom w:val="single" w:sz="4" w:space="0" w:color="000000"/>
              <w:right w:val="single" w:sz="4" w:space="0" w:color="000000"/>
            </w:tcBorders>
            <w:shd w:val="clear" w:color="auto" w:fill="auto"/>
            <w:vAlign w:val="bottom"/>
          </w:tcPr>
          <w:p w14:paraId="4E7B6680" w14:textId="77777777" w:rsidR="00CF1E00" w:rsidRDefault="00CF1E00" w:rsidP="00D96F07">
            <w:pPr>
              <w:widowControl w:val="0"/>
              <w:spacing w:after="0" w:line="240" w:lineRule="auto"/>
              <w:rPr>
                <w:rFonts w:cs="Times New Roman"/>
                <w:color w:val="000000"/>
                <w:sz w:val="24"/>
                <w:szCs w:val="24"/>
              </w:rPr>
            </w:pPr>
          </w:p>
        </w:tc>
        <w:tc>
          <w:tcPr>
            <w:tcW w:w="541" w:type="pct"/>
            <w:tcBorders>
              <w:top w:val="single" w:sz="4" w:space="0" w:color="auto"/>
              <w:left w:val="single" w:sz="4" w:space="0" w:color="000000"/>
              <w:bottom w:val="single" w:sz="4" w:space="0" w:color="000000"/>
              <w:right w:val="single" w:sz="4" w:space="0" w:color="000000"/>
            </w:tcBorders>
          </w:tcPr>
          <w:p w14:paraId="6F1812BD" w14:textId="77777777" w:rsidR="00CF1E00" w:rsidRDefault="00CF1E00" w:rsidP="00D96F07">
            <w:pPr>
              <w:widowControl w:val="0"/>
              <w:spacing w:after="0" w:line="240" w:lineRule="auto"/>
              <w:rPr>
                <w:rFonts w:cs="Times New Roman"/>
                <w:color w:val="000000"/>
                <w:sz w:val="24"/>
                <w:szCs w:val="24"/>
              </w:rPr>
            </w:pPr>
          </w:p>
        </w:tc>
      </w:tr>
      <w:tr w:rsidR="00CF1E00" w14:paraId="2D10A800" w14:textId="77777777" w:rsidTr="009B43AB">
        <w:trPr>
          <w:trHeight w:val="510"/>
        </w:trPr>
        <w:tc>
          <w:tcPr>
            <w:tcW w:w="767" w:type="pct"/>
            <w:tcBorders>
              <w:top w:val="none" w:sz="4" w:space="0" w:color="000000"/>
              <w:left w:val="single" w:sz="4" w:space="0" w:color="auto"/>
              <w:bottom w:val="single" w:sz="4" w:space="0" w:color="000000"/>
              <w:right w:val="single" w:sz="4" w:space="0" w:color="000000"/>
            </w:tcBorders>
            <w:shd w:val="clear" w:color="auto" w:fill="auto"/>
          </w:tcPr>
          <w:p w14:paraId="08F17796" w14:textId="77777777" w:rsidR="00CF1E00" w:rsidRDefault="00CF1E00" w:rsidP="00D96F07">
            <w:pPr>
              <w:widowControl w:val="0"/>
              <w:spacing w:after="0" w:line="240" w:lineRule="auto"/>
              <w:rPr>
                <w:rFonts w:cs="Times New Roman"/>
                <w:color w:val="000000"/>
                <w:sz w:val="23"/>
                <w:szCs w:val="23"/>
              </w:rPr>
            </w:pPr>
            <w:r>
              <w:rPr>
                <w:rFonts w:cs="Times New Roman"/>
                <w:color w:val="000000"/>
                <w:sz w:val="23"/>
                <w:szCs w:val="23"/>
              </w:rPr>
              <w:lastRenderedPageBreak/>
              <w:t>Наличие возможности предоставления услуги в дистанционном режиме или на дому</w:t>
            </w:r>
          </w:p>
        </w:tc>
        <w:tc>
          <w:tcPr>
            <w:tcW w:w="1394" w:type="pct"/>
            <w:tcBorders>
              <w:top w:val="none" w:sz="4" w:space="0" w:color="000000"/>
              <w:left w:val="none" w:sz="4" w:space="0" w:color="000000"/>
              <w:bottom w:val="single" w:sz="4" w:space="0" w:color="000000"/>
              <w:right w:val="single" w:sz="4" w:space="0" w:color="000000"/>
            </w:tcBorders>
            <w:shd w:val="clear" w:color="auto" w:fill="auto"/>
          </w:tcPr>
          <w:p w14:paraId="3285594F" w14:textId="77777777" w:rsidR="00CF1E00" w:rsidRDefault="00CF1E00" w:rsidP="00D96F07">
            <w:pPr>
              <w:widowControl w:val="0"/>
              <w:spacing w:after="0" w:line="240" w:lineRule="auto"/>
              <w:rPr>
                <w:rFonts w:cs="Times New Roman"/>
                <w:color w:val="000000"/>
                <w:sz w:val="24"/>
                <w:szCs w:val="24"/>
              </w:rPr>
            </w:pPr>
            <w:r>
              <w:rPr>
                <w:rFonts w:cs="Times New Roman"/>
                <w:color w:val="000000"/>
                <w:sz w:val="24"/>
                <w:szCs w:val="24"/>
              </w:rPr>
              <w:t>Да/нет</w:t>
            </w:r>
          </w:p>
        </w:tc>
        <w:tc>
          <w:tcPr>
            <w:tcW w:w="496" w:type="pct"/>
            <w:tcBorders>
              <w:top w:val="single" w:sz="4" w:space="0" w:color="000000"/>
              <w:left w:val="none" w:sz="4" w:space="0" w:color="000000"/>
              <w:bottom w:val="single" w:sz="4" w:space="0" w:color="000000"/>
              <w:right w:val="single" w:sz="4" w:space="0" w:color="000000"/>
            </w:tcBorders>
          </w:tcPr>
          <w:p w14:paraId="40BFFECC" w14:textId="77777777" w:rsidR="00CF1E00" w:rsidRDefault="00CF1E00" w:rsidP="00D96F07">
            <w:pPr>
              <w:widowControl w:val="0"/>
              <w:spacing w:after="0" w:line="240" w:lineRule="auto"/>
              <w:rPr>
                <w:rFonts w:cs="Times New Roman"/>
                <w:color w:val="000000"/>
                <w:sz w:val="24"/>
                <w:szCs w:val="24"/>
              </w:rPr>
            </w:pPr>
          </w:p>
        </w:tc>
        <w:tc>
          <w:tcPr>
            <w:tcW w:w="721" w:type="pct"/>
            <w:tcBorders>
              <w:top w:val="single" w:sz="4" w:space="0" w:color="000000"/>
              <w:left w:val="single" w:sz="4" w:space="0" w:color="000000"/>
              <w:bottom w:val="single" w:sz="4" w:space="0" w:color="000000"/>
              <w:right w:val="single" w:sz="4" w:space="0" w:color="000000"/>
            </w:tcBorders>
          </w:tcPr>
          <w:p w14:paraId="209E9C72" w14:textId="77777777" w:rsidR="00CF1E00" w:rsidRDefault="00CF1E00" w:rsidP="00D96F07">
            <w:pPr>
              <w:widowControl w:val="0"/>
              <w:spacing w:after="0" w:line="240" w:lineRule="auto"/>
              <w:rPr>
                <w:rFonts w:cs="Times New Roman"/>
                <w:color w:val="000000"/>
                <w:sz w:val="24"/>
                <w:szCs w:val="24"/>
              </w:rPr>
            </w:pPr>
          </w:p>
        </w:tc>
        <w:tc>
          <w:tcPr>
            <w:tcW w:w="451" w:type="pct"/>
            <w:tcBorders>
              <w:top w:val="single" w:sz="4" w:space="0" w:color="000000"/>
              <w:left w:val="single" w:sz="4" w:space="0" w:color="000000"/>
              <w:bottom w:val="single" w:sz="4" w:space="0" w:color="000000"/>
              <w:right w:val="single" w:sz="4" w:space="0" w:color="000000"/>
            </w:tcBorders>
          </w:tcPr>
          <w:p w14:paraId="7FE48E10" w14:textId="77777777" w:rsidR="00CF1E00" w:rsidRDefault="00CF1E00" w:rsidP="00D96F07">
            <w:pPr>
              <w:widowControl w:val="0"/>
              <w:spacing w:after="0" w:line="240" w:lineRule="auto"/>
              <w:rPr>
                <w:rFonts w:cs="Times New Roman"/>
                <w:color w:val="000000"/>
                <w:sz w:val="24"/>
                <w:szCs w:val="24"/>
              </w:rPr>
            </w:pPr>
          </w:p>
        </w:tc>
        <w:tc>
          <w:tcPr>
            <w:tcW w:w="631" w:type="pct"/>
            <w:tcBorders>
              <w:top w:val="none" w:sz="4" w:space="0" w:color="000000"/>
              <w:left w:val="single" w:sz="4" w:space="0" w:color="000000"/>
              <w:bottom w:val="single" w:sz="4" w:space="0" w:color="000000"/>
              <w:right w:val="single" w:sz="4" w:space="0" w:color="000000"/>
            </w:tcBorders>
            <w:shd w:val="clear" w:color="auto" w:fill="auto"/>
            <w:vAlign w:val="bottom"/>
          </w:tcPr>
          <w:p w14:paraId="7E2AF50B" w14:textId="77777777" w:rsidR="00CF1E00" w:rsidRDefault="00CF1E00" w:rsidP="00D96F07">
            <w:pPr>
              <w:widowControl w:val="0"/>
              <w:spacing w:after="0" w:line="240" w:lineRule="auto"/>
              <w:rPr>
                <w:rFonts w:cs="Times New Roman"/>
                <w:color w:val="000000"/>
                <w:sz w:val="24"/>
                <w:szCs w:val="24"/>
              </w:rPr>
            </w:pPr>
          </w:p>
        </w:tc>
        <w:tc>
          <w:tcPr>
            <w:tcW w:w="541" w:type="pct"/>
            <w:tcBorders>
              <w:top w:val="none" w:sz="4" w:space="0" w:color="000000"/>
              <w:left w:val="single" w:sz="4" w:space="0" w:color="000000"/>
              <w:bottom w:val="single" w:sz="4" w:space="0" w:color="000000"/>
              <w:right w:val="single" w:sz="4" w:space="0" w:color="000000"/>
            </w:tcBorders>
          </w:tcPr>
          <w:p w14:paraId="5107A34D" w14:textId="77777777" w:rsidR="00CF1E00" w:rsidRDefault="00CF1E00" w:rsidP="00D96F07">
            <w:pPr>
              <w:widowControl w:val="0"/>
              <w:spacing w:after="0" w:line="240" w:lineRule="auto"/>
              <w:rPr>
                <w:rFonts w:cs="Times New Roman"/>
                <w:color w:val="000000"/>
                <w:sz w:val="24"/>
                <w:szCs w:val="24"/>
              </w:rPr>
            </w:pPr>
          </w:p>
        </w:tc>
      </w:tr>
      <w:tr w:rsidR="00CF1E00" w14:paraId="057ACA4F" w14:textId="77777777" w:rsidTr="009B43AB">
        <w:trPr>
          <w:trHeight w:val="510"/>
        </w:trPr>
        <w:tc>
          <w:tcPr>
            <w:tcW w:w="2161" w:type="pct"/>
            <w:gridSpan w:val="2"/>
            <w:tcBorders>
              <w:top w:val="none" w:sz="4" w:space="0" w:color="000000"/>
              <w:left w:val="single" w:sz="4" w:space="0" w:color="auto"/>
              <w:bottom w:val="single" w:sz="4" w:space="0" w:color="000000"/>
              <w:right w:val="single" w:sz="4" w:space="0" w:color="000000"/>
            </w:tcBorders>
            <w:shd w:val="clear" w:color="auto" w:fill="auto"/>
            <w:vAlign w:val="center"/>
          </w:tcPr>
          <w:p w14:paraId="7309D878" w14:textId="77777777" w:rsidR="00CF1E00" w:rsidRDefault="00CF1E00" w:rsidP="00D96F07">
            <w:pPr>
              <w:widowControl w:val="0"/>
              <w:spacing w:after="0" w:line="240" w:lineRule="auto"/>
              <w:rPr>
                <w:rFonts w:cs="Times New Roman"/>
                <w:color w:val="000000"/>
                <w:sz w:val="24"/>
                <w:szCs w:val="24"/>
              </w:rPr>
            </w:pPr>
            <w:r>
              <w:rPr>
                <w:rFonts w:cs="Times New Roman"/>
                <w:b/>
                <w:color w:val="000000"/>
                <w:sz w:val="24"/>
                <w:szCs w:val="24"/>
              </w:rPr>
              <w:t>ВСЕГО выполненных условий доступности услуг</w:t>
            </w:r>
          </w:p>
        </w:tc>
        <w:tc>
          <w:tcPr>
            <w:tcW w:w="1216" w:type="pct"/>
            <w:gridSpan w:val="2"/>
            <w:tcBorders>
              <w:top w:val="single" w:sz="4" w:space="0" w:color="000000"/>
              <w:left w:val="none" w:sz="4" w:space="0" w:color="000000"/>
              <w:bottom w:val="single" w:sz="4" w:space="0" w:color="000000"/>
              <w:right w:val="single" w:sz="4" w:space="0" w:color="000000"/>
            </w:tcBorders>
            <w:shd w:val="clear" w:color="auto" w:fill="000000"/>
          </w:tcPr>
          <w:p w14:paraId="5BC276F1" w14:textId="77777777" w:rsidR="00CF1E00" w:rsidRDefault="00CF1E00" w:rsidP="00D96F07">
            <w:pPr>
              <w:widowControl w:val="0"/>
              <w:spacing w:after="0" w:line="240" w:lineRule="auto"/>
              <w:rPr>
                <w:rFonts w:cs="Times New Roman"/>
                <w:color w:val="000000"/>
                <w:sz w:val="24"/>
                <w:szCs w:val="24"/>
              </w:rPr>
            </w:pPr>
          </w:p>
        </w:tc>
        <w:tc>
          <w:tcPr>
            <w:tcW w:w="451" w:type="pct"/>
            <w:tcBorders>
              <w:top w:val="single" w:sz="4" w:space="0" w:color="000000"/>
              <w:left w:val="single" w:sz="4" w:space="0" w:color="000000"/>
              <w:bottom w:val="single" w:sz="4" w:space="0" w:color="000000"/>
              <w:right w:val="single" w:sz="4" w:space="0" w:color="000000"/>
            </w:tcBorders>
          </w:tcPr>
          <w:p w14:paraId="4E59E56D" w14:textId="77777777" w:rsidR="00CF1E00" w:rsidRDefault="00CF1E00" w:rsidP="00D96F07">
            <w:pPr>
              <w:widowControl w:val="0"/>
              <w:spacing w:after="0" w:line="240" w:lineRule="auto"/>
              <w:jc w:val="center"/>
              <w:rPr>
                <w:rFonts w:cs="Times New Roman"/>
                <w:i/>
                <w:color w:val="000000"/>
                <w:sz w:val="24"/>
                <w:szCs w:val="24"/>
              </w:rPr>
            </w:pPr>
          </w:p>
          <w:p w14:paraId="69C35352" w14:textId="77777777" w:rsidR="00CF1E00" w:rsidRDefault="00CF1E00" w:rsidP="00D96F07">
            <w:pPr>
              <w:widowControl w:val="0"/>
              <w:spacing w:after="0" w:line="240" w:lineRule="auto"/>
              <w:jc w:val="center"/>
              <w:rPr>
                <w:rFonts w:cs="Times New Roman"/>
                <w:color w:val="000000"/>
                <w:sz w:val="24"/>
                <w:szCs w:val="24"/>
              </w:rPr>
            </w:pPr>
            <w:r>
              <w:rPr>
                <w:rFonts w:cs="Times New Roman"/>
                <w:i/>
                <w:color w:val="000000"/>
                <w:sz w:val="24"/>
                <w:szCs w:val="24"/>
              </w:rPr>
              <w:t>Сумма по столбцу</w:t>
            </w:r>
          </w:p>
        </w:tc>
        <w:tc>
          <w:tcPr>
            <w:tcW w:w="631" w:type="pct"/>
            <w:tcBorders>
              <w:top w:val="none" w:sz="4" w:space="0" w:color="000000"/>
              <w:left w:val="single" w:sz="4" w:space="0" w:color="000000"/>
              <w:bottom w:val="single" w:sz="4" w:space="0" w:color="000000"/>
              <w:right w:val="single" w:sz="4" w:space="0" w:color="000000"/>
            </w:tcBorders>
            <w:shd w:val="clear" w:color="auto" w:fill="auto"/>
            <w:vAlign w:val="bottom"/>
          </w:tcPr>
          <w:p w14:paraId="056070FF" w14:textId="77777777" w:rsidR="00CF1E00" w:rsidRDefault="00CF1E00" w:rsidP="00D96F07">
            <w:pPr>
              <w:widowControl w:val="0"/>
              <w:spacing w:after="0" w:line="240" w:lineRule="auto"/>
              <w:rPr>
                <w:rFonts w:cs="Times New Roman"/>
                <w:color w:val="000000"/>
                <w:sz w:val="24"/>
                <w:szCs w:val="24"/>
              </w:rPr>
            </w:pPr>
          </w:p>
        </w:tc>
        <w:tc>
          <w:tcPr>
            <w:tcW w:w="541" w:type="pct"/>
            <w:tcBorders>
              <w:top w:val="none" w:sz="4" w:space="0" w:color="000000"/>
              <w:left w:val="single" w:sz="4" w:space="0" w:color="000000"/>
              <w:bottom w:val="single" w:sz="4" w:space="0" w:color="000000"/>
              <w:right w:val="single" w:sz="4" w:space="0" w:color="000000"/>
            </w:tcBorders>
          </w:tcPr>
          <w:p w14:paraId="5FDB91F2" w14:textId="77777777" w:rsidR="00CF1E00" w:rsidRDefault="00CF1E00" w:rsidP="00D96F07">
            <w:pPr>
              <w:widowControl w:val="0"/>
              <w:spacing w:after="0" w:line="240" w:lineRule="auto"/>
              <w:rPr>
                <w:rFonts w:cs="Times New Roman"/>
                <w:color w:val="000000"/>
                <w:sz w:val="24"/>
                <w:szCs w:val="24"/>
              </w:rPr>
            </w:pPr>
          </w:p>
        </w:tc>
      </w:tr>
    </w:tbl>
    <w:p w14:paraId="52AFE08F" w14:textId="77777777" w:rsidR="00CF1E00" w:rsidRDefault="00CF1E00" w:rsidP="00CF1E00">
      <w:pPr>
        <w:widowControl w:val="0"/>
        <w:spacing w:before="240"/>
        <w:rPr>
          <w:color w:val="000000"/>
          <w:sz w:val="24"/>
          <w:szCs w:val="24"/>
        </w:rPr>
      </w:pPr>
      <w:r>
        <w:rPr>
          <w:color w:val="000000"/>
          <w:sz w:val="24"/>
          <w:szCs w:val="24"/>
        </w:rPr>
        <w:t xml:space="preserve">Подпись эксперта_______________________________________ </w:t>
      </w:r>
      <w:r>
        <w:rPr>
          <w:color w:val="000000"/>
          <w:sz w:val="24"/>
          <w:szCs w:val="24"/>
        </w:rPr>
        <w:tab/>
      </w:r>
      <w:r>
        <w:rPr>
          <w:color w:val="000000"/>
          <w:sz w:val="24"/>
          <w:szCs w:val="24"/>
        </w:rPr>
        <w:tab/>
      </w:r>
      <w:r>
        <w:rPr>
          <w:color w:val="000000"/>
          <w:sz w:val="24"/>
          <w:szCs w:val="24"/>
        </w:rPr>
        <w:tab/>
      </w:r>
      <w:r>
        <w:rPr>
          <w:color w:val="000000"/>
          <w:sz w:val="24"/>
          <w:szCs w:val="24"/>
        </w:rPr>
        <w:tab/>
        <w:t>Дата проведения оценки _____________________</w:t>
      </w:r>
    </w:p>
    <w:p w14:paraId="4046C011" w14:textId="77777777" w:rsidR="00CF1E00" w:rsidRDefault="00CF1E00" w:rsidP="00CF1E00">
      <w:pPr>
        <w:widowControl w:val="0"/>
        <w:spacing w:before="240"/>
        <w:rPr>
          <w:color w:val="000000"/>
        </w:rPr>
      </w:pPr>
      <w:r>
        <w:rPr>
          <w:color w:val="000000"/>
          <w:sz w:val="24"/>
          <w:szCs w:val="24"/>
        </w:rPr>
        <w:t>Подпись руководителя организации социальной сферы ______________________________       Дата ознакомления</w:t>
      </w:r>
      <w:r>
        <w:rPr>
          <w:color w:val="000000"/>
          <w:sz w:val="24"/>
          <w:szCs w:val="24"/>
        </w:rPr>
        <w:tab/>
        <w:t>___________________</w:t>
      </w:r>
    </w:p>
    <w:p w14:paraId="75431826" w14:textId="77777777" w:rsidR="00CF1E00" w:rsidRDefault="00CF1E00" w:rsidP="00CF1E00">
      <w:pPr>
        <w:widowControl w:val="0"/>
        <w:spacing w:before="240"/>
        <w:rPr>
          <w:i/>
          <w:color w:val="000000"/>
          <w:sz w:val="24"/>
          <w:szCs w:val="24"/>
        </w:rPr>
      </w:pPr>
    </w:p>
    <w:p w14:paraId="2A02710D" w14:textId="77777777" w:rsidR="00CF1E00" w:rsidRDefault="00CF1E00" w:rsidP="00CF1E00">
      <w:pPr>
        <w:rPr>
          <w:b/>
          <w:color w:val="000000"/>
          <w:sz w:val="24"/>
          <w:szCs w:val="24"/>
        </w:rPr>
      </w:pPr>
    </w:p>
    <w:p w14:paraId="3AB7D451" w14:textId="77777777" w:rsidR="00CF1E00" w:rsidRDefault="00CF1E00">
      <w:pPr>
        <w:rPr>
          <w:lang w:eastAsia="en-US"/>
        </w:rPr>
      </w:pPr>
      <w:r>
        <w:rPr>
          <w:lang w:eastAsia="en-US"/>
        </w:rPr>
        <w:br w:type="page"/>
      </w:r>
    </w:p>
    <w:p w14:paraId="3959040A" w14:textId="77777777" w:rsidR="00CF1E00" w:rsidRDefault="00CF1E00" w:rsidP="003E0CF0">
      <w:pPr>
        <w:rPr>
          <w:lang w:eastAsia="en-US"/>
        </w:rPr>
        <w:sectPr w:rsidR="00CF1E00" w:rsidSect="009C322D">
          <w:pgSz w:w="16840" w:h="11906" w:orient="landscape" w:code="9"/>
          <w:pgMar w:top="720" w:right="720" w:bottom="720" w:left="720" w:header="709" w:footer="567" w:gutter="0"/>
          <w:cols w:space="708"/>
          <w:titlePg/>
          <w:docGrid w:linePitch="360"/>
        </w:sectPr>
      </w:pPr>
    </w:p>
    <w:p w14:paraId="16A5F13E" w14:textId="44E52454" w:rsidR="00E27D3E" w:rsidRPr="00F06490" w:rsidRDefault="00E27D3E" w:rsidP="00E27D3E">
      <w:pPr>
        <w:rPr>
          <w:b/>
          <w:sz w:val="24"/>
          <w:szCs w:val="24"/>
          <w:lang w:eastAsia="en-US"/>
        </w:rPr>
      </w:pPr>
      <w:r>
        <w:rPr>
          <w:b/>
          <w:lang w:eastAsia="en-US"/>
        </w:rPr>
        <w:lastRenderedPageBreak/>
        <w:t xml:space="preserve">                                                           </w:t>
      </w:r>
      <w:r w:rsidRPr="00E27D3E">
        <w:rPr>
          <w:b/>
          <w:lang w:eastAsia="en-US"/>
        </w:rPr>
        <w:t xml:space="preserve">                  </w:t>
      </w:r>
      <w:r w:rsidRPr="00F06490">
        <w:rPr>
          <w:b/>
          <w:sz w:val="24"/>
          <w:szCs w:val="24"/>
          <w:lang w:eastAsia="en-US"/>
        </w:rPr>
        <w:t xml:space="preserve">  ПЕРЕЧЕНЬ УЧРЕЖДЕНИЙ</w:t>
      </w:r>
    </w:p>
    <w:p w14:paraId="7724A4B2" w14:textId="77777777" w:rsidR="00E27D3E" w:rsidRPr="00F06490" w:rsidRDefault="00E27D3E" w:rsidP="00E27D3E">
      <w:pPr>
        <w:rPr>
          <w:sz w:val="24"/>
          <w:szCs w:val="24"/>
          <w:lang w:eastAsia="en-US"/>
        </w:rPr>
      </w:pPr>
      <w:r w:rsidRPr="00F06490">
        <w:rPr>
          <w:sz w:val="24"/>
          <w:szCs w:val="24"/>
          <w:lang w:eastAsia="en-US"/>
        </w:rPr>
        <w:t>подлежащих независимой оценке качества условий оказания услуг организациями социального обслуживания в 2025 году</w:t>
      </w:r>
    </w:p>
    <w:tbl>
      <w:tblPr>
        <w:tblStyle w:val="ac"/>
        <w:tblW w:w="0" w:type="auto"/>
        <w:tblLayout w:type="fixed"/>
        <w:tblLook w:val="04A0" w:firstRow="1" w:lastRow="0" w:firstColumn="1" w:lastColumn="0" w:noHBand="0" w:noVBand="1"/>
      </w:tblPr>
      <w:tblGrid>
        <w:gridCol w:w="534"/>
        <w:gridCol w:w="4762"/>
        <w:gridCol w:w="2525"/>
        <w:gridCol w:w="2384"/>
      </w:tblGrid>
      <w:tr w:rsidR="00E27D3E" w:rsidRPr="00E27D3E" w14:paraId="7E94991D" w14:textId="77777777" w:rsidTr="00E27D3E">
        <w:tc>
          <w:tcPr>
            <w:tcW w:w="534" w:type="dxa"/>
          </w:tcPr>
          <w:p w14:paraId="53CF4450" w14:textId="77777777" w:rsidR="00E27D3E" w:rsidRPr="00E27D3E" w:rsidRDefault="00E27D3E" w:rsidP="00E27D3E">
            <w:pPr>
              <w:rPr>
                <w:b/>
              </w:rPr>
            </w:pPr>
            <w:r w:rsidRPr="00E27D3E">
              <w:rPr>
                <w:b/>
              </w:rPr>
              <w:t>№ п/п</w:t>
            </w:r>
          </w:p>
        </w:tc>
        <w:tc>
          <w:tcPr>
            <w:tcW w:w="4762" w:type="dxa"/>
            <w:vAlign w:val="center"/>
          </w:tcPr>
          <w:p w14:paraId="517C9072" w14:textId="77777777" w:rsidR="00E27D3E" w:rsidRPr="00E27D3E" w:rsidRDefault="00E27D3E" w:rsidP="00E27D3E">
            <w:pPr>
              <w:rPr>
                <w:b/>
              </w:rPr>
            </w:pPr>
            <w:r w:rsidRPr="00E27D3E">
              <w:rPr>
                <w:b/>
              </w:rPr>
              <w:t>Наименование организации</w:t>
            </w:r>
          </w:p>
        </w:tc>
        <w:tc>
          <w:tcPr>
            <w:tcW w:w="2525" w:type="dxa"/>
            <w:vAlign w:val="center"/>
          </w:tcPr>
          <w:p w14:paraId="32BE4805" w14:textId="77777777" w:rsidR="00E27D3E" w:rsidRPr="00E27D3E" w:rsidRDefault="00E27D3E" w:rsidP="00E27D3E">
            <w:pPr>
              <w:rPr>
                <w:b/>
              </w:rPr>
            </w:pPr>
            <w:r w:rsidRPr="00E27D3E">
              <w:rPr>
                <w:b/>
              </w:rPr>
              <w:t>Адрес организации</w:t>
            </w:r>
          </w:p>
        </w:tc>
        <w:tc>
          <w:tcPr>
            <w:tcW w:w="2384" w:type="dxa"/>
            <w:vAlign w:val="center"/>
          </w:tcPr>
          <w:p w14:paraId="48DDC327" w14:textId="77777777" w:rsidR="00E27D3E" w:rsidRPr="00E27D3E" w:rsidRDefault="00E27D3E" w:rsidP="00E27D3E">
            <w:pPr>
              <w:rPr>
                <w:b/>
              </w:rPr>
            </w:pPr>
            <w:r w:rsidRPr="00E27D3E">
              <w:rPr>
                <w:b/>
              </w:rPr>
              <w:t>Контактные данные</w:t>
            </w:r>
          </w:p>
        </w:tc>
      </w:tr>
      <w:tr w:rsidR="00E27D3E" w:rsidRPr="00E27D3E" w14:paraId="62BE4204" w14:textId="77777777" w:rsidTr="00E27D3E">
        <w:tc>
          <w:tcPr>
            <w:tcW w:w="534" w:type="dxa"/>
          </w:tcPr>
          <w:p w14:paraId="25C2E798" w14:textId="77777777" w:rsidR="00E27D3E" w:rsidRPr="00E27D3E" w:rsidRDefault="00E27D3E" w:rsidP="00E27D3E">
            <w:r w:rsidRPr="00E27D3E">
              <w:t>1.</w:t>
            </w:r>
          </w:p>
        </w:tc>
        <w:tc>
          <w:tcPr>
            <w:tcW w:w="4762" w:type="dxa"/>
            <w:vAlign w:val="center"/>
          </w:tcPr>
          <w:p w14:paraId="413B8803" w14:textId="77777777" w:rsidR="00E27D3E" w:rsidRPr="00E27D3E" w:rsidRDefault="00E27D3E" w:rsidP="00E27D3E">
            <w:r w:rsidRPr="00E27D3E">
              <w:t>Государственное бюджетное учреждение социального обслуживания населения Ростовской области «Волгодонской пансионат для престарелых и инвалидов»</w:t>
            </w:r>
          </w:p>
        </w:tc>
        <w:tc>
          <w:tcPr>
            <w:tcW w:w="2525" w:type="dxa"/>
            <w:vAlign w:val="center"/>
          </w:tcPr>
          <w:p w14:paraId="23DDB41B" w14:textId="77777777" w:rsidR="00E27D3E" w:rsidRPr="00E27D3E" w:rsidRDefault="00E27D3E" w:rsidP="00E27D3E">
            <w:r w:rsidRPr="00E27D3E">
              <w:t xml:space="preserve">347382, </w:t>
            </w:r>
            <w:r w:rsidRPr="00E27D3E">
              <w:br/>
              <w:t xml:space="preserve">г. Волгодонск, </w:t>
            </w:r>
            <w:r w:rsidRPr="00E27D3E">
              <w:br/>
              <w:t>ул. Черникова, 20</w:t>
            </w:r>
          </w:p>
        </w:tc>
        <w:tc>
          <w:tcPr>
            <w:tcW w:w="2384" w:type="dxa"/>
            <w:vAlign w:val="center"/>
          </w:tcPr>
          <w:p w14:paraId="0B53418F" w14:textId="77777777" w:rsidR="00E27D3E" w:rsidRPr="00E27D3E" w:rsidRDefault="00E27D3E" w:rsidP="00E27D3E">
            <w:r w:rsidRPr="00E27D3E">
              <w:t>Козлова</w:t>
            </w:r>
            <w:r w:rsidRPr="00E27D3E">
              <w:br/>
              <w:t>Ольга Васильевна</w:t>
            </w:r>
          </w:p>
          <w:p w14:paraId="1406C4F2" w14:textId="77777777" w:rsidR="00E27D3E" w:rsidRPr="00E27D3E" w:rsidRDefault="00E27D3E" w:rsidP="00E27D3E">
            <w:r w:rsidRPr="00E27D3E">
              <w:t>8-928-779-34-83</w:t>
            </w:r>
          </w:p>
        </w:tc>
      </w:tr>
      <w:tr w:rsidR="00E27D3E" w:rsidRPr="00E27D3E" w14:paraId="656B9762" w14:textId="77777777" w:rsidTr="00E27D3E">
        <w:tc>
          <w:tcPr>
            <w:tcW w:w="534" w:type="dxa"/>
          </w:tcPr>
          <w:p w14:paraId="37F785F2" w14:textId="77777777" w:rsidR="00E27D3E" w:rsidRPr="00E27D3E" w:rsidRDefault="00E27D3E" w:rsidP="00E27D3E">
            <w:r w:rsidRPr="00E27D3E">
              <w:t>2.</w:t>
            </w:r>
          </w:p>
        </w:tc>
        <w:tc>
          <w:tcPr>
            <w:tcW w:w="4762" w:type="dxa"/>
            <w:vAlign w:val="center"/>
          </w:tcPr>
          <w:p w14:paraId="2DDA5D5F" w14:textId="77777777" w:rsidR="00E27D3E" w:rsidRPr="00E27D3E" w:rsidRDefault="00E27D3E" w:rsidP="00E27D3E">
            <w:r w:rsidRPr="00E27D3E">
              <w:t>Государственное бюджетное учреждение социального обслуживания населения Ростовской области «Заветинский дом-интернат для престарелых и инвалидов»</w:t>
            </w:r>
          </w:p>
        </w:tc>
        <w:tc>
          <w:tcPr>
            <w:tcW w:w="2525" w:type="dxa"/>
            <w:vAlign w:val="center"/>
          </w:tcPr>
          <w:p w14:paraId="2D3CD1CA" w14:textId="77777777" w:rsidR="00E27D3E" w:rsidRPr="00E27D3E" w:rsidRDefault="00E27D3E" w:rsidP="00E27D3E">
            <w:r w:rsidRPr="00E27D3E">
              <w:t>347430, с. Заветное, ул. Лесная, 7</w:t>
            </w:r>
          </w:p>
        </w:tc>
        <w:tc>
          <w:tcPr>
            <w:tcW w:w="2384" w:type="dxa"/>
            <w:vAlign w:val="center"/>
          </w:tcPr>
          <w:p w14:paraId="114908C7" w14:textId="77777777" w:rsidR="00E27D3E" w:rsidRPr="00E27D3E" w:rsidRDefault="00E27D3E" w:rsidP="00E27D3E">
            <w:r w:rsidRPr="00E27D3E">
              <w:t>Мартынов</w:t>
            </w:r>
          </w:p>
          <w:p w14:paraId="39E27E54" w14:textId="77777777" w:rsidR="00E27D3E" w:rsidRPr="00E27D3E" w:rsidRDefault="00E27D3E" w:rsidP="00E27D3E">
            <w:r w:rsidRPr="00E27D3E">
              <w:t>Владимир Алексеевич</w:t>
            </w:r>
          </w:p>
          <w:p w14:paraId="411533A8" w14:textId="77777777" w:rsidR="00E27D3E" w:rsidRPr="00E27D3E" w:rsidRDefault="00E27D3E" w:rsidP="00E27D3E">
            <w:r w:rsidRPr="00E27D3E">
              <w:t>8-928-610-13-61</w:t>
            </w:r>
          </w:p>
        </w:tc>
      </w:tr>
      <w:tr w:rsidR="00E27D3E" w:rsidRPr="00E27D3E" w14:paraId="00C152D1" w14:textId="77777777" w:rsidTr="00E27D3E">
        <w:tc>
          <w:tcPr>
            <w:tcW w:w="534" w:type="dxa"/>
          </w:tcPr>
          <w:p w14:paraId="6B9B8542" w14:textId="77777777" w:rsidR="00E27D3E" w:rsidRPr="00E27D3E" w:rsidRDefault="00E27D3E" w:rsidP="00E27D3E">
            <w:r w:rsidRPr="00E27D3E">
              <w:t>3.</w:t>
            </w:r>
          </w:p>
        </w:tc>
        <w:tc>
          <w:tcPr>
            <w:tcW w:w="4762" w:type="dxa"/>
            <w:vAlign w:val="center"/>
          </w:tcPr>
          <w:p w14:paraId="48541C14" w14:textId="77777777" w:rsidR="00E27D3E" w:rsidRPr="00E27D3E" w:rsidRDefault="00E27D3E" w:rsidP="00E27D3E">
            <w:r w:rsidRPr="00E27D3E">
              <w:t>Государственное бюджетное учреждение социального обслуживания населения Ростовской области «Миллеровский дом-интернат для престарелых и инвалидов»</w:t>
            </w:r>
          </w:p>
        </w:tc>
        <w:tc>
          <w:tcPr>
            <w:tcW w:w="2525" w:type="dxa"/>
            <w:vAlign w:val="center"/>
          </w:tcPr>
          <w:p w14:paraId="5DC602B5" w14:textId="77777777" w:rsidR="00E27D3E" w:rsidRPr="00E27D3E" w:rsidRDefault="00E27D3E" w:rsidP="00E27D3E">
            <w:r w:rsidRPr="00E27D3E">
              <w:t>346112, Миллеровский р-н, х. Жеребковский,</w:t>
            </w:r>
          </w:p>
          <w:p w14:paraId="1062B29F" w14:textId="77777777" w:rsidR="00E27D3E" w:rsidRPr="00E27D3E" w:rsidRDefault="00E27D3E" w:rsidP="00E27D3E">
            <w:r w:rsidRPr="00E27D3E">
              <w:t>ул. Свободы, 7</w:t>
            </w:r>
          </w:p>
        </w:tc>
        <w:tc>
          <w:tcPr>
            <w:tcW w:w="2384" w:type="dxa"/>
            <w:vAlign w:val="center"/>
          </w:tcPr>
          <w:p w14:paraId="356B4193" w14:textId="77777777" w:rsidR="00E27D3E" w:rsidRPr="00E27D3E" w:rsidRDefault="00E27D3E" w:rsidP="00E27D3E">
            <w:r w:rsidRPr="00E27D3E">
              <w:t>И.о. директора</w:t>
            </w:r>
          </w:p>
          <w:p w14:paraId="6EBF66A3" w14:textId="77777777" w:rsidR="00E27D3E" w:rsidRPr="00E27D3E" w:rsidRDefault="00E27D3E" w:rsidP="00E27D3E">
            <w:r w:rsidRPr="00E27D3E">
              <w:t>Буянов</w:t>
            </w:r>
          </w:p>
          <w:p w14:paraId="3FD16AEF" w14:textId="77777777" w:rsidR="00E27D3E" w:rsidRPr="00E27D3E" w:rsidRDefault="00E27D3E" w:rsidP="00E27D3E">
            <w:r w:rsidRPr="00E27D3E">
              <w:t>Евгений Владимирович</w:t>
            </w:r>
          </w:p>
          <w:p w14:paraId="60002611" w14:textId="77777777" w:rsidR="00E27D3E" w:rsidRPr="00E27D3E" w:rsidRDefault="00E27D3E" w:rsidP="00E27D3E">
            <w:r w:rsidRPr="00E27D3E">
              <w:t>8-960-442-18-04</w:t>
            </w:r>
          </w:p>
        </w:tc>
      </w:tr>
      <w:tr w:rsidR="00E27D3E" w:rsidRPr="00E27D3E" w14:paraId="10ADA357" w14:textId="77777777" w:rsidTr="00E27D3E">
        <w:tc>
          <w:tcPr>
            <w:tcW w:w="534" w:type="dxa"/>
          </w:tcPr>
          <w:p w14:paraId="1392B9FA" w14:textId="77777777" w:rsidR="00E27D3E" w:rsidRPr="00E27D3E" w:rsidRDefault="00E27D3E" w:rsidP="00E27D3E">
            <w:r w:rsidRPr="00E27D3E">
              <w:t>4.</w:t>
            </w:r>
          </w:p>
        </w:tc>
        <w:tc>
          <w:tcPr>
            <w:tcW w:w="4762" w:type="dxa"/>
            <w:vAlign w:val="center"/>
          </w:tcPr>
          <w:p w14:paraId="7EF55913" w14:textId="77777777" w:rsidR="00E27D3E" w:rsidRPr="00E27D3E" w:rsidRDefault="00E27D3E" w:rsidP="00E27D3E">
            <w:r w:rsidRPr="00E27D3E">
              <w:t>Государственное бюджетное учреждение социального обслуживания населения Ростовской области «Новочеркасский дом-интернат для престарелых и инвалидов»</w:t>
            </w:r>
          </w:p>
        </w:tc>
        <w:tc>
          <w:tcPr>
            <w:tcW w:w="2525" w:type="dxa"/>
            <w:vAlign w:val="center"/>
          </w:tcPr>
          <w:p w14:paraId="25672E85" w14:textId="77777777" w:rsidR="00E27D3E" w:rsidRPr="00E27D3E" w:rsidRDefault="00E27D3E" w:rsidP="00E27D3E">
            <w:r w:rsidRPr="00E27D3E">
              <w:t>346414, г. Новочеркасск, пер. Интернатный, 7</w:t>
            </w:r>
          </w:p>
        </w:tc>
        <w:tc>
          <w:tcPr>
            <w:tcW w:w="2384" w:type="dxa"/>
            <w:vAlign w:val="center"/>
          </w:tcPr>
          <w:p w14:paraId="027062E3" w14:textId="77777777" w:rsidR="00E27D3E" w:rsidRPr="00E27D3E" w:rsidRDefault="00E27D3E" w:rsidP="00E27D3E">
            <w:r w:rsidRPr="00E27D3E">
              <w:t>Андреев</w:t>
            </w:r>
          </w:p>
          <w:p w14:paraId="2C8E4547" w14:textId="77777777" w:rsidR="00E27D3E" w:rsidRPr="00E27D3E" w:rsidRDefault="00E27D3E" w:rsidP="00E27D3E">
            <w:r w:rsidRPr="00E27D3E">
              <w:t>Олег Викторович</w:t>
            </w:r>
          </w:p>
          <w:p w14:paraId="69049214" w14:textId="77777777" w:rsidR="00E27D3E" w:rsidRPr="00E27D3E" w:rsidRDefault="00E27D3E" w:rsidP="00E27D3E">
            <w:r w:rsidRPr="00E27D3E">
              <w:t>8-967-941-96-30</w:t>
            </w:r>
          </w:p>
          <w:p w14:paraId="6F64FF93" w14:textId="77777777" w:rsidR="00E27D3E" w:rsidRPr="00E27D3E" w:rsidRDefault="00E27D3E" w:rsidP="00E27D3E">
            <w:r w:rsidRPr="00E27D3E">
              <w:t>8-928-166-00-39</w:t>
            </w:r>
          </w:p>
        </w:tc>
      </w:tr>
      <w:tr w:rsidR="00E27D3E" w:rsidRPr="00E27D3E" w14:paraId="02CFAAA1" w14:textId="77777777" w:rsidTr="00E27D3E">
        <w:tc>
          <w:tcPr>
            <w:tcW w:w="534" w:type="dxa"/>
          </w:tcPr>
          <w:p w14:paraId="705FFAAC" w14:textId="77777777" w:rsidR="00E27D3E" w:rsidRPr="00E27D3E" w:rsidRDefault="00E27D3E" w:rsidP="00E27D3E">
            <w:r w:rsidRPr="00E27D3E">
              <w:t>5.</w:t>
            </w:r>
          </w:p>
        </w:tc>
        <w:tc>
          <w:tcPr>
            <w:tcW w:w="4762" w:type="dxa"/>
            <w:vAlign w:val="center"/>
          </w:tcPr>
          <w:p w14:paraId="2D208FEC" w14:textId="77777777" w:rsidR="00E27D3E" w:rsidRPr="00E27D3E" w:rsidRDefault="00E27D3E" w:rsidP="00E27D3E">
            <w:r w:rsidRPr="00E27D3E">
              <w:t xml:space="preserve">Государственное бюджетное учреждение социальной защиты населения Ростовской области «Новоегорлыкский дом-интернат </w:t>
            </w:r>
            <w:r w:rsidRPr="00E27D3E">
              <w:br/>
              <w:t>для престарелых и инвалидов»</w:t>
            </w:r>
          </w:p>
        </w:tc>
        <w:tc>
          <w:tcPr>
            <w:tcW w:w="2525" w:type="dxa"/>
            <w:vAlign w:val="center"/>
          </w:tcPr>
          <w:p w14:paraId="553E18E4" w14:textId="77777777" w:rsidR="00E27D3E" w:rsidRPr="00E27D3E" w:rsidRDefault="00E27D3E" w:rsidP="00E27D3E">
            <w:r w:rsidRPr="00E27D3E">
              <w:t>347616, Сальский район, с. Новый Егорлык, ул. Крупской, 19</w:t>
            </w:r>
          </w:p>
        </w:tc>
        <w:tc>
          <w:tcPr>
            <w:tcW w:w="2384" w:type="dxa"/>
            <w:vAlign w:val="center"/>
          </w:tcPr>
          <w:p w14:paraId="4A4DB998" w14:textId="77777777" w:rsidR="00E27D3E" w:rsidRPr="00E27D3E" w:rsidRDefault="00E27D3E" w:rsidP="00E27D3E">
            <w:r w:rsidRPr="00E27D3E">
              <w:t>Филипенко</w:t>
            </w:r>
          </w:p>
          <w:p w14:paraId="22D5E319" w14:textId="77777777" w:rsidR="00E27D3E" w:rsidRPr="00E27D3E" w:rsidRDefault="00E27D3E" w:rsidP="00E27D3E">
            <w:r w:rsidRPr="00E27D3E">
              <w:t>Наталья Алексеевна</w:t>
            </w:r>
          </w:p>
          <w:p w14:paraId="0275F89F" w14:textId="77777777" w:rsidR="00E27D3E" w:rsidRPr="00E27D3E" w:rsidRDefault="00E27D3E" w:rsidP="00E27D3E">
            <w:r w:rsidRPr="00E27D3E">
              <w:t>8-938-156-27-74</w:t>
            </w:r>
          </w:p>
        </w:tc>
      </w:tr>
      <w:tr w:rsidR="00E27D3E" w:rsidRPr="00E27D3E" w14:paraId="160A1B2D" w14:textId="77777777" w:rsidTr="00E27D3E">
        <w:tc>
          <w:tcPr>
            <w:tcW w:w="534" w:type="dxa"/>
          </w:tcPr>
          <w:p w14:paraId="73D1A52D" w14:textId="77777777" w:rsidR="00E27D3E" w:rsidRPr="00E27D3E" w:rsidRDefault="00E27D3E" w:rsidP="00E27D3E">
            <w:r w:rsidRPr="00E27D3E">
              <w:t>6.</w:t>
            </w:r>
          </w:p>
        </w:tc>
        <w:tc>
          <w:tcPr>
            <w:tcW w:w="4762" w:type="dxa"/>
            <w:vAlign w:val="center"/>
          </w:tcPr>
          <w:p w14:paraId="4CBA9326" w14:textId="77777777" w:rsidR="00E27D3E" w:rsidRPr="00E27D3E" w:rsidRDefault="00E27D3E" w:rsidP="00E27D3E">
            <w:r w:rsidRPr="00E27D3E">
              <w:t xml:space="preserve">Государственное автономное учреждение социального обслуживания населения Ростовской области «Ростовский дом-интернат № 2 для престарелых </w:t>
            </w:r>
            <w:r w:rsidRPr="00E27D3E">
              <w:br/>
              <w:t>и инвалидов»</w:t>
            </w:r>
          </w:p>
        </w:tc>
        <w:tc>
          <w:tcPr>
            <w:tcW w:w="2525" w:type="dxa"/>
            <w:vAlign w:val="center"/>
          </w:tcPr>
          <w:p w14:paraId="2CABE90E" w14:textId="77777777" w:rsidR="00E27D3E" w:rsidRPr="00E27D3E" w:rsidRDefault="00E27D3E" w:rsidP="00E27D3E">
            <w:r w:rsidRPr="00E27D3E">
              <w:t>344111, г. Ростов-на-Дону, пр. 40-летия Победы, 306</w:t>
            </w:r>
          </w:p>
        </w:tc>
        <w:tc>
          <w:tcPr>
            <w:tcW w:w="2384" w:type="dxa"/>
            <w:vAlign w:val="center"/>
          </w:tcPr>
          <w:p w14:paraId="5A18862A" w14:textId="77777777" w:rsidR="00E27D3E" w:rsidRPr="00E27D3E" w:rsidRDefault="00E27D3E" w:rsidP="00E27D3E">
            <w:r w:rsidRPr="00E27D3E">
              <w:t>Бучукури</w:t>
            </w:r>
          </w:p>
          <w:p w14:paraId="79DFEF6B" w14:textId="77777777" w:rsidR="00E27D3E" w:rsidRPr="00E27D3E" w:rsidRDefault="00E27D3E" w:rsidP="00E27D3E">
            <w:r w:rsidRPr="00E27D3E">
              <w:t>Лариса Васильевна</w:t>
            </w:r>
          </w:p>
          <w:p w14:paraId="1EF0C6DF" w14:textId="77777777" w:rsidR="00E27D3E" w:rsidRPr="00E27D3E" w:rsidRDefault="00E27D3E" w:rsidP="00E27D3E">
            <w:r w:rsidRPr="00E27D3E">
              <w:t>8-928-900-69-71</w:t>
            </w:r>
          </w:p>
        </w:tc>
      </w:tr>
      <w:tr w:rsidR="00E27D3E" w:rsidRPr="00E27D3E" w14:paraId="7E1E2B96" w14:textId="77777777" w:rsidTr="00E27D3E">
        <w:tc>
          <w:tcPr>
            <w:tcW w:w="534" w:type="dxa"/>
          </w:tcPr>
          <w:p w14:paraId="1CC14FBD" w14:textId="77777777" w:rsidR="00E27D3E" w:rsidRPr="00E27D3E" w:rsidRDefault="00E27D3E" w:rsidP="00E27D3E">
            <w:r w:rsidRPr="00E27D3E">
              <w:t>7.</w:t>
            </w:r>
          </w:p>
        </w:tc>
        <w:tc>
          <w:tcPr>
            <w:tcW w:w="4762" w:type="dxa"/>
            <w:vAlign w:val="center"/>
          </w:tcPr>
          <w:p w14:paraId="3F1CB697" w14:textId="77777777" w:rsidR="00E27D3E" w:rsidRPr="00E27D3E" w:rsidRDefault="00E27D3E" w:rsidP="00E27D3E">
            <w:r w:rsidRPr="00E27D3E">
              <w:t xml:space="preserve">Государственное бюджетное учреждение социального обслуживания населения Ростовской области «Таганрогский </w:t>
            </w:r>
            <w:r w:rsidRPr="00E27D3E">
              <w:br/>
              <w:t>дом-интернат для престарелых и инвалидов № 2»</w:t>
            </w:r>
          </w:p>
        </w:tc>
        <w:tc>
          <w:tcPr>
            <w:tcW w:w="2525" w:type="dxa"/>
            <w:vAlign w:val="center"/>
          </w:tcPr>
          <w:p w14:paraId="4B9589C9" w14:textId="77777777" w:rsidR="00E27D3E" w:rsidRPr="00E27D3E" w:rsidRDefault="00E27D3E" w:rsidP="00E27D3E">
            <w:r w:rsidRPr="00E27D3E">
              <w:t>347909, г. Таганрог, ул. Афоновых, 2</w:t>
            </w:r>
          </w:p>
        </w:tc>
        <w:tc>
          <w:tcPr>
            <w:tcW w:w="2384" w:type="dxa"/>
            <w:vAlign w:val="center"/>
          </w:tcPr>
          <w:p w14:paraId="42D3B012" w14:textId="77777777" w:rsidR="00E27D3E" w:rsidRPr="00E27D3E" w:rsidRDefault="00E27D3E" w:rsidP="00E27D3E">
            <w:r w:rsidRPr="00E27D3E">
              <w:t>Савина</w:t>
            </w:r>
          </w:p>
          <w:p w14:paraId="4E168A64" w14:textId="77777777" w:rsidR="00E27D3E" w:rsidRPr="00E27D3E" w:rsidRDefault="00E27D3E" w:rsidP="00E27D3E">
            <w:r w:rsidRPr="00E27D3E">
              <w:t>Елена Анатольевна</w:t>
            </w:r>
          </w:p>
          <w:p w14:paraId="51C7EEBA" w14:textId="77777777" w:rsidR="00E27D3E" w:rsidRPr="00E27D3E" w:rsidRDefault="00E27D3E" w:rsidP="00E27D3E">
            <w:r w:rsidRPr="00E27D3E">
              <w:t>8-918-519-04-48</w:t>
            </w:r>
          </w:p>
        </w:tc>
      </w:tr>
      <w:tr w:rsidR="00E27D3E" w:rsidRPr="00E27D3E" w14:paraId="4E8AC39F" w14:textId="77777777" w:rsidTr="00E27D3E">
        <w:tc>
          <w:tcPr>
            <w:tcW w:w="534" w:type="dxa"/>
          </w:tcPr>
          <w:p w14:paraId="667B0769" w14:textId="77777777" w:rsidR="00E27D3E" w:rsidRPr="00E27D3E" w:rsidRDefault="00E27D3E" w:rsidP="00E27D3E">
            <w:r w:rsidRPr="00E27D3E">
              <w:t>8.</w:t>
            </w:r>
          </w:p>
        </w:tc>
        <w:tc>
          <w:tcPr>
            <w:tcW w:w="4762" w:type="dxa"/>
            <w:vAlign w:val="center"/>
          </w:tcPr>
          <w:p w14:paraId="18D832F8" w14:textId="77777777" w:rsidR="00E27D3E" w:rsidRPr="00E27D3E" w:rsidRDefault="00E27D3E" w:rsidP="00E27D3E">
            <w:r w:rsidRPr="00E27D3E">
              <w:t xml:space="preserve">Государственное бюджетное учреждение социального обслуживания населения Ростовской области «Мартыновский </w:t>
            </w:r>
            <w:r w:rsidRPr="00E27D3E">
              <w:br/>
              <w:t xml:space="preserve">дом-интернат для престарелых </w:t>
            </w:r>
            <w:r w:rsidRPr="00E27D3E">
              <w:br/>
              <w:t>и инвалидов»</w:t>
            </w:r>
          </w:p>
          <w:p w14:paraId="3928162E" w14:textId="77777777" w:rsidR="00E27D3E" w:rsidRPr="00E27D3E" w:rsidRDefault="00E27D3E" w:rsidP="00E27D3E"/>
        </w:tc>
        <w:tc>
          <w:tcPr>
            <w:tcW w:w="2525" w:type="dxa"/>
            <w:vAlign w:val="center"/>
          </w:tcPr>
          <w:p w14:paraId="51E7C47E" w14:textId="77777777" w:rsidR="00E27D3E" w:rsidRPr="00E27D3E" w:rsidRDefault="00E27D3E" w:rsidP="00E27D3E">
            <w:r w:rsidRPr="00E27D3E">
              <w:t>346680,  Мартыновский р-н, сл. Большая Орловка,</w:t>
            </w:r>
          </w:p>
          <w:p w14:paraId="4369F130" w14:textId="77777777" w:rsidR="00E27D3E" w:rsidRPr="00E27D3E" w:rsidRDefault="00E27D3E" w:rsidP="00E27D3E">
            <w:r w:rsidRPr="00E27D3E">
              <w:t>ул. Красноармейская, 151</w:t>
            </w:r>
          </w:p>
        </w:tc>
        <w:tc>
          <w:tcPr>
            <w:tcW w:w="2384" w:type="dxa"/>
            <w:vAlign w:val="center"/>
          </w:tcPr>
          <w:p w14:paraId="525688FE" w14:textId="77777777" w:rsidR="00E27D3E" w:rsidRPr="00E27D3E" w:rsidRDefault="00E27D3E" w:rsidP="00E27D3E">
            <w:r w:rsidRPr="00E27D3E">
              <w:t>Игришина</w:t>
            </w:r>
          </w:p>
          <w:p w14:paraId="5CD247D9" w14:textId="77777777" w:rsidR="00E27D3E" w:rsidRPr="00E27D3E" w:rsidRDefault="00E27D3E" w:rsidP="00E27D3E">
            <w:r w:rsidRPr="00E27D3E">
              <w:t>Галина Юрьевна</w:t>
            </w:r>
          </w:p>
          <w:p w14:paraId="0A1B25EE" w14:textId="77777777" w:rsidR="00E27D3E" w:rsidRPr="00E27D3E" w:rsidRDefault="00E27D3E" w:rsidP="00E27D3E">
            <w:r w:rsidRPr="00E27D3E">
              <w:t>8-928-100-29-62</w:t>
            </w:r>
          </w:p>
        </w:tc>
      </w:tr>
      <w:tr w:rsidR="00E27D3E" w:rsidRPr="00E27D3E" w14:paraId="1495DDE5" w14:textId="77777777" w:rsidTr="00E27D3E">
        <w:tc>
          <w:tcPr>
            <w:tcW w:w="534" w:type="dxa"/>
          </w:tcPr>
          <w:p w14:paraId="3C7F9263" w14:textId="77777777" w:rsidR="00E27D3E" w:rsidRPr="00E27D3E" w:rsidRDefault="00E27D3E" w:rsidP="00E27D3E">
            <w:r w:rsidRPr="00E27D3E">
              <w:t>9.</w:t>
            </w:r>
          </w:p>
        </w:tc>
        <w:tc>
          <w:tcPr>
            <w:tcW w:w="4762" w:type="dxa"/>
            <w:vAlign w:val="center"/>
          </w:tcPr>
          <w:p w14:paraId="051FC1D3" w14:textId="77777777" w:rsidR="00E27D3E" w:rsidRPr="00E27D3E" w:rsidRDefault="00E27D3E" w:rsidP="00E27D3E">
            <w:r w:rsidRPr="00E27D3E">
              <w:t xml:space="preserve">Государственное бюджетное учреждение социальной защиты населения Ростовской области «Красносулинский специальный дом-интернат для престарелых </w:t>
            </w:r>
            <w:r w:rsidRPr="00E27D3E">
              <w:br/>
              <w:t>и инвалидов»</w:t>
            </w:r>
          </w:p>
          <w:p w14:paraId="2E5B77AC" w14:textId="77777777" w:rsidR="00E27D3E" w:rsidRPr="00E27D3E" w:rsidRDefault="00E27D3E" w:rsidP="00E27D3E"/>
        </w:tc>
        <w:tc>
          <w:tcPr>
            <w:tcW w:w="2525" w:type="dxa"/>
            <w:vAlign w:val="center"/>
          </w:tcPr>
          <w:p w14:paraId="060AC7EC" w14:textId="77777777" w:rsidR="00E27D3E" w:rsidRPr="00E27D3E" w:rsidRDefault="00E27D3E" w:rsidP="00E27D3E">
            <w:r w:rsidRPr="00E27D3E">
              <w:t>346373, Красносулинский р-н, п. Черевково,</w:t>
            </w:r>
          </w:p>
          <w:p w14:paraId="66A45251" w14:textId="77777777" w:rsidR="00E27D3E" w:rsidRPr="00E27D3E" w:rsidRDefault="00E27D3E" w:rsidP="00E27D3E">
            <w:r w:rsidRPr="00E27D3E">
              <w:t>ул. Первомайская, 19</w:t>
            </w:r>
          </w:p>
        </w:tc>
        <w:tc>
          <w:tcPr>
            <w:tcW w:w="2384" w:type="dxa"/>
            <w:vAlign w:val="center"/>
          </w:tcPr>
          <w:p w14:paraId="48F6E65C" w14:textId="77777777" w:rsidR="00E27D3E" w:rsidRPr="00E27D3E" w:rsidRDefault="00E27D3E" w:rsidP="00E27D3E">
            <w:r w:rsidRPr="00E27D3E">
              <w:t>И.о. Сечкарев Александр Александович</w:t>
            </w:r>
          </w:p>
          <w:p w14:paraId="42F037B4" w14:textId="77777777" w:rsidR="00E27D3E" w:rsidRPr="00E27D3E" w:rsidRDefault="00E27D3E" w:rsidP="00E27D3E">
            <w:r w:rsidRPr="00E27D3E">
              <w:t>8-961-302-13-14</w:t>
            </w:r>
          </w:p>
        </w:tc>
      </w:tr>
      <w:tr w:rsidR="00E27D3E" w:rsidRPr="00E27D3E" w14:paraId="1FF1FED9" w14:textId="77777777" w:rsidTr="00E27D3E">
        <w:tc>
          <w:tcPr>
            <w:tcW w:w="534" w:type="dxa"/>
          </w:tcPr>
          <w:p w14:paraId="546E4413" w14:textId="77777777" w:rsidR="00E27D3E" w:rsidRPr="00E27D3E" w:rsidRDefault="00E27D3E" w:rsidP="00E27D3E">
            <w:r w:rsidRPr="00E27D3E">
              <w:t>10.</w:t>
            </w:r>
          </w:p>
        </w:tc>
        <w:tc>
          <w:tcPr>
            <w:tcW w:w="4762" w:type="dxa"/>
            <w:vAlign w:val="center"/>
          </w:tcPr>
          <w:p w14:paraId="25367B59" w14:textId="77777777" w:rsidR="00E27D3E" w:rsidRPr="00E27D3E" w:rsidRDefault="00E27D3E" w:rsidP="00E27D3E">
            <w:r w:rsidRPr="00E27D3E">
              <w:t>Государственное бюджетное учреждение социального обслуживания населения Ростовской области «Верхнесвечниковский дом-интернат для престарелых</w:t>
            </w:r>
            <w:r w:rsidRPr="00E27D3E">
              <w:br/>
              <w:t>и инвалидов»</w:t>
            </w:r>
          </w:p>
          <w:p w14:paraId="3626D522" w14:textId="77777777" w:rsidR="00E27D3E" w:rsidRPr="00E27D3E" w:rsidRDefault="00E27D3E" w:rsidP="00E27D3E"/>
        </w:tc>
        <w:tc>
          <w:tcPr>
            <w:tcW w:w="2525" w:type="dxa"/>
            <w:vAlign w:val="center"/>
          </w:tcPr>
          <w:p w14:paraId="0ACB3DFD" w14:textId="77777777" w:rsidR="00E27D3E" w:rsidRPr="00E27D3E" w:rsidRDefault="00E27D3E" w:rsidP="00E27D3E">
            <w:r w:rsidRPr="00E27D3E">
              <w:t>346208, Кашарский район, с. Верхнесвечниково,</w:t>
            </w:r>
          </w:p>
          <w:p w14:paraId="3215D513" w14:textId="77777777" w:rsidR="00E27D3E" w:rsidRPr="00E27D3E" w:rsidRDefault="00E27D3E" w:rsidP="00E27D3E">
            <w:r w:rsidRPr="00E27D3E">
              <w:t>ул. Молодежная, 12</w:t>
            </w:r>
          </w:p>
        </w:tc>
        <w:tc>
          <w:tcPr>
            <w:tcW w:w="2384" w:type="dxa"/>
            <w:vAlign w:val="center"/>
          </w:tcPr>
          <w:p w14:paraId="0A9BFC4B" w14:textId="77777777" w:rsidR="00E27D3E" w:rsidRPr="00E27D3E" w:rsidRDefault="00E27D3E" w:rsidP="00E27D3E">
            <w:r w:rsidRPr="00E27D3E">
              <w:t>Лукомская</w:t>
            </w:r>
          </w:p>
          <w:p w14:paraId="1D2A7A2D" w14:textId="77777777" w:rsidR="00E27D3E" w:rsidRPr="00E27D3E" w:rsidRDefault="00E27D3E" w:rsidP="00E27D3E">
            <w:r w:rsidRPr="00E27D3E">
              <w:t>Марина Анатольевна</w:t>
            </w:r>
          </w:p>
          <w:p w14:paraId="019DDB48" w14:textId="77777777" w:rsidR="00E27D3E" w:rsidRPr="00E27D3E" w:rsidRDefault="00E27D3E" w:rsidP="00E27D3E">
            <w:r w:rsidRPr="00E27D3E">
              <w:t>8-929-813-95-22</w:t>
            </w:r>
          </w:p>
        </w:tc>
      </w:tr>
      <w:tr w:rsidR="00E27D3E" w:rsidRPr="00E27D3E" w14:paraId="25643116" w14:textId="77777777" w:rsidTr="00E27D3E">
        <w:tc>
          <w:tcPr>
            <w:tcW w:w="534" w:type="dxa"/>
          </w:tcPr>
          <w:p w14:paraId="21CA8C53" w14:textId="77777777" w:rsidR="00E27D3E" w:rsidRPr="00E27D3E" w:rsidRDefault="00E27D3E" w:rsidP="00E27D3E">
            <w:r w:rsidRPr="00E27D3E">
              <w:t>11.</w:t>
            </w:r>
          </w:p>
        </w:tc>
        <w:tc>
          <w:tcPr>
            <w:tcW w:w="4762" w:type="dxa"/>
            <w:vAlign w:val="center"/>
          </w:tcPr>
          <w:p w14:paraId="727601B0" w14:textId="77777777" w:rsidR="00E27D3E" w:rsidRPr="00E27D3E" w:rsidRDefault="00E27D3E" w:rsidP="00E27D3E">
            <w:r w:rsidRPr="00E27D3E">
              <w:t>Государственное бюджетное учреждение социального обслуживания населения Ростовской области «Донецкий дом-интернат для престарелых и инвалидов»</w:t>
            </w:r>
          </w:p>
        </w:tc>
        <w:tc>
          <w:tcPr>
            <w:tcW w:w="2525" w:type="dxa"/>
            <w:vAlign w:val="center"/>
          </w:tcPr>
          <w:p w14:paraId="342BA19B" w14:textId="77777777" w:rsidR="00E27D3E" w:rsidRPr="00E27D3E" w:rsidRDefault="00E27D3E" w:rsidP="00E27D3E">
            <w:r w:rsidRPr="00E27D3E">
              <w:t>346330, г. Донецк, ул. Комсомольская, 78</w:t>
            </w:r>
          </w:p>
        </w:tc>
        <w:tc>
          <w:tcPr>
            <w:tcW w:w="2384" w:type="dxa"/>
            <w:vAlign w:val="center"/>
          </w:tcPr>
          <w:p w14:paraId="08E37F52" w14:textId="77777777" w:rsidR="00E27D3E" w:rsidRPr="00E27D3E" w:rsidRDefault="00E27D3E" w:rsidP="00E27D3E">
            <w:r w:rsidRPr="00E27D3E">
              <w:t>Лаврентьева</w:t>
            </w:r>
          </w:p>
          <w:p w14:paraId="1A980F42" w14:textId="77777777" w:rsidR="00E27D3E" w:rsidRPr="00E27D3E" w:rsidRDefault="00E27D3E" w:rsidP="00E27D3E">
            <w:r w:rsidRPr="00E27D3E">
              <w:t>Анна Геннадьевна</w:t>
            </w:r>
          </w:p>
          <w:p w14:paraId="568E1FBB" w14:textId="77777777" w:rsidR="00E27D3E" w:rsidRPr="00E27D3E" w:rsidRDefault="00E27D3E" w:rsidP="00E27D3E">
            <w:r w:rsidRPr="00E27D3E">
              <w:t>8-928-103-74-54</w:t>
            </w:r>
          </w:p>
        </w:tc>
      </w:tr>
      <w:tr w:rsidR="00E27D3E" w:rsidRPr="00E27D3E" w14:paraId="6B9425F5" w14:textId="77777777" w:rsidTr="00E27D3E">
        <w:tc>
          <w:tcPr>
            <w:tcW w:w="534" w:type="dxa"/>
          </w:tcPr>
          <w:p w14:paraId="0FBBDEE7" w14:textId="77777777" w:rsidR="00E27D3E" w:rsidRPr="00E27D3E" w:rsidRDefault="00E27D3E" w:rsidP="00E27D3E">
            <w:r w:rsidRPr="00E27D3E">
              <w:t>12.</w:t>
            </w:r>
          </w:p>
        </w:tc>
        <w:tc>
          <w:tcPr>
            <w:tcW w:w="4762" w:type="dxa"/>
            <w:vAlign w:val="center"/>
          </w:tcPr>
          <w:p w14:paraId="35630974" w14:textId="77777777" w:rsidR="00E27D3E" w:rsidRPr="00E27D3E" w:rsidRDefault="00E27D3E" w:rsidP="00E27D3E">
            <w:r w:rsidRPr="00E27D3E">
              <w:t>Государственное бюджетное учреждение социального обслуживания населения Ростовской области «Дубовский дом-интернат для престарелых и инвалидов»</w:t>
            </w:r>
          </w:p>
        </w:tc>
        <w:tc>
          <w:tcPr>
            <w:tcW w:w="2525" w:type="dxa"/>
            <w:vAlign w:val="center"/>
          </w:tcPr>
          <w:p w14:paraId="336E7032" w14:textId="77777777" w:rsidR="00E27D3E" w:rsidRPr="00E27D3E" w:rsidRDefault="00E27D3E" w:rsidP="00E27D3E">
            <w:r w:rsidRPr="00E27D3E">
              <w:t>347400, Дубовский р-н, х. Семичный, ул. Мира, 2</w:t>
            </w:r>
          </w:p>
        </w:tc>
        <w:tc>
          <w:tcPr>
            <w:tcW w:w="2384" w:type="dxa"/>
            <w:vAlign w:val="center"/>
          </w:tcPr>
          <w:p w14:paraId="2ED30BD3" w14:textId="77777777" w:rsidR="00E27D3E" w:rsidRPr="00E27D3E" w:rsidRDefault="00E27D3E" w:rsidP="00E27D3E">
            <w:r w:rsidRPr="00E27D3E">
              <w:t>Шевченко</w:t>
            </w:r>
          </w:p>
          <w:p w14:paraId="71797970" w14:textId="77777777" w:rsidR="00E27D3E" w:rsidRPr="00E27D3E" w:rsidRDefault="00E27D3E" w:rsidP="00E27D3E">
            <w:r w:rsidRPr="00E27D3E">
              <w:t>Елена Анатольевна</w:t>
            </w:r>
          </w:p>
          <w:p w14:paraId="5C34AB15" w14:textId="77777777" w:rsidR="00E27D3E" w:rsidRPr="00E27D3E" w:rsidRDefault="00E27D3E" w:rsidP="00E27D3E">
            <w:r w:rsidRPr="00E27D3E">
              <w:t>8-928-753-33-06</w:t>
            </w:r>
          </w:p>
        </w:tc>
      </w:tr>
      <w:tr w:rsidR="00E27D3E" w:rsidRPr="00E27D3E" w14:paraId="2A1271FD" w14:textId="77777777" w:rsidTr="00E27D3E">
        <w:tc>
          <w:tcPr>
            <w:tcW w:w="534" w:type="dxa"/>
          </w:tcPr>
          <w:p w14:paraId="2D812656" w14:textId="77777777" w:rsidR="00E27D3E" w:rsidRPr="00E27D3E" w:rsidRDefault="00E27D3E" w:rsidP="00E27D3E">
            <w:r w:rsidRPr="00E27D3E">
              <w:lastRenderedPageBreak/>
              <w:t>13.</w:t>
            </w:r>
          </w:p>
        </w:tc>
        <w:tc>
          <w:tcPr>
            <w:tcW w:w="4762" w:type="dxa"/>
            <w:vAlign w:val="center"/>
          </w:tcPr>
          <w:p w14:paraId="4EA86E4F" w14:textId="77777777" w:rsidR="00E27D3E" w:rsidRPr="00E27D3E" w:rsidRDefault="00E27D3E" w:rsidP="00E27D3E">
            <w:r w:rsidRPr="00E27D3E">
              <w:t>Государственное бюджетное учреждение социального обслуживания населения Ростовской области «Ремонтненский дом-интернат для престарелых и инвалидов»</w:t>
            </w:r>
          </w:p>
        </w:tc>
        <w:tc>
          <w:tcPr>
            <w:tcW w:w="2525" w:type="dxa"/>
            <w:vAlign w:val="center"/>
          </w:tcPr>
          <w:p w14:paraId="2E9CA7F7" w14:textId="77777777" w:rsidR="00E27D3E" w:rsidRPr="00E27D3E" w:rsidRDefault="00E27D3E" w:rsidP="00E27D3E">
            <w:r w:rsidRPr="00E27D3E">
              <w:t>347486, Ремонтненский район, с. Богородское,</w:t>
            </w:r>
          </w:p>
          <w:p w14:paraId="4AE46B59" w14:textId="77777777" w:rsidR="00E27D3E" w:rsidRPr="00E27D3E" w:rsidRDefault="00E27D3E" w:rsidP="00E27D3E">
            <w:r w:rsidRPr="00E27D3E">
              <w:t>ул. Буденного, 21</w:t>
            </w:r>
          </w:p>
        </w:tc>
        <w:tc>
          <w:tcPr>
            <w:tcW w:w="2384" w:type="dxa"/>
            <w:vAlign w:val="center"/>
          </w:tcPr>
          <w:p w14:paraId="37F70D26" w14:textId="77777777" w:rsidR="00E27D3E" w:rsidRPr="00E27D3E" w:rsidRDefault="00E27D3E" w:rsidP="00E27D3E">
            <w:r w:rsidRPr="00E27D3E">
              <w:t>Харченко</w:t>
            </w:r>
          </w:p>
          <w:p w14:paraId="1BC04027" w14:textId="77777777" w:rsidR="00E27D3E" w:rsidRPr="00E27D3E" w:rsidRDefault="00E27D3E" w:rsidP="00E27D3E">
            <w:r w:rsidRPr="00E27D3E">
              <w:t>Наталья Анатольевна</w:t>
            </w:r>
          </w:p>
          <w:p w14:paraId="3969C760" w14:textId="77777777" w:rsidR="00E27D3E" w:rsidRPr="00E27D3E" w:rsidRDefault="00E27D3E" w:rsidP="00E27D3E">
            <w:r w:rsidRPr="00E27D3E">
              <w:t>8-905-484-60-04</w:t>
            </w:r>
          </w:p>
        </w:tc>
      </w:tr>
      <w:tr w:rsidR="00E27D3E" w:rsidRPr="00E27D3E" w14:paraId="51D8E3E2" w14:textId="77777777" w:rsidTr="00E27D3E">
        <w:tc>
          <w:tcPr>
            <w:tcW w:w="534" w:type="dxa"/>
          </w:tcPr>
          <w:p w14:paraId="20ABAEA9" w14:textId="77777777" w:rsidR="00E27D3E" w:rsidRPr="00E27D3E" w:rsidRDefault="00E27D3E" w:rsidP="00E27D3E">
            <w:r w:rsidRPr="00E27D3E">
              <w:t>14.</w:t>
            </w:r>
          </w:p>
        </w:tc>
        <w:tc>
          <w:tcPr>
            <w:tcW w:w="4762" w:type="dxa"/>
            <w:vAlign w:val="center"/>
          </w:tcPr>
          <w:p w14:paraId="75584243" w14:textId="77777777" w:rsidR="00E27D3E" w:rsidRPr="00E27D3E" w:rsidRDefault="00E27D3E" w:rsidP="00E27D3E">
            <w:r w:rsidRPr="00E27D3E">
              <w:t>Государственное бюджетное учреждение социального обслуживания населения Ростовской области «Усть-Донецкий дом-интернат для престарелых и инвалидов»</w:t>
            </w:r>
          </w:p>
        </w:tc>
        <w:tc>
          <w:tcPr>
            <w:tcW w:w="2525" w:type="dxa"/>
            <w:vAlign w:val="center"/>
          </w:tcPr>
          <w:p w14:paraId="55F2FF5F" w14:textId="77777777" w:rsidR="00E27D3E" w:rsidRPr="00E27D3E" w:rsidRDefault="00E27D3E" w:rsidP="00E27D3E">
            <w:r w:rsidRPr="00E27D3E">
              <w:t>346561, Усть-Донецкий р-н, х. Пухляковский,</w:t>
            </w:r>
          </w:p>
          <w:p w14:paraId="663BC33D" w14:textId="77777777" w:rsidR="00E27D3E" w:rsidRPr="00E27D3E" w:rsidRDefault="00E27D3E" w:rsidP="00E27D3E">
            <w:r w:rsidRPr="00E27D3E">
              <w:t>ул. Студенческая, 15</w:t>
            </w:r>
          </w:p>
        </w:tc>
        <w:tc>
          <w:tcPr>
            <w:tcW w:w="2384" w:type="dxa"/>
            <w:vAlign w:val="center"/>
          </w:tcPr>
          <w:p w14:paraId="1DBDF24C" w14:textId="77777777" w:rsidR="00E27D3E" w:rsidRPr="00E27D3E" w:rsidRDefault="00E27D3E" w:rsidP="00E27D3E">
            <w:r w:rsidRPr="00E27D3E">
              <w:t>Азамат</w:t>
            </w:r>
          </w:p>
          <w:p w14:paraId="1B05201C" w14:textId="77777777" w:rsidR="00E27D3E" w:rsidRPr="00E27D3E" w:rsidRDefault="00E27D3E" w:rsidP="00E27D3E">
            <w:r w:rsidRPr="00E27D3E">
              <w:t>Юрий Николаевич</w:t>
            </w:r>
          </w:p>
          <w:p w14:paraId="2EAD8520" w14:textId="77777777" w:rsidR="00E27D3E" w:rsidRPr="00E27D3E" w:rsidRDefault="00E27D3E" w:rsidP="00E27D3E">
            <w:r w:rsidRPr="00E27D3E">
              <w:t>8-961-288-42-22</w:t>
            </w:r>
          </w:p>
        </w:tc>
      </w:tr>
      <w:tr w:rsidR="00E27D3E" w:rsidRPr="00E27D3E" w14:paraId="06620322" w14:textId="77777777" w:rsidTr="00E27D3E">
        <w:tc>
          <w:tcPr>
            <w:tcW w:w="534" w:type="dxa"/>
          </w:tcPr>
          <w:p w14:paraId="08AB24FB" w14:textId="77777777" w:rsidR="00E27D3E" w:rsidRPr="00E27D3E" w:rsidRDefault="00E27D3E" w:rsidP="00E27D3E">
            <w:r w:rsidRPr="00E27D3E">
              <w:t>15.</w:t>
            </w:r>
          </w:p>
        </w:tc>
        <w:tc>
          <w:tcPr>
            <w:tcW w:w="4762" w:type="dxa"/>
            <w:vAlign w:val="center"/>
          </w:tcPr>
          <w:p w14:paraId="28B6566D" w14:textId="77777777" w:rsidR="00E27D3E" w:rsidRPr="00E27D3E" w:rsidRDefault="00E27D3E" w:rsidP="00E27D3E">
            <w:r w:rsidRPr="00E27D3E">
              <w:t>Государственное бюджетное учреждение социального обслуживания населения Ростовской области «Белокалитвинский дом-интернат для престарелых</w:t>
            </w:r>
            <w:r w:rsidRPr="00E27D3E">
              <w:br/>
              <w:t>и инвалидов»</w:t>
            </w:r>
          </w:p>
        </w:tc>
        <w:tc>
          <w:tcPr>
            <w:tcW w:w="2525" w:type="dxa"/>
            <w:vAlign w:val="center"/>
          </w:tcPr>
          <w:p w14:paraId="761E51A3" w14:textId="77777777" w:rsidR="00E27D3E" w:rsidRPr="00E27D3E" w:rsidRDefault="00E27D3E" w:rsidP="00E27D3E">
            <w:r w:rsidRPr="00E27D3E">
              <w:t>347024, Белокалитвенский р-н, х. Ленина, ул. Ленина, 77</w:t>
            </w:r>
          </w:p>
        </w:tc>
        <w:tc>
          <w:tcPr>
            <w:tcW w:w="2384" w:type="dxa"/>
            <w:vAlign w:val="center"/>
          </w:tcPr>
          <w:p w14:paraId="042EC358" w14:textId="77777777" w:rsidR="00E27D3E" w:rsidRPr="00E27D3E" w:rsidRDefault="00E27D3E" w:rsidP="00E27D3E">
            <w:r w:rsidRPr="00E27D3E">
              <w:t>Пузачев</w:t>
            </w:r>
          </w:p>
          <w:p w14:paraId="1108B474" w14:textId="77777777" w:rsidR="00E27D3E" w:rsidRPr="00E27D3E" w:rsidRDefault="00E27D3E" w:rsidP="00E27D3E">
            <w:r w:rsidRPr="00E27D3E">
              <w:t>Виктор Павлович</w:t>
            </w:r>
          </w:p>
          <w:p w14:paraId="15FF836F" w14:textId="77777777" w:rsidR="00E27D3E" w:rsidRPr="00E27D3E" w:rsidRDefault="00E27D3E" w:rsidP="00E27D3E">
            <w:r w:rsidRPr="00E27D3E">
              <w:t>8-928-108-54-23</w:t>
            </w:r>
          </w:p>
        </w:tc>
      </w:tr>
      <w:tr w:rsidR="00E27D3E" w:rsidRPr="00E27D3E" w14:paraId="5C3C6C02" w14:textId="77777777" w:rsidTr="00E27D3E">
        <w:tc>
          <w:tcPr>
            <w:tcW w:w="534" w:type="dxa"/>
          </w:tcPr>
          <w:p w14:paraId="791EDF9A" w14:textId="77777777" w:rsidR="00E27D3E" w:rsidRPr="00E27D3E" w:rsidRDefault="00E27D3E" w:rsidP="00E27D3E">
            <w:r w:rsidRPr="00E27D3E">
              <w:t>16.</w:t>
            </w:r>
          </w:p>
        </w:tc>
        <w:tc>
          <w:tcPr>
            <w:tcW w:w="4762" w:type="dxa"/>
            <w:vAlign w:val="center"/>
          </w:tcPr>
          <w:p w14:paraId="30751640" w14:textId="77777777" w:rsidR="00E27D3E" w:rsidRPr="00E27D3E" w:rsidRDefault="00E27D3E" w:rsidP="00E27D3E">
            <w:r w:rsidRPr="00E27D3E">
              <w:t>Государственное бюджетное учреждение социального обслуживания населения Ростовской области «Семикаракорский дом-интернат для престарелых</w:t>
            </w:r>
            <w:r w:rsidRPr="00E27D3E">
              <w:br/>
              <w:t>и инвалидов»</w:t>
            </w:r>
          </w:p>
        </w:tc>
        <w:tc>
          <w:tcPr>
            <w:tcW w:w="2525" w:type="dxa"/>
            <w:vAlign w:val="center"/>
          </w:tcPr>
          <w:p w14:paraId="16E3601B" w14:textId="77777777" w:rsidR="00E27D3E" w:rsidRPr="00E27D3E" w:rsidRDefault="00E27D3E" w:rsidP="00E27D3E">
            <w:r w:rsidRPr="00E27D3E">
              <w:t>346630, Семикаракорский р-н, г. Семикаракорск,</w:t>
            </w:r>
          </w:p>
          <w:p w14:paraId="2BEAB0E5" w14:textId="77777777" w:rsidR="00E27D3E" w:rsidRPr="00E27D3E" w:rsidRDefault="00E27D3E" w:rsidP="00E27D3E">
            <w:r w:rsidRPr="00E27D3E">
              <w:t>проезд Школьный, 5</w:t>
            </w:r>
          </w:p>
        </w:tc>
        <w:tc>
          <w:tcPr>
            <w:tcW w:w="2384" w:type="dxa"/>
            <w:vAlign w:val="center"/>
          </w:tcPr>
          <w:p w14:paraId="659106CC" w14:textId="77777777" w:rsidR="00E27D3E" w:rsidRPr="00E27D3E" w:rsidRDefault="00E27D3E" w:rsidP="00E27D3E">
            <w:r w:rsidRPr="00E27D3E">
              <w:t>Гавриленко</w:t>
            </w:r>
          </w:p>
          <w:p w14:paraId="07BEB680" w14:textId="77777777" w:rsidR="00E27D3E" w:rsidRPr="00E27D3E" w:rsidRDefault="00E27D3E" w:rsidP="00E27D3E">
            <w:r w:rsidRPr="00E27D3E">
              <w:t>Светлана Валерьевна</w:t>
            </w:r>
          </w:p>
          <w:p w14:paraId="3A6BFFAD" w14:textId="77777777" w:rsidR="00E27D3E" w:rsidRPr="00E27D3E" w:rsidRDefault="00E27D3E" w:rsidP="00E27D3E">
            <w:r w:rsidRPr="00E27D3E">
              <w:t>8-918-893-58-36</w:t>
            </w:r>
          </w:p>
        </w:tc>
      </w:tr>
      <w:tr w:rsidR="00E27D3E" w:rsidRPr="00E27D3E" w14:paraId="47A5EA03" w14:textId="77777777" w:rsidTr="00E27D3E">
        <w:tc>
          <w:tcPr>
            <w:tcW w:w="534" w:type="dxa"/>
          </w:tcPr>
          <w:p w14:paraId="1508729A" w14:textId="77777777" w:rsidR="00E27D3E" w:rsidRPr="00E27D3E" w:rsidRDefault="00E27D3E" w:rsidP="00E27D3E">
            <w:r w:rsidRPr="00E27D3E">
              <w:t>17.</w:t>
            </w:r>
          </w:p>
        </w:tc>
        <w:tc>
          <w:tcPr>
            <w:tcW w:w="4762" w:type="dxa"/>
            <w:vAlign w:val="center"/>
          </w:tcPr>
          <w:p w14:paraId="00214AAD" w14:textId="77777777" w:rsidR="00E27D3E" w:rsidRPr="00E27D3E" w:rsidRDefault="00E27D3E" w:rsidP="00E27D3E">
            <w:r w:rsidRPr="00E27D3E">
              <w:t>Государственное бюджетное учреждение социального обслуживания населения Ростовской области «Шахтинский пансионат для престарелых и инвалидов»</w:t>
            </w:r>
          </w:p>
        </w:tc>
        <w:tc>
          <w:tcPr>
            <w:tcW w:w="2525" w:type="dxa"/>
            <w:vAlign w:val="center"/>
          </w:tcPr>
          <w:p w14:paraId="183A8253" w14:textId="77777777" w:rsidR="00E27D3E" w:rsidRPr="00E27D3E" w:rsidRDefault="00E27D3E" w:rsidP="00E27D3E">
            <w:r w:rsidRPr="00E27D3E">
              <w:t>346505, г. Шахты, пер. Кислородный, 14</w:t>
            </w:r>
          </w:p>
        </w:tc>
        <w:tc>
          <w:tcPr>
            <w:tcW w:w="2384" w:type="dxa"/>
            <w:vAlign w:val="center"/>
          </w:tcPr>
          <w:p w14:paraId="17A67BD4" w14:textId="77777777" w:rsidR="00E27D3E" w:rsidRPr="00E27D3E" w:rsidRDefault="00E27D3E" w:rsidP="00E27D3E">
            <w:r w:rsidRPr="00E27D3E">
              <w:t>Гринь</w:t>
            </w:r>
          </w:p>
          <w:p w14:paraId="68E93568" w14:textId="77777777" w:rsidR="00E27D3E" w:rsidRPr="00E27D3E" w:rsidRDefault="00E27D3E" w:rsidP="00E27D3E">
            <w:r w:rsidRPr="00E27D3E">
              <w:t>Ирина Сергеевна</w:t>
            </w:r>
          </w:p>
          <w:p w14:paraId="55B2CE6C" w14:textId="77777777" w:rsidR="00E27D3E" w:rsidRPr="00E27D3E" w:rsidRDefault="00E27D3E" w:rsidP="00E27D3E">
            <w:r w:rsidRPr="00E27D3E">
              <w:t>8-928-964-65-93</w:t>
            </w:r>
          </w:p>
        </w:tc>
      </w:tr>
      <w:tr w:rsidR="00E27D3E" w:rsidRPr="00E27D3E" w14:paraId="5E61D86E" w14:textId="77777777" w:rsidTr="00E27D3E">
        <w:tc>
          <w:tcPr>
            <w:tcW w:w="534" w:type="dxa"/>
          </w:tcPr>
          <w:p w14:paraId="430F5AB1" w14:textId="77777777" w:rsidR="00E27D3E" w:rsidRPr="00E27D3E" w:rsidRDefault="00E27D3E" w:rsidP="00E27D3E">
            <w:r w:rsidRPr="00E27D3E">
              <w:t>18.</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F171DD4" w14:textId="77777777" w:rsidR="00E27D3E" w:rsidRPr="00E27D3E" w:rsidRDefault="00E27D3E" w:rsidP="00E27D3E">
            <w:r w:rsidRPr="00E27D3E">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Тацинского района»</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4E02C92" w14:textId="77777777" w:rsidR="00E27D3E" w:rsidRPr="00E27D3E" w:rsidRDefault="00E27D3E" w:rsidP="00E27D3E">
            <w:r w:rsidRPr="00E27D3E">
              <w:t>347081,</w:t>
            </w:r>
          </w:p>
          <w:p w14:paraId="571AE615" w14:textId="77777777" w:rsidR="00E27D3E" w:rsidRPr="00E27D3E" w:rsidRDefault="00E27D3E" w:rsidP="00E27D3E">
            <w:r w:rsidRPr="00E27D3E">
              <w:t>Ростовская область, Тацинский р-н,</w:t>
            </w:r>
          </w:p>
          <w:p w14:paraId="3DF99603" w14:textId="77777777" w:rsidR="00E27D3E" w:rsidRPr="00E27D3E" w:rsidRDefault="00E27D3E" w:rsidP="00E27D3E">
            <w:r w:rsidRPr="00E27D3E">
              <w:t>п. Быстрогорский,</w:t>
            </w:r>
          </w:p>
          <w:p w14:paraId="2AFCB786" w14:textId="77777777" w:rsidR="00E27D3E" w:rsidRPr="00E27D3E" w:rsidRDefault="00E27D3E" w:rsidP="00E27D3E">
            <w:r w:rsidRPr="00E27D3E">
              <w:t>ул. Армейская, 48-а</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C195FA1" w14:textId="77777777" w:rsidR="00E27D3E" w:rsidRPr="00E27D3E" w:rsidRDefault="00E27D3E" w:rsidP="00E27D3E">
            <w:r w:rsidRPr="00E27D3E">
              <w:t>Янченко</w:t>
            </w:r>
          </w:p>
          <w:p w14:paraId="3476760F" w14:textId="77777777" w:rsidR="00E27D3E" w:rsidRPr="00E27D3E" w:rsidRDefault="00E27D3E" w:rsidP="00E27D3E">
            <w:r w:rsidRPr="00E27D3E">
              <w:t>Татьяна Анатольевна,</w:t>
            </w:r>
          </w:p>
          <w:p w14:paraId="3F9BFDBC" w14:textId="77777777" w:rsidR="00E27D3E" w:rsidRPr="00E27D3E" w:rsidRDefault="00E27D3E" w:rsidP="00E27D3E">
            <w:r w:rsidRPr="00E27D3E">
              <w:t>+7-928-751-79-02</w:t>
            </w:r>
          </w:p>
        </w:tc>
      </w:tr>
      <w:tr w:rsidR="00E27D3E" w:rsidRPr="00E27D3E" w14:paraId="2B6F17B4" w14:textId="77777777" w:rsidTr="00E27D3E">
        <w:tc>
          <w:tcPr>
            <w:tcW w:w="534" w:type="dxa"/>
          </w:tcPr>
          <w:p w14:paraId="6AB8EA92" w14:textId="77777777" w:rsidR="00E27D3E" w:rsidRPr="00E27D3E" w:rsidRDefault="00E27D3E" w:rsidP="00E27D3E">
            <w:r w:rsidRPr="00E27D3E">
              <w:t>19.</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30BD17C" w14:textId="77777777" w:rsidR="00E27D3E" w:rsidRPr="00E27D3E" w:rsidRDefault="00E27D3E" w:rsidP="00E27D3E">
            <w:r w:rsidRPr="00E27D3E">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Цимлянского района»</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77051D9" w14:textId="77777777" w:rsidR="00E27D3E" w:rsidRPr="00E27D3E" w:rsidRDefault="00E27D3E" w:rsidP="00E27D3E">
            <w:r w:rsidRPr="00E27D3E">
              <w:t>347320,</w:t>
            </w:r>
          </w:p>
          <w:p w14:paraId="7B00B677" w14:textId="77777777" w:rsidR="00E27D3E" w:rsidRPr="00E27D3E" w:rsidRDefault="00E27D3E" w:rsidP="00E27D3E">
            <w:r w:rsidRPr="00E27D3E">
              <w:t>Ростовская область, Цимлянский р-н</w:t>
            </w:r>
          </w:p>
          <w:p w14:paraId="6564DBC1" w14:textId="77777777" w:rsidR="00E27D3E" w:rsidRPr="00E27D3E" w:rsidRDefault="00E27D3E" w:rsidP="00E27D3E">
            <w:r w:rsidRPr="00E27D3E">
              <w:t>г. Цимлянск,</w:t>
            </w:r>
          </w:p>
          <w:p w14:paraId="694F63F0" w14:textId="77777777" w:rsidR="00E27D3E" w:rsidRPr="00E27D3E" w:rsidRDefault="00E27D3E" w:rsidP="00E27D3E">
            <w:r w:rsidRPr="00E27D3E">
              <w:t>ул. Ломоносова, 2-а</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5B9CC73" w14:textId="77777777" w:rsidR="00E27D3E" w:rsidRPr="00E27D3E" w:rsidRDefault="00E27D3E" w:rsidP="00E27D3E">
            <w:r w:rsidRPr="00E27D3E">
              <w:t>И.о. Кожанова</w:t>
            </w:r>
          </w:p>
          <w:p w14:paraId="63E51E95" w14:textId="77777777" w:rsidR="00E27D3E" w:rsidRPr="00E27D3E" w:rsidRDefault="00E27D3E" w:rsidP="00E27D3E">
            <w:r w:rsidRPr="00E27D3E">
              <w:t>Марина Александровна,</w:t>
            </w:r>
          </w:p>
          <w:p w14:paraId="67D32CEB" w14:textId="77777777" w:rsidR="00E27D3E" w:rsidRPr="00E27D3E" w:rsidRDefault="00E27D3E" w:rsidP="00E27D3E">
            <w:r w:rsidRPr="00E27D3E">
              <w:t>+7-908-171-82-14</w:t>
            </w:r>
          </w:p>
        </w:tc>
      </w:tr>
      <w:tr w:rsidR="00E27D3E" w:rsidRPr="00E27D3E" w14:paraId="7EAD409C" w14:textId="77777777" w:rsidTr="00E27D3E">
        <w:tc>
          <w:tcPr>
            <w:tcW w:w="534" w:type="dxa"/>
          </w:tcPr>
          <w:p w14:paraId="5FED102F" w14:textId="77777777" w:rsidR="00E27D3E" w:rsidRPr="00E27D3E" w:rsidRDefault="00E27D3E" w:rsidP="00E27D3E">
            <w:r w:rsidRPr="00E27D3E">
              <w:t>20.</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492B2F8" w14:textId="77777777" w:rsidR="00E27D3E" w:rsidRPr="00E27D3E" w:rsidRDefault="00E27D3E" w:rsidP="00E27D3E">
            <w:r w:rsidRPr="00E27D3E">
              <w:t>Государственное бюджетное учреждение социального обслуживания населения Ростовской области «Социально-реабилитационный центр для несовершеннолетних Чертковского района»</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AE88A0B" w14:textId="77777777" w:rsidR="00E27D3E" w:rsidRPr="00E27D3E" w:rsidRDefault="00E27D3E" w:rsidP="00E27D3E">
            <w:r w:rsidRPr="00E27D3E">
              <w:t>346009,</w:t>
            </w:r>
          </w:p>
          <w:p w14:paraId="36049972" w14:textId="77777777" w:rsidR="00E27D3E" w:rsidRPr="00E27D3E" w:rsidRDefault="00E27D3E" w:rsidP="00E27D3E">
            <w:r w:rsidRPr="00E27D3E">
              <w:t>Ростовская область,</w:t>
            </w:r>
          </w:p>
          <w:p w14:paraId="697F6EE5" w14:textId="77777777" w:rsidR="00E27D3E" w:rsidRPr="00E27D3E" w:rsidRDefault="00E27D3E" w:rsidP="00E27D3E">
            <w:r w:rsidRPr="00E27D3E">
              <w:t>Чертковский р-н,</w:t>
            </w:r>
          </w:p>
          <w:p w14:paraId="58CE4824" w14:textId="77777777" w:rsidR="00E27D3E" w:rsidRPr="00E27D3E" w:rsidRDefault="00E27D3E" w:rsidP="00E27D3E">
            <w:r w:rsidRPr="00E27D3E">
              <w:t>с. Маньково-Калитвинское,</w:t>
            </w:r>
          </w:p>
          <w:p w14:paraId="7CB27E11" w14:textId="77777777" w:rsidR="00E27D3E" w:rsidRPr="00E27D3E" w:rsidRDefault="00E27D3E" w:rsidP="00E27D3E">
            <w:r w:rsidRPr="00E27D3E">
              <w:t>пер. Почтовый, 55</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9B4F14" w14:textId="77777777" w:rsidR="00E27D3E" w:rsidRPr="00E27D3E" w:rsidRDefault="00E27D3E" w:rsidP="00E27D3E">
            <w:r w:rsidRPr="00E27D3E">
              <w:t>Яковенко</w:t>
            </w:r>
          </w:p>
          <w:p w14:paraId="6F35AAAC" w14:textId="77777777" w:rsidR="00E27D3E" w:rsidRPr="00E27D3E" w:rsidRDefault="00E27D3E" w:rsidP="00E27D3E">
            <w:r w:rsidRPr="00E27D3E">
              <w:t>Наталья Александровна,</w:t>
            </w:r>
          </w:p>
          <w:p w14:paraId="78E184B6" w14:textId="77777777" w:rsidR="00E27D3E" w:rsidRPr="00E27D3E" w:rsidRDefault="00E27D3E" w:rsidP="00E27D3E">
            <w:r w:rsidRPr="00E27D3E">
              <w:t>+7-918-850-01-25</w:t>
            </w:r>
          </w:p>
        </w:tc>
      </w:tr>
      <w:tr w:rsidR="00E27D3E" w:rsidRPr="00E27D3E" w14:paraId="77C5F615" w14:textId="77777777" w:rsidTr="00E27D3E">
        <w:tc>
          <w:tcPr>
            <w:tcW w:w="534" w:type="dxa"/>
          </w:tcPr>
          <w:p w14:paraId="5794A2AC" w14:textId="77777777" w:rsidR="00E27D3E" w:rsidRPr="00E27D3E" w:rsidRDefault="00E27D3E" w:rsidP="00E27D3E">
            <w:r w:rsidRPr="00E27D3E">
              <w:t>21.</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C318004" w14:textId="77777777" w:rsidR="00E27D3E" w:rsidRPr="00E27D3E" w:rsidRDefault="00E27D3E" w:rsidP="00E27D3E">
            <w:r w:rsidRPr="00E27D3E">
              <w:t>Государственное бюджетное учреждение социального обслуживания населения Ростовской области «Социальный приют для детей и подростков г. Батайска»</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2090A00" w14:textId="77777777" w:rsidR="00E27D3E" w:rsidRPr="00E27D3E" w:rsidRDefault="00E27D3E" w:rsidP="00E27D3E">
            <w:r w:rsidRPr="00E27D3E">
              <w:t>346881,</w:t>
            </w:r>
          </w:p>
          <w:p w14:paraId="7FD14EE1" w14:textId="77777777" w:rsidR="00E27D3E" w:rsidRPr="00E27D3E" w:rsidRDefault="00E27D3E" w:rsidP="00E27D3E">
            <w:r w:rsidRPr="00E27D3E">
              <w:t>Ростовская область,</w:t>
            </w:r>
          </w:p>
          <w:p w14:paraId="1BCC0660" w14:textId="77777777" w:rsidR="00E27D3E" w:rsidRPr="00E27D3E" w:rsidRDefault="00E27D3E" w:rsidP="00E27D3E">
            <w:r w:rsidRPr="00E27D3E">
              <w:t>г. Батайск,</w:t>
            </w:r>
          </w:p>
          <w:p w14:paraId="7D1D556E" w14:textId="77777777" w:rsidR="00E27D3E" w:rsidRPr="00E27D3E" w:rsidRDefault="00E27D3E" w:rsidP="00E27D3E">
            <w:r w:rsidRPr="00E27D3E">
              <w:t>пер. Чкалова, 37</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96364E1" w14:textId="77777777" w:rsidR="00E27D3E" w:rsidRPr="00E27D3E" w:rsidRDefault="00E27D3E" w:rsidP="00E27D3E">
            <w:r w:rsidRPr="00E27D3E">
              <w:t>И.о Запрудская</w:t>
            </w:r>
          </w:p>
          <w:p w14:paraId="2521F8C3" w14:textId="77777777" w:rsidR="00E27D3E" w:rsidRPr="00E27D3E" w:rsidRDefault="00E27D3E" w:rsidP="00E27D3E">
            <w:r w:rsidRPr="00E27D3E">
              <w:t>Ольга Алексеевна,</w:t>
            </w:r>
          </w:p>
          <w:p w14:paraId="23510F55" w14:textId="77777777" w:rsidR="00E27D3E" w:rsidRPr="00E27D3E" w:rsidRDefault="00E27D3E" w:rsidP="00E27D3E">
            <w:r w:rsidRPr="00E27D3E">
              <w:t>+7-989-505-01-40</w:t>
            </w:r>
          </w:p>
        </w:tc>
      </w:tr>
      <w:tr w:rsidR="00E27D3E" w:rsidRPr="00E27D3E" w14:paraId="38AD87B6" w14:textId="77777777" w:rsidTr="00E27D3E">
        <w:tc>
          <w:tcPr>
            <w:tcW w:w="534" w:type="dxa"/>
          </w:tcPr>
          <w:p w14:paraId="007E8B67" w14:textId="77777777" w:rsidR="00E27D3E" w:rsidRPr="00E27D3E" w:rsidRDefault="00E27D3E" w:rsidP="00E27D3E">
            <w:r w:rsidRPr="00E27D3E">
              <w:t>22.</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1B6A6FE" w14:textId="77777777" w:rsidR="00E27D3E" w:rsidRPr="00E27D3E" w:rsidRDefault="00E27D3E" w:rsidP="00E27D3E">
            <w:r w:rsidRPr="00E27D3E">
              <w:t xml:space="preserve">Государственное бюджетное учреждение социального обслуживания населения Ростовской области «Социальный приют для детей и подростков </w:t>
            </w:r>
            <w:r w:rsidRPr="00E27D3E">
              <w:br/>
              <w:t>Зимовниковского района»</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7311712" w14:textId="77777777" w:rsidR="00E27D3E" w:rsidRPr="00E27D3E" w:rsidRDefault="00E27D3E" w:rsidP="00E27D3E">
            <w:r w:rsidRPr="00E27D3E">
              <w:t>347474,</w:t>
            </w:r>
          </w:p>
          <w:p w14:paraId="214EE6BE" w14:textId="77777777" w:rsidR="00E27D3E" w:rsidRPr="00E27D3E" w:rsidRDefault="00E27D3E" w:rsidP="00E27D3E">
            <w:r w:rsidRPr="00E27D3E">
              <w:t>Ростовская область, Зимовниковский р-н,</w:t>
            </w:r>
          </w:p>
          <w:p w14:paraId="6AF6D702" w14:textId="77777777" w:rsidR="00E27D3E" w:rsidRPr="00E27D3E" w:rsidRDefault="00E27D3E" w:rsidP="00E27D3E">
            <w:r w:rsidRPr="00E27D3E">
              <w:t>х. Хуторской,</w:t>
            </w:r>
          </w:p>
          <w:p w14:paraId="1AA350F7" w14:textId="77777777" w:rsidR="00E27D3E" w:rsidRPr="00E27D3E" w:rsidRDefault="00E27D3E" w:rsidP="00E27D3E">
            <w:r w:rsidRPr="00E27D3E">
              <w:t>ул. Спортивная, 9</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665DEE3" w14:textId="77777777" w:rsidR="00E27D3E" w:rsidRPr="00E27D3E" w:rsidRDefault="00E27D3E" w:rsidP="00E27D3E">
            <w:r w:rsidRPr="00E27D3E">
              <w:t>И.о. Емцева</w:t>
            </w:r>
          </w:p>
          <w:p w14:paraId="0D246510" w14:textId="77777777" w:rsidR="00E27D3E" w:rsidRPr="00E27D3E" w:rsidRDefault="00E27D3E" w:rsidP="00E27D3E">
            <w:r w:rsidRPr="00E27D3E">
              <w:t>Елена Николаевна,</w:t>
            </w:r>
          </w:p>
          <w:p w14:paraId="4845CBF0" w14:textId="77777777" w:rsidR="00E27D3E" w:rsidRPr="00E27D3E" w:rsidRDefault="00E27D3E" w:rsidP="00E27D3E">
            <w:r w:rsidRPr="00E27D3E">
              <w:t>+7-938-122-85-58</w:t>
            </w:r>
          </w:p>
        </w:tc>
      </w:tr>
      <w:tr w:rsidR="00E27D3E" w:rsidRPr="00E27D3E" w14:paraId="778DC4F2" w14:textId="77777777" w:rsidTr="00E27D3E">
        <w:tc>
          <w:tcPr>
            <w:tcW w:w="534" w:type="dxa"/>
          </w:tcPr>
          <w:p w14:paraId="743C1C91" w14:textId="77777777" w:rsidR="00E27D3E" w:rsidRPr="00E27D3E" w:rsidRDefault="00E27D3E" w:rsidP="00E27D3E">
            <w:r w:rsidRPr="00E27D3E">
              <w:t>23.</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120E382" w14:textId="77777777" w:rsidR="00E27D3E" w:rsidRPr="00E27D3E" w:rsidRDefault="00E27D3E" w:rsidP="00E27D3E">
            <w:r w:rsidRPr="00E27D3E">
              <w:t xml:space="preserve">Государственное бюджетное учреждение социального обслуживания населения Ростовской области «Социальный приют для детей и подростков </w:t>
            </w:r>
            <w:r w:rsidRPr="00E27D3E">
              <w:br/>
              <w:t>Морозовского района»</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5C4BD62" w14:textId="77777777" w:rsidR="00E27D3E" w:rsidRPr="00E27D3E" w:rsidRDefault="00E27D3E" w:rsidP="00E27D3E">
            <w:r w:rsidRPr="00E27D3E">
              <w:t>347210,</w:t>
            </w:r>
          </w:p>
          <w:p w14:paraId="07A21333" w14:textId="77777777" w:rsidR="00E27D3E" w:rsidRPr="00E27D3E" w:rsidRDefault="00E27D3E" w:rsidP="00E27D3E">
            <w:r w:rsidRPr="00E27D3E">
              <w:t>Ростовская область, Морозовский р-н</w:t>
            </w:r>
          </w:p>
          <w:p w14:paraId="6FC740A6" w14:textId="77777777" w:rsidR="00E27D3E" w:rsidRPr="00E27D3E" w:rsidRDefault="00E27D3E" w:rsidP="00E27D3E">
            <w:r w:rsidRPr="00E27D3E">
              <w:t>г. Морозовск,</w:t>
            </w:r>
          </w:p>
          <w:p w14:paraId="4A081831" w14:textId="77777777" w:rsidR="00E27D3E" w:rsidRPr="00E27D3E" w:rsidRDefault="00E27D3E" w:rsidP="00E27D3E">
            <w:r w:rsidRPr="00E27D3E">
              <w:t>ул. Ворошилова, 157</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94DB41" w14:textId="77777777" w:rsidR="00E27D3E" w:rsidRPr="00E27D3E" w:rsidRDefault="00E27D3E" w:rsidP="00E27D3E">
            <w:r w:rsidRPr="00E27D3E">
              <w:t>Лапина</w:t>
            </w:r>
          </w:p>
          <w:p w14:paraId="70AC2314" w14:textId="77777777" w:rsidR="00E27D3E" w:rsidRPr="00E27D3E" w:rsidRDefault="00E27D3E" w:rsidP="00E27D3E">
            <w:r w:rsidRPr="00E27D3E">
              <w:t>Наталья Борисовна,</w:t>
            </w:r>
          </w:p>
          <w:p w14:paraId="16CAA7A3" w14:textId="77777777" w:rsidR="00E27D3E" w:rsidRPr="00E27D3E" w:rsidRDefault="00E27D3E" w:rsidP="00E27D3E">
            <w:r w:rsidRPr="00E27D3E">
              <w:t>+7-960-447-37-93</w:t>
            </w:r>
          </w:p>
        </w:tc>
      </w:tr>
      <w:tr w:rsidR="00E27D3E" w:rsidRPr="00E27D3E" w14:paraId="6CA0E067" w14:textId="77777777" w:rsidTr="00E27D3E">
        <w:tc>
          <w:tcPr>
            <w:tcW w:w="534" w:type="dxa"/>
          </w:tcPr>
          <w:p w14:paraId="14C9629D" w14:textId="77777777" w:rsidR="00E27D3E" w:rsidRPr="00E27D3E" w:rsidRDefault="00E27D3E" w:rsidP="00E27D3E">
            <w:r w:rsidRPr="00E27D3E">
              <w:t>24.</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CD8EDB1" w14:textId="77777777" w:rsidR="00E27D3E" w:rsidRPr="00E27D3E" w:rsidRDefault="00E27D3E" w:rsidP="00E27D3E">
            <w:r w:rsidRPr="00E27D3E">
              <w:t xml:space="preserve">Государственное бюджетное учреждение социального обслуживания населения Ростовской области «Социальный приют для детей и подростков </w:t>
            </w:r>
            <w:r w:rsidRPr="00E27D3E">
              <w:br/>
              <w:t>Октябрьского района «Огонек»</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9234BCE" w14:textId="77777777" w:rsidR="00E27D3E" w:rsidRPr="00E27D3E" w:rsidRDefault="00E27D3E" w:rsidP="00E27D3E">
            <w:r w:rsidRPr="00E27D3E">
              <w:t>346480,</w:t>
            </w:r>
          </w:p>
          <w:p w14:paraId="5A2019FE" w14:textId="77777777" w:rsidR="00E27D3E" w:rsidRPr="00E27D3E" w:rsidRDefault="00E27D3E" w:rsidP="00E27D3E">
            <w:r w:rsidRPr="00E27D3E">
              <w:t>Ростовская область,</w:t>
            </w:r>
          </w:p>
          <w:p w14:paraId="1C91FE5E" w14:textId="77777777" w:rsidR="00E27D3E" w:rsidRPr="00E27D3E" w:rsidRDefault="00E27D3E" w:rsidP="00E27D3E">
            <w:r w:rsidRPr="00E27D3E">
              <w:t>Октябрьский (с) р-н,</w:t>
            </w:r>
          </w:p>
          <w:p w14:paraId="27D80E81" w14:textId="77777777" w:rsidR="00E27D3E" w:rsidRPr="00E27D3E" w:rsidRDefault="00E27D3E" w:rsidP="00E27D3E">
            <w:r w:rsidRPr="00E27D3E">
              <w:t>р.п. Каменоломни,</w:t>
            </w:r>
          </w:p>
          <w:p w14:paraId="26B120BD" w14:textId="77777777" w:rsidR="00E27D3E" w:rsidRPr="00E27D3E" w:rsidRDefault="00E27D3E" w:rsidP="00E27D3E">
            <w:r w:rsidRPr="00E27D3E">
              <w:t>ул. Мокроусова, 44а</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441BD23" w14:textId="77777777" w:rsidR="00E27D3E" w:rsidRPr="00E27D3E" w:rsidRDefault="00E27D3E" w:rsidP="00E27D3E">
            <w:r w:rsidRPr="00E27D3E">
              <w:t>Коростылева</w:t>
            </w:r>
          </w:p>
          <w:p w14:paraId="1901D6B0" w14:textId="77777777" w:rsidR="00E27D3E" w:rsidRPr="00E27D3E" w:rsidRDefault="00E27D3E" w:rsidP="00E27D3E">
            <w:r w:rsidRPr="00E27D3E">
              <w:t>Наталья Анатольевна,</w:t>
            </w:r>
          </w:p>
          <w:p w14:paraId="7695D1DC" w14:textId="77777777" w:rsidR="00E27D3E" w:rsidRPr="00E27D3E" w:rsidRDefault="00E27D3E" w:rsidP="00E27D3E">
            <w:r w:rsidRPr="00E27D3E">
              <w:t>+7-908-507-90-47</w:t>
            </w:r>
          </w:p>
        </w:tc>
      </w:tr>
      <w:tr w:rsidR="00E27D3E" w:rsidRPr="00E27D3E" w14:paraId="63EA140A" w14:textId="77777777" w:rsidTr="00E27D3E">
        <w:tc>
          <w:tcPr>
            <w:tcW w:w="534" w:type="dxa"/>
          </w:tcPr>
          <w:p w14:paraId="72CDB671" w14:textId="77777777" w:rsidR="00E27D3E" w:rsidRPr="00E27D3E" w:rsidRDefault="00E27D3E" w:rsidP="00E27D3E">
            <w:r w:rsidRPr="00E27D3E">
              <w:t>25.</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8DD03F6" w14:textId="77777777" w:rsidR="00E27D3E" w:rsidRPr="00E27D3E" w:rsidRDefault="00E27D3E" w:rsidP="00E27D3E">
            <w:r w:rsidRPr="00E27D3E">
              <w:t xml:space="preserve">Государственное бюджетное учреждение социального обслуживания населения </w:t>
            </w:r>
            <w:r w:rsidRPr="00E27D3E">
              <w:lastRenderedPageBreak/>
              <w:t>Ростовской области «Социальный приют для детей и подростков Ремонтненского района»</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1EDD866" w14:textId="77777777" w:rsidR="00E27D3E" w:rsidRPr="00E27D3E" w:rsidRDefault="00E27D3E" w:rsidP="00E27D3E">
            <w:r w:rsidRPr="00E27D3E">
              <w:lastRenderedPageBreak/>
              <w:t>347485,</w:t>
            </w:r>
          </w:p>
          <w:p w14:paraId="0C938757" w14:textId="77777777" w:rsidR="00E27D3E" w:rsidRPr="00E27D3E" w:rsidRDefault="00E27D3E" w:rsidP="00E27D3E">
            <w:r w:rsidRPr="00E27D3E">
              <w:t>Ростовская область,</w:t>
            </w:r>
          </w:p>
          <w:p w14:paraId="12BBD69F" w14:textId="77777777" w:rsidR="00E27D3E" w:rsidRPr="00E27D3E" w:rsidRDefault="00E27D3E" w:rsidP="00E27D3E">
            <w:r w:rsidRPr="00E27D3E">
              <w:lastRenderedPageBreak/>
              <w:t>Ремонтненский р-н,</w:t>
            </w:r>
          </w:p>
          <w:p w14:paraId="4B254636" w14:textId="77777777" w:rsidR="00E27D3E" w:rsidRPr="00E27D3E" w:rsidRDefault="00E27D3E" w:rsidP="00E27D3E">
            <w:r w:rsidRPr="00E27D3E">
              <w:t>п. Денисовский,</w:t>
            </w:r>
          </w:p>
          <w:p w14:paraId="70036526" w14:textId="77777777" w:rsidR="00E27D3E" w:rsidRPr="00E27D3E" w:rsidRDefault="00E27D3E" w:rsidP="00E27D3E">
            <w:r w:rsidRPr="00E27D3E">
              <w:t>ул. Ленинская, 2</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D4C5359" w14:textId="77777777" w:rsidR="00E27D3E" w:rsidRPr="00E27D3E" w:rsidRDefault="00E27D3E" w:rsidP="00E27D3E">
            <w:r w:rsidRPr="00E27D3E">
              <w:lastRenderedPageBreak/>
              <w:t>И.о. Рвачева</w:t>
            </w:r>
          </w:p>
          <w:p w14:paraId="04265095" w14:textId="77777777" w:rsidR="00E27D3E" w:rsidRPr="00E27D3E" w:rsidRDefault="00E27D3E" w:rsidP="00E27D3E">
            <w:r w:rsidRPr="00E27D3E">
              <w:t>Юлия Сергеевна,</w:t>
            </w:r>
          </w:p>
          <w:p w14:paraId="4CEE1009" w14:textId="77777777" w:rsidR="00E27D3E" w:rsidRPr="00E27D3E" w:rsidRDefault="00E27D3E" w:rsidP="00E27D3E">
            <w:r w:rsidRPr="00E27D3E">
              <w:lastRenderedPageBreak/>
              <w:t>+7-928-197-31-21</w:t>
            </w:r>
          </w:p>
        </w:tc>
      </w:tr>
      <w:tr w:rsidR="00E27D3E" w:rsidRPr="00E27D3E" w14:paraId="7086B8B5" w14:textId="77777777" w:rsidTr="00E27D3E">
        <w:tc>
          <w:tcPr>
            <w:tcW w:w="534" w:type="dxa"/>
          </w:tcPr>
          <w:p w14:paraId="260FBD9E" w14:textId="77777777" w:rsidR="00E27D3E" w:rsidRPr="00E27D3E" w:rsidRDefault="00E27D3E" w:rsidP="00E27D3E">
            <w:r w:rsidRPr="00E27D3E">
              <w:lastRenderedPageBreak/>
              <w:t>26.</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4EA2526" w14:textId="77777777" w:rsidR="00E27D3E" w:rsidRPr="00E27D3E" w:rsidRDefault="00E27D3E" w:rsidP="00E27D3E">
            <w:r w:rsidRPr="00E27D3E">
              <w:t>Государственное бюджетное учреждение социального обслуживания населения Ростовской области «Социальный приют для детей и подростков г. Таганрога»</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59FF8F8" w14:textId="77777777" w:rsidR="00E27D3E" w:rsidRPr="00E27D3E" w:rsidRDefault="00E27D3E" w:rsidP="00E27D3E">
            <w:r w:rsidRPr="00E27D3E">
              <w:t>347932,</w:t>
            </w:r>
          </w:p>
          <w:p w14:paraId="451F3DF3" w14:textId="77777777" w:rsidR="00E27D3E" w:rsidRPr="00E27D3E" w:rsidRDefault="00E27D3E" w:rsidP="00E27D3E">
            <w:r w:rsidRPr="00E27D3E">
              <w:t>Ростовская область,</w:t>
            </w:r>
          </w:p>
          <w:p w14:paraId="5A9876C8" w14:textId="77777777" w:rsidR="00E27D3E" w:rsidRPr="00E27D3E" w:rsidRDefault="00E27D3E" w:rsidP="00E27D3E">
            <w:r w:rsidRPr="00E27D3E">
              <w:t>г. Таганрог,</w:t>
            </w:r>
          </w:p>
          <w:p w14:paraId="2611B8E4" w14:textId="77777777" w:rsidR="00E27D3E" w:rsidRPr="00E27D3E" w:rsidRDefault="00E27D3E" w:rsidP="00E27D3E">
            <w:r w:rsidRPr="00E27D3E">
              <w:t>ул. Ватутина, 87</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0EEBB54" w14:textId="77777777" w:rsidR="00E27D3E" w:rsidRPr="00E27D3E" w:rsidRDefault="00E27D3E" w:rsidP="00E27D3E">
            <w:r w:rsidRPr="00E27D3E">
              <w:t>Раут</w:t>
            </w:r>
          </w:p>
          <w:p w14:paraId="31953758" w14:textId="77777777" w:rsidR="00E27D3E" w:rsidRPr="00E27D3E" w:rsidRDefault="00E27D3E" w:rsidP="00E27D3E">
            <w:r w:rsidRPr="00E27D3E">
              <w:t>Федор Александрович,</w:t>
            </w:r>
          </w:p>
          <w:p w14:paraId="4478FCCA" w14:textId="77777777" w:rsidR="00E27D3E" w:rsidRPr="00E27D3E" w:rsidRDefault="00E27D3E" w:rsidP="00E27D3E">
            <w:r w:rsidRPr="00E27D3E">
              <w:t>+7-906-182-37-01</w:t>
            </w:r>
          </w:p>
        </w:tc>
      </w:tr>
      <w:tr w:rsidR="00E27D3E" w:rsidRPr="00E27D3E" w14:paraId="475EED70" w14:textId="77777777" w:rsidTr="00E27D3E">
        <w:tc>
          <w:tcPr>
            <w:tcW w:w="534" w:type="dxa"/>
          </w:tcPr>
          <w:p w14:paraId="7B68E419" w14:textId="77777777" w:rsidR="00E27D3E" w:rsidRPr="00E27D3E" w:rsidRDefault="00E27D3E" w:rsidP="00E27D3E">
            <w:r w:rsidRPr="00E27D3E">
              <w:t>27.</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203861A" w14:textId="77777777" w:rsidR="00E27D3E" w:rsidRPr="00E27D3E" w:rsidRDefault="00E27D3E" w:rsidP="00E27D3E">
            <w:r w:rsidRPr="00E27D3E">
              <w:t xml:space="preserve">Государственное бюджетное учреждение социального обслуживания населения Ростовской области «Центр социальной помощи семье и детям г. Азова - </w:t>
            </w:r>
            <w:r w:rsidRPr="00E27D3E">
              <w:br/>
              <w:t>Дом семьи»</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3C4007" w14:textId="77777777" w:rsidR="00E27D3E" w:rsidRPr="00E27D3E" w:rsidRDefault="00E27D3E" w:rsidP="00E27D3E">
            <w:r w:rsidRPr="00E27D3E">
              <w:t>346782,</w:t>
            </w:r>
          </w:p>
          <w:p w14:paraId="0E71294F" w14:textId="77777777" w:rsidR="00E27D3E" w:rsidRPr="00E27D3E" w:rsidRDefault="00E27D3E" w:rsidP="00E27D3E">
            <w:r w:rsidRPr="00E27D3E">
              <w:t>Ростовская область,</w:t>
            </w:r>
          </w:p>
          <w:p w14:paraId="264A813C" w14:textId="77777777" w:rsidR="00E27D3E" w:rsidRPr="00E27D3E" w:rsidRDefault="00E27D3E" w:rsidP="00E27D3E">
            <w:r w:rsidRPr="00E27D3E">
              <w:t>г. Азов, пр. Зои Космодемьянской, 90-а</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4CA3DB" w14:textId="77777777" w:rsidR="00E27D3E" w:rsidRPr="00E27D3E" w:rsidRDefault="00E27D3E" w:rsidP="00E27D3E">
            <w:r w:rsidRPr="00E27D3E">
              <w:t>Попова</w:t>
            </w:r>
          </w:p>
          <w:p w14:paraId="7E36BFDA" w14:textId="77777777" w:rsidR="00E27D3E" w:rsidRPr="00E27D3E" w:rsidRDefault="00E27D3E" w:rsidP="00E27D3E">
            <w:r w:rsidRPr="00E27D3E">
              <w:t>Ирина Александровна,</w:t>
            </w:r>
          </w:p>
          <w:p w14:paraId="156B1059" w14:textId="77777777" w:rsidR="00E27D3E" w:rsidRPr="00E27D3E" w:rsidRDefault="00E27D3E" w:rsidP="00E27D3E">
            <w:r w:rsidRPr="00E27D3E">
              <w:t>+7-918-530-61-74</w:t>
            </w:r>
          </w:p>
        </w:tc>
      </w:tr>
      <w:tr w:rsidR="00E27D3E" w:rsidRPr="00E27D3E" w14:paraId="607AB2AD" w14:textId="77777777" w:rsidTr="00E27D3E">
        <w:tc>
          <w:tcPr>
            <w:tcW w:w="534" w:type="dxa"/>
          </w:tcPr>
          <w:p w14:paraId="1FC7C9FD" w14:textId="77777777" w:rsidR="00E27D3E" w:rsidRPr="00E27D3E" w:rsidRDefault="00E27D3E" w:rsidP="00E27D3E">
            <w:r w:rsidRPr="00E27D3E">
              <w:t>28.</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9CC2C1" w14:textId="77777777" w:rsidR="00E27D3E" w:rsidRPr="00E27D3E" w:rsidRDefault="00E27D3E" w:rsidP="00E27D3E">
            <w:r w:rsidRPr="00E27D3E">
              <w:t>Государственное бюджетное учреждение социального обслуживания населения Ростовской области «Центр социальной помощи семье и детям г. Донецка»</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EE849C4" w14:textId="77777777" w:rsidR="00E27D3E" w:rsidRPr="00E27D3E" w:rsidRDefault="00E27D3E" w:rsidP="00E27D3E">
            <w:r w:rsidRPr="00E27D3E">
              <w:t>346341,</w:t>
            </w:r>
          </w:p>
          <w:p w14:paraId="6062D45E" w14:textId="77777777" w:rsidR="00E27D3E" w:rsidRPr="00E27D3E" w:rsidRDefault="00E27D3E" w:rsidP="00E27D3E">
            <w:r w:rsidRPr="00E27D3E">
              <w:t>Ростовская область,</w:t>
            </w:r>
          </w:p>
          <w:p w14:paraId="4A7A1734" w14:textId="77777777" w:rsidR="00E27D3E" w:rsidRPr="00E27D3E" w:rsidRDefault="00E27D3E" w:rsidP="00E27D3E">
            <w:r w:rsidRPr="00E27D3E">
              <w:t>г. Донецк,</w:t>
            </w:r>
          </w:p>
          <w:p w14:paraId="48D905CC" w14:textId="77777777" w:rsidR="00E27D3E" w:rsidRPr="00E27D3E" w:rsidRDefault="00E27D3E" w:rsidP="00E27D3E">
            <w:r w:rsidRPr="00E27D3E">
              <w:t>3 микрорайон, 25</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8C05021" w14:textId="77777777" w:rsidR="00E27D3E" w:rsidRPr="00E27D3E" w:rsidRDefault="00E27D3E" w:rsidP="00E27D3E">
            <w:r w:rsidRPr="00E27D3E">
              <w:t>Журавлева</w:t>
            </w:r>
            <w:r w:rsidRPr="00E27D3E">
              <w:br/>
              <w:t>Юлия Сергеевна,</w:t>
            </w:r>
          </w:p>
          <w:p w14:paraId="14CEE6D8" w14:textId="77777777" w:rsidR="00E27D3E" w:rsidRPr="00E27D3E" w:rsidRDefault="00E27D3E" w:rsidP="00E27D3E">
            <w:r w:rsidRPr="00E27D3E">
              <w:t>+7-988-555-10-40</w:t>
            </w:r>
          </w:p>
        </w:tc>
      </w:tr>
      <w:tr w:rsidR="00E27D3E" w:rsidRPr="00E27D3E" w14:paraId="129686A2" w14:textId="77777777" w:rsidTr="00E27D3E">
        <w:tc>
          <w:tcPr>
            <w:tcW w:w="534" w:type="dxa"/>
          </w:tcPr>
          <w:p w14:paraId="5E257841" w14:textId="77777777" w:rsidR="00E27D3E" w:rsidRPr="00E27D3E" w:rsidRDefault="00E27D3E" w:rsidP="00E27D3E">
            <w:r w:rsidRPr="00E27D3E">
              <w:t>29.</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E83348C" w14:textId="77777777" w:rsidR="00E27D3E" w:rsidRPr="00E27D3E" w:rsidRDefault="00E27D3E" w:rsidP="00E27D3E">
            <w:r w:rsidRPr="00E27D3E">
              <w:t>Государственное бюджетное учреждение социального обслуживания населения Ростовской области «Центр социальной помощи семье и детям Семикаракорского района»</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A83BE04" w14:textId="77777777" w:rsidR="00E27D3E" w:rsidRPr="00E27D3E" w:rsidRDefault="00E27D3E" w:rsidP="00E27D3E">
            <w:r w:rsidRPr="00E27D3E">
              <w:t>346630,</w:t>
            </w:r>
          </w:p>
          <w:p w14:paraId="5B1D9384" w14:textId="77777777" w:rsidR="00E27D3E" w:rsidRPr="00E27D3E" w:rsidRDefault="00E27D3E" w:rsidP="00E27D3E">
            <w:r w:rsidRPr="00E27D3E">
              <w:t>Ростовская область, Семикаракорский р-н</w:t>
            </w:r>
          </w:p>
          <w:p w14:paraId="18B116A8" w14:textId="77777777" w:rsidR="00E27D3E" w:rsidRPr="00E27D3E" w:rsidRDefault="00E27D3E" w:rsidP="00E27D3E">
            <w:r w:rsidRPr="00E27D3E">
              <w:t>г. Семикаракорск,</w:t>
            </w:r>
          </w:p>
          <w:p w14:paraId="5CBEED7E" w14:textId="77777777" w:rsidR="00E27D3E" w:rsidRPr="00E27D3E" w:rsidRDefault="00E27D3E" w:rsidP="00E27D3E">
            <w:r w:rsidRPr="00E27D3E">
              <w:t>ул. Ленина, 167</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3A9D909" w14:textId="77777777" w:rsidR="00E27D3E" w:rsidRPr="00E27D3E" w:rsidRDefault="00E27D3E" w:rsidP="00E27D3E">
            <w:r w:rsidRPr="00E27D3E">
              <w:t>Левша</w:t>
            </w:r>
          </w:p>
          <w:p w14:paraId="45F7F514" w14:textId="77777777" w:rsidR="00E27D3E" w:rsidRPr="00E27D3E" w:rsidRDefault="00E27D3E" w:rsidP="00E27D3E">
            <w:r w:rsidRPr="00E27D3E">
              <w:t>Наталья Георгиевна,</w:t>
            </w:r>
          </w:p>
          <w:p w14:paraId="5481CCB1" w14:textId="77777777" w:rsidR="00E27D3E" w:rsidRPr="00E27D3E" w:rsidRDefault="00E27D3E" w:rsidP="00E27D3E">
            <w:r w:rsidRPr="00E27D3E">
              <w:t>+7-961-405-55-76</w:t>
            </w:r>
          </w:p>
        </w:tc>
      </w:tr>
      <w:tr w:rsidR="00E27D3E" w:rsidRPr="00E27D3E" w14:paraId="42E8BD33" w14:textId="77777777" w:rsidTr="00E27D3E">
        <w:tc>
          <w:tcPr>
            <w:tcW w:w="534" w:type="dxa"/>
          </w:tcPr>
          <w:p w14:paraId="33B7B0A5" w14:textId="77777777" w:rsidR="00E27D3E" w:rsidRPr="00E27D3E" w:rsidRDefault="00E27D3E" w:rsidP="00E27D3E">
            <w:r w:rsidRPr="00E27D3E">
              <w:t>30.</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0081D6" w14:textId="77777777" w:rsidR="00E27D3E" w:rsidRPr="00E27D3E" w:rsidRDefault="00E27D3E" w:rsidP="00E27D3E">
            <w:r w:rsidRPr="00E27D3E">
              <w:t>Государственное бюджетное учреждение социального обслуживания населения Ростовской области «Центр социальной помощи семье и детям Советского района»</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81A4B2" w14:textId="77777777" w:rsidR="00E27D3E" w:rsidRPr="00E27D3E" w:rsidRDefault="00E27D3E" w:rsidP="00E27D3E">
            <w:r w:rsidRPr="00E27D3E">
              <w:t>347180,</w:t>
            </w:r>
          </w:p>
          <w:p w14:paraId="6F97EBBF" w14:textId="77777777" w:rsidR="00E27D3E" w:rsidRPr="00E27D3E" w:rsidRDefault="00E27D3E" w:rsidP="00E27D3E">
            <w:r w:rsidRPr="00E27D3E">
              <w:t>Ростовская область, Советский р-н</w:t>
            </w:r>
          </w:p>
          <w:p w14:paraId="323BE93C" w14:textId="77777777" w:rsidR="00E27D3E" w:rsidRPr="00E27D3E" w:rsidRDefault="00E27D3E" w:rsidP="00E27D3E">
            <w:r w:rsidRPr="00E27D3E">
              <w:t>ст. Советская,</w:t>
            </w:r>
          </w:p>
          <w:p w14:paraId="3F6F7D89" w14:textId="77777777" w:rsidR="00E27D3E" w:rsidRPr="00E27D3E" w:rsidRDefault="00E27D3E" w:rsidP="00E27D3E">
            <w:r w:rsidRPr="00E27D3E">
              <w:t>ул. Ю. Горева, 11</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32FC956" w14:textId="77777777" w:rsidR="00E27D3E" w:rsidRPr="00E27D3E" w:rsidRDefault="00E27D3E" w:rsidP="00E27D3E">
            <w:r w:rsidRPr="00E27D3E">
              <w:t>Усенко</w:t>
            </w:r>
          </w:p>
          <w:p w14:paraId="4B4BB68B" w14:textId="77777777" w:rsidR="00E27D3E" w:rsidRPr="00E27D3E" w:rsidRDefault="00E27D3E" w:rsidP="00E27D3E">
            <w:r w:rsidRPr="00E27D3E">
              <w:t>Алла Николаевна,</w:t>
            </w:r>
          </w:p>
          <w:p w14:paraId="32A6C538" w14:textId="77777777" w:rsidR="00E27D3E" w:rsidRPr="00E27D3E" w:rsidRDefault="00E27D3E" w:rsidP="00E27D3E">
            <w:r w:rsidRPr="00E27D3E">
              <w:t>+7-928-767-71-14</w:t>
            </w:r>
          </w:p>
        </w:tc>
      </w:tr>
      <w:tr w:rsidR="00E27D3E" w:rsidRPr="00E27D3E" w14:paraId="729E1D8F" w14:textId="77777777" w:rsidTr="00E27D3E">
        <w:tc>
          <w:tcPr>
            <w:tcW w:w="534" w:type="dxa"/>
          </w:tcPr>
          <w:p w14:paraId="75AF2EC8" w14:textId="77777777" w:rsidR="00E27D3E" w:rsidRPr="00E27D3E" w:rsidRDefault="00E27D3E" w:rsidP="00E27D3E">
            <w:r w:rsidRPr="00E27D3E">
              <w:t>31.</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5CA2A604" w14:textId="77777777" w:rsidR="00E27D3E" w:rsidRPr="00E27D3E" w:rsidRDefault="00E27D3E" w:rsidP="00E27D3E">
            <w:r w:rsidRPr="00E27D3E">
              <w:t xml:space="preserve">Государственное бюджетное учреждение социального обслуживания населения Ростовской области «Центр комплексной реабилитации и абилитации для детей </w:t>
            </w:r>
            <w:r w:rsidRPr="00E27D3E">
              <w:br/>
              <w:t>и подростков с ограниченными возможностями «Добродея»»</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6C7CEED" w14:textId="77777777" w:rsidR="00E27D3E" w:rsidRPr="00E27D3E" w:rsidRDefault="00E27D3E" w:rsidP="00E27D3E">
            <w:r w:rsidRPr="00E27D3E">
              <w:t>346527,</w:t>
            </w:r>
          </w:p>
          <w:p w14:paraId="1A5A5462" w14:textId="77777777" w:rsidR="00E27D3E" w:rsidRPr="00E27D3E" w:rsidRDefault="00E27D3E" w:rsidP="00E27D3E">
            <w:r w:rsidRPr="00E27D3E">
              <w:t>Ростовская область,</w:t>
            </w:r>
          </w:p>
          <w:p w14:paraId="1663F7DD" w14:textId="77777777" w:rsidR="00E27D3E" w:rsidRPr="00E27D3E" w:rsidRDefault="00E27D3E" w:rsidP="00E27D3E">
            <w:r w:rsidRPr="00E27D3E">
              <w:t>г. Шахты,</w:t>
            </w:r>
          </w:p>
          <w:p w14:paraId="14289EF9" w14:textId="77777777" w:rsidR="00E27D3E" w:rsidRPr="00E27D3E" w:rsidRDefault="00E27D3E" w:rsidP="00E27D3E">
            <w:r w:rsidRPr="00E27D3E">
              <w:t>ул. Текстильная, 27</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5676715" w14:textId="77777777" w:rsidR="00E27D3E" w:rsidRPr="00E27D3E" w:rsidRDefault="00E27D3E" w:rsidP="00E27D3E">
            <w:r w:rsidRPr="00E27D3E">
              <w:t>Сидоренко</w:t>
            </w:r>
          </w:p>
          <w:p w14:paraId="1AEA8C6A" w14:textId="77777777" w:rsidR="00E27D3E" w:rsidRPr="00E27D3E" w:rsidRDefault="00E27D3E" w:rsidP="00E27D3E">
            <w:r w:rsidRPr="00E27D3E">
              <w:t>Марина Владимировна,</w:t>
            </w:r>
          </w:p>
          <w:p w14:paraId="331974AF" w14:textId="77777777" w:rsidR="00E27D3E" w:rsidRPr="00E27D3E" w:rsidRDefault="00E27D3E" w:rsidP="00E27D3E">
            <w:r w:rsidRPr="00E27D3E">
              <w:t>+7-928-134-37-91</w:t>
            </w:r>
          </w:p>
        </w:tc>
      </w:tr>
      <w:tr w:rsidR="00E27D3E" w:rsidRPr="00E27D3E" w14:paraId="0C7D44BC" w14:textId="77777777" w:rsidTr="00E27D3E">
        <w:tc>
          <w:tcPr>
            <w:tcW w:w="534" w:type="dxa"/>
          </w:tcPr>
          <w:p w14:paraId="36E0FBCC" w14:textId="77777777" w:rsidR="00E27D3E" w:rsidRPr="00E27D3E" w:rsidRDefault="00E27D3E" w:rsidP="00E27D3E">
            <w:r w:rsidRPr="00E27D3E">
              <w:t>32.</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0289CE5" w14:textId="77777777" w:rsidR="00E27D3E" w:rsidRPr="00E27D3E" w:rsidRDefault="00E27D3E" w:rsidP="00E27D3E">
            <w:r w:rsidRPr="00E27D3E">
              <w:t xml:space="preserve">Государственное бюджетное учреждение социального обслуживания населения Ростовской области «Реабилитационный центр для детей и подростков </w:t>
            </w:r>
            <w:r w:rsidRPr="00E27D3E">
              <w:br/>
              <w:t>с ограниченными возможностями Каменского района»</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117EA96" w14:textId="77777777" w:rsidR="00E27D3E" w:rsidRPr="00E27D3E" w:rsidRDefault="00E27D3E" w:rsidP="00E27D3E">
            <w:r w:rsidRPr="00E27D3E">
              <w:t>347842,</w:t>
            </w:r>
          </w:p>
          <w:p w14:paraId="6D8F5DD2" w14:textId="77777777" w:rsidR="00E27D3E" w:rsidRPr="00E27D3E" w:rsidRDefault="00E27D3E" w:rsidP="00E27D3E">
            <w:r w:rsidRPr="00E27D3E">
              <w:t>Ростовская область, Каменский р-н,</w:t>
            </w:r>
          </w:p>
          <w:p w14:paraId="300F3F9F" w14:textId="77777777" w:rsidR="00E27D3E" w:rsidRPr="00E27D3E" w:rsidRDefault="00E27D3E" w:rsidP="00E27D3E">
            <w:r w:rsidRPr="00E27D3E">
              <w:t>п. Чистоозерный,</w:t>
            </w:r>
          </w:p>
          <w:p w14:paraId="540873D4" w14:textId="77777777" w:rsidR="00E27D3E" w:rsidRPr="00E27D3E" w:rsidRDefault="00E27D3E" w:rsidP="00E27D3E">
            <w:r w:rsidRPr="00E27D3E">
              <w:t>ул. Ленина, 24</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3506747" w14:textId="77777777" w:rsidR="00E27D3E" w:rsidRPr="00E27D3E" w:rsidRDefault="00E27D3E" w:rsidP="00E27D3E">
            <w:r w:rsidRPr="00E27D3E">
              <w:t>И.о. Жукова</w:t>
            </w:r>
          </w:p>
          <w:p w14:paraId="1E96F1C7" w14:textId="77777777" w:rsidR="00E27D3E" w:rsidRPr="00E27D3E" w:rsidRDefault="00E27D3E" w:rsidP="00E27D3E">
            <w:r w:rsidRPr="00E27D3E">
              <w:t>Ольга Ивановна,</w:t>
            </w:r>
          </w:p>
          <w:p w14:paraId="1FC610BF" w14:textId="77777777" w:rsidR="00E27D3E" w:rsidRPr="00E27D3E" w:rsidRDefault="00E27D3E" w:rsidP="00E27D3E">
            <w:r w:rsidRPr="00E27D3E">
              <w:t>+7-918-509-37-13</w:t>
            </w:r>
          </w:p>
        </w:tc>
      </w:tr>
      <w:tr w:rsidR="00E27D3E" w:rsidRPr="00E27D3E" w14:paraId="2C86035D" w14:textId="77777777" w:rsidTr="00E27D3E">
        <w:tc>
          <w:tcPr>
            <w:tcW w:w="534" w:type="dxa"/>
          </w:tcPr>
          <w:p w14:paraId="3CC28F81" w14:textId="77777777" w:rsidR="00E27D3E" w:rsidRPr="00E27D3E" w:rsidRDefault="00E27D3E" w:rsidP="00E27D3E">
            <w:r w:rsidRPr="00E27D3E">
              <w:t>33.</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F080BFA" w14:textId="77777777" w:rsidR="00E27D3E" w:rsidRPr="00E27D3E" w:rsidRDefault="00E27D3E" w:rsidP="00E27D3E">
            <w:r w:rsidRPr="00E27D3E">
              <w:t xml:space="preserve">Государственное бюджетное учреждение социального обслуживания населения Ростовской области «Реабилитационный центр для детей и подростков </w:t>
            </w:r>
            <w:r w:rsidRPr="00E27D3E">
              <w:br/>
              <w:t>с ограниченными возможностями Тарасовского района»</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C02D91" w14:textId="77777777" w:rsidR="00E27D3E" w:rsidRPr="00E27D3E" w:rsidRDefault="00E27D3E" w:rsidP="00E27D3E">
            <w:r w:rsidRPr="00E27D3E">
              <w:t>346050,</w:t>
            </w:r>
          </w:p>
          <w:p w14:paraId="61A0F2E8" w14:textId="77777777" w:rsidR="00E27D3E" w:rsidRPr="00E27D3E" w:rsidRDefault="00E27D3E" w:rsidP="00E27D3E">
            <w:r w:rsidRPr="00E27D3E">
              <w:t xml:space="preserve">Ростовская область, Тарасовский р-н, </w:t>
            </w:r>
            <w:r w:rsidRPr="00E27D3E">
              <w:br/>
              <w:t>п. Тарасовский,</w:t>
            </w:r>
          </w:p>
          <w:p w14:paraId="7693A94F" w14:textId="77777777" w:rsidR="00E27D3E" w:rsidRPr="00E27D3E" w:rsidRDefault="00E27D3E" w:rsidP="00E27D3E">
            <w:r w:rsidRPr="00E27D3E">
              <w:t>пер. Дружбы, 3</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9D345A5" w14:textId="77777777" w:rsidR="00E27D3E" w:rsidRPr="00E27D3E" w:rsidRDefault="00E27D3E" w:rsidP="00E27D3E">
            <w:r w:rsidRPr="00E27D3E">
              <w:t>И.о. Белашева</w:t>
            </w:r>
          </w:p>
          <w:p w14:paraId="59238DDA" w14:textId="77777777" w:rsidR="00E27D3E" w:rsidRPr="00E27D3E" w:rsidRDefault="00E27D3E" w:rsidP="00E27D3E">
            <w:r w:rsidRPr="00E27D3E">
              <w:t>Людмила Александровна,</w:t>
            </w:r>
          </w:p>
          <w:p w14:paraId="4405C5E7" w14:textId="77777777" w:rsidR="00E27D3E" w:rsidRPr="00E27D3E" w:rsidRDefault="00E27D3E" w:rsidP="00E27D3E">
            <w:r w:rsidRPr="00E27D3E">
              <w:t>+7-952-601-37-52</w:t>
            </w:r>
          </w:p>
        </w:tc>
      </w:tr>
      <w:tr w:rsidR="00E27D3E" w:rsidRPr="00E27D3E" w14:paraId="34ABFFF7" w14:textId="77777777" w:rsidTr="00E27D3E">
        <w:tc>
          <w:tcPr>
            <w:tcW w:w="534" w:type="dxa"/>
          </w:tcPr>
          <w:p w14:paraId="2C3BD576" w14:textId="77777777" w:rsidR="00E27D3E" w:rsidRPr="00E27D3E" w:rsidRDefault="00E27D3E" w:rsidP="00E27D3E">
            <w:r w:rsidRPr="00E27D3E">
              <w:t>34.</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78DF12" w14:textId="77777777" w:rsidR="00E27D3E" w:rsidRPr="00E27D3E" w:rsidRDefault="00E27D3E" w:rsidP="00E27D3E">
            <w:r w:rsidRPr="00E27D3E">
              <w:t xml:space="preserve">Государственное бюджетное учреждение социального обслуживания населения Ростовской области «Центр психолого-педагогической помощи населению </w:t>
            </w:r>
            <w:r w:rsidRPr="00E27D3E">
              <w:br/>
              <w:t>ст. Вешенской Шолоховского района»</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E1268CA" w14:textId="77777777" w:rsidR="00E27D3E" w:rsidRPr="00E27D3E" w:rsidRDefault="00E27D3E" w:rsidP="00E27D3E">
            <w:r w:rsidRPr="00E27D3E">
              <w:t>346270,</w:t>
            </w:r>
          </w:p>
          <w:p w14:paraId="334AF084" w14:textId="77777777" w:rsidR="00E27D3E" w:rsidRPr="00E27D3E" w:rsidRDefault="00E27D3E" w:rsidP="00E27D3E">
            <w:r w:rsidRPr="00E27D3E">
              <w:t>Ростовская область,</w:t>
            </w:r>
          </w:p>
          <w:p w14:paraId="5CF9B757" w14:textId="77777777" w:rsidR="00E27D3E" w:rsidRPr="00E27D3E" w:rsidRDefault="00E27D3E" w:rsidP="00E27D3E">
            <w:r w:rsidRPr="00E27D3E">
              <w:t>Шолоховский р-н</w:t>
            </w:r>
          </w:p>
          <w:p w14:paraId="72FB7811" w14:textId="77777777" w:rsidR="00E27D3E" w:rsidRPr="00E27D3E" w:rsidRDefault="00E27D3E" w:rsidP="00E27D3E">
            <w:r w:rsidRPr="00E27D3E">
              <w:t>ст. Вешенская,</w:t>
            </w:r>
          </w:p>
          <w:p w14:paraId="343A20DC" w14:textId="77777777" w:rsidR="00E27D3E" w:rsidRPr="00E27D3E" w:rsidRDefault="00E27D3E" w:rsidP="00E27D3E">
            <w:r w:rsidRPr="00E27D3E">
              <w:t>ул. Шолохова, 60-а</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50B54FD" w14:textId="77777777" w:rsidR="00E27D3E" w:rsidRPr="00E27D3E" w:rsidRDefault="00E27D3E" w:rsidP="00E27D3E">
            <w:r w:rsidRPr="00E27D3E">
              <w:t>Конкина</w:t>
            </w:r>
            <w:r w:rsidRPr="00E27D3E">
              <w:br/>
              <w:t>Светлана Александровна,</w:t>
            </w:r>
          </w:p>
          <w:p w14:paraId="0EC8492D" w14:textId="77777777" w:rsidR="00E27D3E" w:rsidRPr="00E27D3E" w:rsidRDefault="00E27D3E" w:rsidP="00E27D3E">
            <w:r w:rsidRPr="00E27D3E">
              <w:t>+7-919-881-47-17</w:t>
            </w:r>
          </w:p>
        </w:tc>
      </w:tr>
      <w:tr w:rsidR="00E27D3E" w:rsidRPr="00E27D3E" w14:paraId="395FBB70" w14:textId="77777777" w:rsidTr="00E27D3E">
        <w:tc>
          <w:tcPr>
            <w:tcW w:w="534" w:type="dxa"/>
          </w:tcPr>
          <w:p w14:paraId="45877E8C" w14:textId="77777777" w:rsidR="00E27D3E" w:rsidRPr="00E27D3E" w:rsidRDefault="00E27D3E" w:rsidP="00E27D3E">
            <w:r w:rsidRPr="00E27D3E">
              <w:t>35.</w:t>
            </w:r>
          </w:p>
        </w:tc>
        <w:tc>
          <w:tcPr>
            <w:tcW w:w="476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A0E9633" w14:textId="77777777" w:rsidR="00E27D3E" w:rsidRPr="00E27D3E" w:rsidRDefault="00E27D3E" w:rsidP="00E27D3E">
            <w:r w:rsidRPr="00E27D3E">
              <w:t>Государственное бюджетное учреждение социального обслуживания населения Ростовской области «Комплексный центр социального обслуживания населения Боковского района»</w:t>
            </w:r>
          </w:p>
        </w:tc>
        <w:tc>
          <w:tcPr>
            <w:tcW w:w="252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CA51E76" w14:textId="77777777" w:rsidR="00E27D3E" w:rsidRPr="00E27D3E" w:rsidRDefault="00E27D3E" w:rsidP="00E27D3E">
            <w:r w:rsidRPr="00E27D3E">
              <w:t>346250,</w:t>
            </w:r>
          </w:p>
          <w:p w14:paraId="058E5921" w14:textId="77777777" w:rsidR="00E27D3E" w:rsidRPr="00E27D3E" w:rsidRDefault="00E27D3E" w:rsidP="00E27D3E">
            <w:r w:rsidRPr="00E27D3E">
              <w:t>Ростовская область,  Боковский р-н,</w:t>
            </w:r>
          </w:p>
          <w:p w14:paraId="40FE0CAC" w14:textId="77777777" w:rsidR="00E27D3E" w:rsidRPr="00E27D3E" w:rsidRDefault="00E27D3E" w:rsidP="00E27D3E">
            <w:r w:rsidRPr="00E27D3E">
              <w:t>ст. Боковская,</w:t>
            </w:r>
          </w:p>
          <w:p w14:paraId="6D38F979" w14:textId="77777777" w:rsidR="00E27D3E" w:rsidRPr="00E27D3E" w:rsidRDefault="00E27D3E" w:rsidP="00E27D3E">
            <w:r w:rsidRPr="00E27D3E">
              <w:t>ул. Школьная, 4</w:t>
            </w:r>
          </w:p>
        </w:tc>
        <w:tc>
          <w:tcPr>
            <w:tcW w:w="23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DC792BD" w14:textId="77777777" w:rsidR="00E27D3E" w:rsidRPr="00E27D3E" w:rsidRDefault="00E27D3E" w:rsidP="00E27D3E">
            <w:r w:rsidRPr="00E27D3E">
              <w:t>Стерлядникова</w:t>
            </w:r>
          </w:p>
          <w:p w14:paraId="2C553933" w14:textId="77777777" w:rsidR="00E27D3E" w:rsidRPr="00E27D3E" w:rsidRDefault="00E27D3E" w:rsidP="00E27D3E">
            <w:r w:rsidRPr="00E27D3E">
              <w:t>Людмила Васильевна,</w:t>
            </w:r>
          </w:p>
          <w:p w14:paraId="5C801984" w14:textId="77777777" w:rsidR="00E27D3E" w:rsidRPr="00E27D3E" w:rsidRDefault="00E27D3E" w:rsidP="00E27D3E">
            <w:r w:rsidRPr="00E27D3E">
              <w:t>+7-928-609-75-94</w:t>
            </w:r>
          </w:p>
        </w:tc>
      </w:tr>
      <w:tr w:rsidR="00E27D3E" w:rsidRPr="00E27D3E" w14:paraId="152E5BA6" w14:textId="77777777" w:rsidTr="00E27D3E">
        <w:tc>
          <w:tcPr>
            <w:tcW w:w="534" w:type="dxa"/>
          </w:tcPr>
          <w:p w14:paraId="28A69367" w14:textId="77777777" w:rsidR="00E27D3E" w:rsidRPr="00E27D3E" w:rsidRDefault="00E27D3E" w:rsidP="00E27D3E">
            <w:r w:rsidRPr="00E27D3E">
              <w:t>36.</w:t>
            </w:r>
          </w:p>
        </w:tc>
        <w:tc>
          <w:tcPr>
            <w:tcW w:w="4762" w:type="dxa"/>
            <w:vAlign w:val="center"/>
          </w:tcPr>
          <w:p w14:paraId="1971967C" w14:textId="77777777" w:rsidR="00E27D3E" w:rsidRPr="00E27D3E" w:rsidRDefault="00E27D3E" w:rsidP="00E27D3E">
            <w:r w:rsidRPr="00E27D3E">
              <w:t xml:space="preserve">Муниципальное бюджетное учреждение «Центр социального обслуживания населения Кировского района </w:t>
            </w:r>
            <w:r w:rsidRPr="00E27D3E">
              <w:br/>
              <w:t>города Ростова-на-Дону»</w:t>
            </w:r>
          </w:p>
        </w:tc>
        <w:tc>
          <w:tcPr>
            <w:tcW w:w="2525" w:type="dxa"/>
            <w:vAlign w:val="center"/>
          </w:tcPr>
          <w:p w14:paraId="35A6D223" w14:textId="77777777" w:rsidR="00E27D3E" w:rsidRPr="00E27D3E" w:rsidRDefault="00E27D3E" w:rsidP="00E27D3E">
            <w:r w:rsidRPr="00E27D3E">
              <w:t xml:space="preserve">344006, </w:t>
            </w:r>
            <w:r w:rsidRPr="00E27D3E">
              <w:br/>
              <w:t>г. Ростов-на-Дону, ул. Станиславского, 124</w:t>
            </w:r>
          </w:p>
        </w:tc>
        <w:tc>
          <w:tcPr>
            <w:tcW w:w="2384" w:type="dxa"/>
            <w:vAlign w:val="center"/>
          </w:tcPr>
          <w:p w14:paraId="5BD8604E" w14:textId="77777777" w:rsidR="00E27D3E" w:rsidRPr="00E27D3E" w:rsidRDefault="00E27D3E" w:rsidP="00E27D3E">
            <w:r w:rsidRPr="00E27D3E">
              <w:t>Марченко</w:t>
            </w:r>
            <w:r w:rsidRPr="00E27D3E">
              <w:br/>
              <w:t>Тамара Егоровна</w:t>
            </w:r>
          </w:p>
          <w:p w14:paraId="16F37724" w14:textId="77777777" w:rsidR="00E27D3E" w:rsidRPr="00E27D3E" w:rsidRDefault="00E27D3E" w:rsidP="00E27D3E">
            <w:r w:rsidRPr="00E27D3E">
              <w:t>8(863) 263-75-78</w:t>
            </w:r>
          </w:p>
        </w:tc>
      </w:tr>
      <w:tr w:rsidR="00E27D3E" w:rsidRPr="00E27D3E" w14:paraId="5C3C12E5" w14:textId="77777777" w:rsidTr="00E27D3E">
        <w:tc>
          <w:tcPr>
            <w:tcW w:w="534" w:type="dxa"/>
          </w:tcPr>
          <w:p w14:paraId="2E7EB24B" w14:textId="77777777" w:rsidR="00E27D3E" w:rsidRPr="00E27D3E" w:rsidRDefault="00E27D3E" w:rsidP="00E27D3E">
            <w:r w:rsidRPr="00E27D3E">
              <w:lastRenderedPageBreak/>
              <w:t>37.</w:t>
            </w:r>
          </w:p>
        </w:tc>
        <w:tc>
          <w:tcPr>
            <w:tcW w:w="4762" w:type="dxa"/>
            <w:vAlign w:val="center"/>
          </w:tcPr>
          <w:p w14:paraId="4D8AA98F" w14:textId="77777777" w:rsidR="00E27D3E" w:rsidRPr="00E27D3E" w:rsidRDefault="00E27D3E" w:rsidP="00E27D3E">
            <w:r w:rsidRPr="00E27D3E">
              <w:t xml:space="preserve">Муниципальное бюджетное учреждение «Центр социального обслуживания населения Ленинского района </w:t>
            </w:r>
            <w:r w:rsidRPr="00E27D3E">
              <w:br/>
              <w:t>города Ростова-на-Дону»</w:t>
            </w:r>
          </w:p>
        </w:tc>
        <w:tc>
          <w:tcPr>
            <w:tcW w:w="2525" w:type="dxa"/>
            <w:vAlign w:val="center"/>
          </w:tcPr>
          <w:p w14:paraId="5B97A345" w14:textId="77777777" w:rsidR="00E27D3E" w:rsidRPr="00E27D3E" w:rsidRDefault="00E27D3E" w:rsidP="00E27D3E">
            <w:r w:rsidRPr="00E27D3E">
              <w:t>344002 г.  Ростов-на-Дону, ул. Согласия, 23</w:t>
            </w:r>
          </w:p>
          <w:p w14:paraId="635F837A" w14:textId="77777777" w:rsidR="00E27D3E" w:rsidRPr="00E27D3E" w:rsidRDefault="00E27D3E" w:rsidP="00E27D3E"/>
        </w:tc>
        <w:tc>
          <w:tcPr>
            <w:tcW w:w="2384" w:type="dxa"/>
            <w:vAlign w:val="center"/>
          </w:tcPr>
          <w:p w14:paraId="6243D15C" w14:textId="77777777" w:rsidR="00E27D3E" w:rsidRPr="00E27D3E" w:rsidRDefault="00E27D3E" w:rsidP="00E27D3E">
            <w:r w:rsidRPr="00E27D3E">
              <w:t>Козина</w:t>
            </w:r>
          </w:p>
          <w:p w14:paraId="5EC3A1CB" w14:textId="77777777" w:rsidR="00E27D3E" w:rsidRPr="00E27D3E" w:rsidRDefault="00E27D3E" w:rsidP="00E27D3E">
            <w:r w:rsidRPr="00E27D3E">
              <w:t>Елена Алексеевна</w:t>
            </w:r>
          </w:p>
          <w:p w14:paraId="1222CDC1" w14:textId="77777777" w:rsidR="00E27D3E" w:rsidRPr="00E27D3E" w:rsidRDefault="00E27D3E" w:rsidP="00E27D3E">
            <w:r w:rsidRPr="00E27D3E">
              <w:t>8-904-504-34-99</w:t>
            </w:r>
          </w:p>
        </w:tc>
      </w:tr>
      <w:tr w:rsidR="00E27D3E" w:rsidRPr="00E27D3E" w14:paraId="1693DEAE" w14:textId="77777777" w:rsidTr="00E27D3E">
        <w:tc>
          <w:tcPr>
            <w:tcW w:w="534" w:type="dxa"/>
          </w:tcPr>
          <w:p w14:paraId="07ADB45C" w14:textId="77777777" w:rsidR="00E27D3E" w:rsidRPr="00E27D3E" w:rsidRDefault="00E27D3E" w:rsidP="00E27D3E">
            <w:r w:rsidRPr="00E27D3E">
              <w:t>38.</w:t>
            </w:r>
          </w:p>
        </w:tc>
        <w:tc>
          <w:tcPr>
            <w:tcW w:w="4762" w:type="dxa"/>
            <w:vAlign w:val="center"/>
          </w:tcPr>
          <w:p w14:paraId="2DECE6BE" w14:textId="77777777" w:rsidR="00E27D3E" w:rsidRPr="00E27D3E" w:rsidRDefault="00E27D3E" w:rsidP="00E27D3E">
            <w:r w:rsidRPr="00E27D3E">
              <w:t xml:space="preserve">Муниципальное бюджетное учреждение «Центр социального обслуживания населения Октябрьского района </w:t>
            </w:r>
            <w:r w:rsidRPr="00E27D3E">
              <w:br/>
              <w:t>города Ростова-на-Дону»</w:t>
            </w:r>
          </w:p>
        </w:tc>
        <w:tc>
          <w:tcPr>
            <w:tcW w:w="2525" w:type="dxa"/>
            <w:vAlign w:val="center"/>
          </w:tcPr>
          <w:p w14:paraId="745CDF23" w14:textId="77777777" w:rsidR="00E27D3E" w:rsidRPr="00E27D3E" w:rsidRDefault="00E27D3E" w:rsidP="00E27D3E">
            <w:r w:rsidRPr="00E27D3E">
              <w:t>344079, г. Ростов-на-Дону, пр. Ленина, д.42</w:t>
            </w:r>
          </w:p>
        </w:tc>
        <w:tc>
          <w:tcPr>
            <w:tcW w:w="2384" w:type="dxa"/>
            <w:vAlign w:val="center"/>
          </w:tcPr>
          <w:p w14:paraId="29E932EF" w14:textId="77777777" w:rsidR="00E27D3E" w:rsidRPr="00E27D3E" w:rsidRDefault="00E27D3E" w:rsidP="00E27D3E">
            <w:r w:rsidRPr="00E27D3E">
              <w:t>Шикер</w:t>
            </w:r>
          </w:p>
          <w:p w14:paraId="7253BFFB" w14:textId="77777777" w:rsidR="00E27D3E" w:rsidRPr="00E27D3E" w:rsidRDefault="00E27D3E" w:rsidP="00E27D3E">
            <w:r w:rsidRPr="00E27D3E">
              <w:t>Татьяна Олеговна</w:t>
            </w:r>
          </w:p>
          <w:p w14:paraId="11F8F320" w14:textId="77777777" w:rsidR="00E27D3E" w:rsidRPr="00E27D3E" w:rsidRDefault="00E27D3E" w:rsidP="00E27D3E">
            <w:r w:rsidRPr="00E27D3E">
              <w:t>8-903-430-31-50</w:t>
            </w:r>
          </w:p>
        </w:tc>
      </w:tr>
      <w:tr w:rsidR="00E27D3E" w:rsidRPr="00E27D3E" w14:paraId="1F8D6C36" w14:textId="77777777" w:rsidTr="00E27D3E">
        <w:tc>
          <w:tcPr>
            <w:tcW w:w="534" w:type="dxa"/>
          </w:tcPr>
          <w:p w14:paraId="41D27AB3" w14:textId="77777777" w:rsidR="00E27D3E" w:rsidRPr="00E27D3E" w:rsidRDefault="00E27D3E" w:rsidP="00E27D3E">
            <w:r w:rsidRPr="00E27D3E">
              <w:t>39.</w:t>
            </w:r>
          </w:p>
        </w:tc>
        <w:tc>
          <w:tcPr>
            <w:tcW w:w="4762" w:type="dxa"/>
            <w:vAlign w:val="center"/>
          </w:tcPr>
          <w:p w14:paraId="42B9F56D" w14:textId="77777777" w:rsidR="00E27D3E" w:rsidRPr="00E27D3E" w:rsidRDefault="00E27D3E" w:rsidP="00E27D3E">
            <w:r w:rsidRPr="00E27D3E">
              <w:t xml:space="preserve">Муниципальное бюджетное учреждение «Центр социального обслуживания населения Пролетарского района </w:t>
            </w:r>
            <w:r w:rsidRPr="00E27D3E">
              <w:br/>
              <w:t>города Ростова-на-Дону»</w:t>
            </w:r>
          </w:p>
        </w:tc>
        <w:tc>
          <w:tcPr>
            <w:tcW w:w="2525" w:type="dxa"/>
            <w:vAlign w:val="center"/>
          </w:tcPr>
          <w:p w14:paraId="73092C9D" w14:textId="77777777" w:rsidR="00E27D3E" w:rsidRPr="00E27D3E" w:rsidRDefault="00E27D3E" w:rsidP="00E27D3E">
            <w:r w:rsidRPr="00E27D3E">
              <w:t>344111 г. Ростов-на-Дону, проспект 40 лет Победы, д. 81</w:t>
            </w:r>
          </w:p>
        </w:tc>
        <w:tc>
          <w:tcPr>
            <w:tcW w:w="2384" w:type="dxa"/>
            <w:vAlign w:val="center"/>
          </w:tcPr>
          <w:p w14:paraId="420170F5" w14:textId="77777777" w:rsidR="00E27D3E" w:rsidRPr="00E27D3E" w:rsidRDefault="00E27D3E" w:rsidP="00E27D3E">
            <w:r w:rsidRPr="00E27D3E">
              <w:t>Оганесова</w:t>
            </w:r>
          </w:p>
          <w:p w14:paraId="4C572C76" w14:textId="77777777" w:rsidR="00E27D3E" w:rsidRPr="00E27D3E" w:rsidRDefault="00E27D3E" w:rsidP="00E27D3E">
            <w:r w:rsidRPr="00E27D3E">
              <w:t>Елена Ивановна</w:t>
            </w:r>
          </w:p>
          <w:p w14:paraId="47519351" w14:textId="77777777" w:rsidR="00E27D3E" w:rsidRPr="00E27D3E" w:rsidRDefault="00E27D3E" w:rsidP="00E27D3E">
            <w:r w:rsidRPr="00E27D3E">
              <w:t>8-905-453-48-25</w:t>
            </w:r>
          </w:p>
        </w:tc>
      </w:tr>
      <w:tr w:rsidR="00E27D3E" w:rsidRPr="00E27D3E" w14:paraId="2CF7FCD6" w14:textId="77777777" w:rsidTr="00E27D3E">
        <w:tc>
          <w:tcPr>
            <w:tcW w:w="534" w:type="dxa"/>
          </w:tcPr>
          <w:p w14:paraId="0F7D08AB" w14:textId="77777777" w:rsidR="00E27D3E" w:rsidRPr="00E27D3E" w:rsidRDefault="00E27D3E" w:rsidP="00E27D3E">
            <w:r w:rsidRPr="00E27D3E">
              <w:t>40.</w:t>
            </w:r>
          </w:p>
        </w:tc>
        <w:tc>
          <w:tcPr>
            <w:tcW w:w="4762" w:type="dxa"/>
            <w:vAlign w:val="center"/>
          </w:tcPr>
          <w:p w14:paraId="4AC252AD" w14:textId="77777777" w:rsidR="00E27D3E" w:rsidRPr="00E27D3E" w:rsidRDefault="00E27D3E" w:rsidP="00E27D3E">
            <w:r w:rsidRPr="00E27D3E">
              <w:t xml:space="preserve">Муниципальное бюджетное учреждение «Центр социального обслуживания  граждан пожилого возраста и инвалидов» муниципального образования </w:t>
            </w:r>
            <w:r w:rsidRPr="00E27D3E">
              <w:br/>
              <w:t>«Город Зверево» Ростовской области</w:t>
            </w:r>
          </w:p>
        </w:tc>
        <w:tc>
          <w:tcPr>
            <w:tcW w:w="2525" w:type="dxa"/>
            <w:vAlign w:val="center"/>
          </w:tcPr>
          <w:p w14:paraId="1BEA866D" w14:textId="77777777" w:rsidR="00E27D3E" w:rsidRPr="00E27D3E" w:rsidRDefault="00E27D3E" w:rsidP="00E27D3E">
            <w:r w:rsidRPr="00E27D3E">
              <w:t>346311, г. Зверево, ул. Космонавтов, 45</w:t>
            </w:r>
          </w:p>
        </w:tc>
        <w:tc>
          <w:tcPr>
            <w:tcW w:w="2384" w:type="dxa"/>
            <w:vAlign w:val="center"/>
          </w:tcPr>
          <w:p w14:paraId="0F33B355" w14:textId="77777777" w:rsidR="00E27D3E" w:rsidRPr="00E27D3E" w:rsidRDefault="00E27D3E" w:rsidP="00E27D3E">
            <w:r w:rsidRPr="00E27D3E">
              <w:t>Тяпкова</w:t>
            </w:r>
          </w:p>
          <w:p w14:paraId="4D736C0A" w14:textId="77777777" w:rsidR="00E27D3E" w:rsidRPr="00E27D3E" w:rsidRDefault="00E27D3E" w:rsidP="00E27D3E">
            <w:r w:rsidRPr="00E27D3E">
              <w:t>Галина Михайловна</w:t>
            </w:r>
          </w:p>
          <w:p w14:paraId="6004A342" w14:textId="77777777" w:rsidR="00E27D3E" w:rsidRPr="00E27D3E" w:rsidRDefault="00E27D3E" w:rsidP="00E27D3E">
            <w:r w:rsidRPr="00E27D3E">
              <w:t>8-909-424-19-22</w:t>
            </w:r>
          </w:p>
        </w:tc>
      </w:tr>
      <w:tr w:rsidR="00E27D3E" w:rsidRPr="00E27D3E" w14:paraId="4FE3E831" w14:textId="77777777" w:rsidTr="00E27D3E">
        <w:tc>
          <w:tcPr>
            <w:tcW w:w="534" w:type="dxa"/>
          </w:tcPr>
          <w:p w14:paraId="40AB59C3" w14:textId="77777777" w:rsidR="00E27D3E" w:rsidRPr="00E27D3E" w:rsidRDefault="00E27D3E" w:rsidP="00E27D3E">
            <w:r w:rsidRPr="00E27D3E">
              <w:t>41.</w:t>
            </w:r>
          </w:p>
        </w:tc>
        <w:tc>
          <w:tcPr>
            <w:tcW w:w="4762" w:type="dxa"/>
            <w:vAlign w:val="center"/>
          </w:tcPr>
          <w:p w14:paraId="089F5447" w14:textId="77777777" w:rsidR="00E27D3E" w:rsidRPr="00E27D3E" w:rsidRDefault="00E27D3E" w:rsidP="00E27D3E">
            <w:r w:rsidRPr="00E27D3E">
              <w:t xml:space="preserve">Муниципальное бюджетное учреждение «Центр социального обслуживания  граждан пожилого возраста и инвалидов» </w:t>
            </w:r>
            <w:r w:rsidRPr="00E27D3E">
              <w:br/>
              <w:t>г. Каменск-Шахтинского</w:t>
            </w:r>
          </w:p>
        </w:tc>
        <w:tc>
          <w:tcPr>
            <w:tcW w:w="2525" w:type="dxa"/>
            <w:vAlign w:val="center"/>
          </w:tcPr>
          <w:p w14:paraId="6370D160" w14:textId="77777777" w:rsidR="00E27D3E" w:rsidRPr="00E27D3E" w:rsidRDefault="00E27D3E" w:rsidP="00E27D3E">
            <w:r w:rsidRPr="00E27D3E">
              <w:t xml:space="preserve">347811, Ростовская область, г.Каменск-Шахтинский, </w:t>
            </w:r>
            <w:r w:rsidRPr="00E27D3E">
              <w:br/>
              <w:t>ул. Щаденко, 27 А</w:t>
            </w:r>
          </w:p>
        </w:tc>
        <w:tc>
          <w:tcPr>
            <w:tcW w:w="2384" w:type="dxa"/>
            <w:vAlign w:val="center"/>
          </w:tcPr>
          <w:p w14:paraId="7A1D48CE" w14:textId="77777777" w:rsidR="00E27D3E" w:rsidRPr="00E27D3E" w:rsidRDefault="00E27D3E" w:rsidP="00E27D3E">
            <w:r w:rsidRPr="00E27D3E">
              <w:t>Будников</w:t>
            </w:r>
          </w:p>
          <w:p w14:paraId="507F0D7B" w14:textId="77777777" w:rsidR="00E27D3E" w:rsidRPr="00E27D3E" w:rsidRDefault="00E27D3E" w:rsidP="00E27D3E">
            <w:r w:rsidRPr="00E27D3E">
              <w:t>Игорь Игоревич</w:t>
            </w:r>
          </w:p>
          <w:p w14:paraId="35351142" w14:textId="77777777" w:rsidR="00E27D3E" w:rsidRPr="00E27D3E" w:rsidRDefault="00E27D3E" w:rsidP="00E27D3E">
            <w:r w:rsidRPr="00E27D3E">
              <w:t>8-952-587-37-53</w:t>
            </w:r>
          </w:p>
        </w:tc>
      </w:tr>
      <w:tr w:rsidR="00E27D3E" w:rsidRPr="00E27D3E" w14:paraId="68B8D9D9" w14:textId="77777777" w:rsidTr="00E27D3E">
        <w:tc>
          <w:tcPr>
            <w:tcW w:w="534" w:type="dxa"/>
          </w:tcPr>
          <w:p w14:paraId="754F8A1F" w14:textId="77777777" w:rsidR="00E27D3E" w:rsidRPr="00E27D3E" w:rsidRDefault="00E27D3E" w:rsidP="00E27D3E">
            <w:r w:rsidRPr="00E27D3E">
              <w:t>42.</w:t>
            </w:r>
          </w:p>
        </w:tc>
        <w:tc>
          <w:tcPr>
            <w:tcW w:w="4762" w:type="dxa"/>
            <w:vAlign w:val="center"/>
          </w:tcPr>
          <w:p w14:paraId="0772BDCD" w14:textId="77777777" w:rsidR="00E27D3E" w:rsidRPr="00E27D3E" w:rsidRDefault="00E27D3E" w:rsidP="00E27D3E">
            <w:r w:rsidRPr="00E27D3E">
              <w:t>Муниципальное бюджетное учреждение «Центр социального обслуживания  граждан пожилого возраста и инвалидов города Новошахтинска»</w:t>
            </w:r>
          </w:p>
        </w:tc>
        <w:tc>
          <w:tcPr>
            <w:tcW w:w="2525" w:type="dxa"/>
            <w:vAlign w:val="center"/>
          </w:tcPr>
          <w:p w14:paraId="57E822BC" w14:textId="77777777" w:rsidR="00E27D3E" w:rsidRPr="00E27D3E" w:rsidRDefault="00E27D3E" w:rsidP="00E27D3E">
            <w:r w:rsidRPr="00E27D3E">
              <w:t>346918, г. Новошахтинск, пр. Ленина, д. 6, помещение 11, помещение 12</w:t>
            </w:r>
          </w:p>
        </w:tc>
        <w:tc>
          <w:tcPr>
            <w:tcW w:w="2384" w:type="dxa"/>
            <w:vAlign w:val="center"/>
          </w:tcPr>
          <w:p w14:paraId="7F896826" w14:textId="77777777" w:rsidR="00E27D3E" w:rsidRPr="00E27D3E" w:rsidRDefault="00E27D3E" w:rsidP="00E27D3E">
            <w:r w:rsidRPr="00E27D3E">
              <w:t>Клименко</w:t>
            </w:r>
          </w:p>
          <w:p w14:paraId="556D828C" w14:textId="77777777" w:rsidR="00E27D3E" w:rsidRPr="00E27D3E" w:rsidRDefault="00E27D3E" w:rsidP="00E27D3E">
            <w:r w:rsidRPr="00E27D3E">
              <w:t>Светлана Леонидовна</w:t>
            </w:r>
          </w:p>
          <w:p w14:paraId="653621BA" w14:textId="77777777" w:rsidR="00E27D3E" w:rsidRPr="00E27D3E" w:rsidRDefault="00E27D3E" w:rsidP="00E27D3E">
            <w:r w:rsidRPr="00E27D3E">
              <w:t>8-909-424-94-23</w:t>
            </w:r>
          </w:p>
        </w:tc>
      </w:tr>
      <w:tr w:rsidR="00E27D3E" w:rsidRPr="00E27D3E" w14:paraId="26D80BA6" w14:textId="77777777" w:rsidTr="00E27D3E">
        <w:tc>
          <w:tcPr>
            <w:tcW w:w="534" w:type="dxa"/>
          </w:tcPr>
          <w:p w14:paraId="168A4EA6" w14:textId="77777777" w:rsidR="00E27D3E" w:rsidRPr="00E27D3E" w:rsidRDefault="00E27D3E" w:rsidP="00E27D3E">
            <w:r w:rsidRPr="00E27D3E">
              <w:t>43.</w:t>
            </w:r>
          </w:p>
        </w:tc>
        <w:tc>
          <w:tcPr>
            <w:tcW w:w="4762" w:type="dxa"/>
            <w:vAlign w:val="center"/>
          </w:tcPr>
          <w:p w14:paraId="52F7F099" w14:textId="77777777" w:rsidR="00E27D3E" w:rsidRPr="00E27D3E" w:rsidRDefault="00E27D3E" w:rsidP="00E27D3E">
            <w:r w:rsidRPr="00E27D3E">
              <w:t>Муниципальное бюджетное учреждение Верхнедонского района «Центр социального обслуживания граждан пожилого возраста и инвалидов»</w:t>
            </w:r>
          </w:p>
        </w:tc>
        <w:tc>
          <w:tcPr>
            <w:tcW w:w="2525" w:type="dxa"/>
            <w:vAlign w:val="center"/>
          </w:tcPr>
          <w:p w14:paraId="0CD60390" w14:textId="77777777" w:rsidR="00E27D3E" w:rsidRPr="00E27D3E" w:rsidRDefault="00E27D3E" w:rsidP="00E27D3E">
            <w:r w:rsidRPr="00E27D3E">
              <w:t>346170, ст. Казанская, ул. Пионерская, 20</w:t>
            </w:r>
          </w:p>
        </w:tc>
        <w:tc>
          <w:tcPr>
            <w:tcW w:w="2384" w:type="dxa"/>
            <w:vAlign w:val="center"/>
          </w:tcPr>
          <w:p w14:paraId="095366F6" w14:textId="77777777" w:rsidR="00E27D3E" w:rsidRPr="00E27D3E" w:rsidRDefault="00E27D3E" w:rsidP="00E27D3E">
            <w:r w:rsidRPr="00E27D3E">
              <w:t>Козырев</w:t>
            </w:r>
          </w:p>
          <w:p w14:paraId="5FA18EF5" w14:textId="77777777" w:rsidR="00E27D3E" w:rsidRPr="00E27D3E" w:rsidRDefault="00E27D3E" w:rsidP="00E27D3E">
            <w:r w:rsidRPr="00E27D3E">
              <w:t>Сергей Васильевич</w:t>
            </w:r>
          </w:p>
          <w:p w14:paraId="53F6318F" w14:textId="77777777" w:rsidR="00E27D3E" w:rsidRPr="00E27D3E" w:rsidRDefault="00E27D3E" w:rsidP="00E27D3E">
            <w:r w:rsidRPr="00E27D3E">
              <w:t>8-906-429-66-80</w:t>
            </w:r>
          </w:p>
        </w:tc>
      </w:tr>
      <w:tr w:rsidR="00E27D3E" w:rsidRPr="00E27D3E" w14:paraId="1FE23940" w14:textId="77777777" w:rsidTr="00E27D3E">
        <w:tc>
          <w:tcPr>
            <w:tcW w:w="534" w:type="dxa"/>
          </w:tcPr>
          <w:p w14:paraId="4943AAD5" w14:textId="77777777" w:rsidR="00E27D3E" w:rsidRPr="00E27D3E" w:rsidRDefault="00E27D3E" w:rsidP="00E27D3E">
            <w:r w:rsidRPr="00E27D3E">
              <w:t>44.</w:t>
            </w:r>
          </w:p>
        </w:tc>
        <w:tc>
          <w:tcPr>
            <w:tcW w:w="4762" w:type="dxa"/>
            <w:vAlign w:val="center"/>
          </w:tcPr>
          <w:p w14:paraId="43FD8AD1" w14:textId="77777777" w:rsidR="00E27D3E" w:rsidRPr="00E27D3E" w:rsidRDefault="00E27D3E" w:rsidP="00E27D3E">
            <w:r w:rsidRPr="00E27D3E">
              <w:t>Муниципальное бюджетное учреждение «Центр социального обслуживания  граждан пожилого возраста и инвалидов» Красносулинского района</w:t>
            </w:r>
          </w:p>
        </w:tc>
        <w:tc>
          <w:tcPr>
            <w:tcW w:w="2525" w:type="dxa"/>
            <w:vAlign w:val="center"/>
          </w:tcPr>
          <w:p w14:paraId="70C33ACE" w14:textId="77777777" w:rsidR="00E27D3E" w:rsidRPr="00E27D3E" w:rsidRDefault="00E27D3E" w:rsidP="00E27D3E">
            <w:r w:rsidRPr="00E27D3E">
              <w:t>346361, г. Красный Сулин, ул. Комарова, 6/3</w:t>
            </w:r>
          </w:p>
        </w:tc>
        <w:tc>
          <w:tcPr>
            <w:tcW w:w="2384" w:type="dxa"/>
            <w:vAlign w:val="center"/>
          </w:tcPr>
          <w:p w14:paraId="0CB3EA99" w14:textId="77777777" w:rsidR="00E27D3E" w:rsidRPr="00E27D3E" w:rsidRDefault="00E27D3E" w:rsidP="00E27D3E">
            <w:r w:rsidRPr="00E27D3E">
              <w:t>Алышенко</w:t>
            </w:r>
          </w:p>
          <w:p w14:paraId="6D3BA980" w14:textId="77777777" w:rsidR="00E27D3E" w:rsidRPr="00E27D3E" w:rsidRDefault="00E27D3E" w:rsidP="00E27D3E">
            <w:r w:rsidRPr="00E27D3E">
              <w:t>Наталья Ивановна</w:t>
            </w:r>
          </w:p>
          <w:p w14:paraId="24E27D00" w14:textId="77777777" w:rsidR="00E27D3E" w:rsidRPr="00E27D3E" w:rsidRDefault="00E27D3E" w:rsidP="00E27D3E">
            <w:r w:rsidRPr="00E27D3E">
              <w:t>8-928-760-13-85</w:t>
            </w:r>
          </w:p>
        </w:tc>
      </w:tr>
      <w:tr w:rsidR="00E27D3E" w:rsidRPr="00E27D3E" w14:paraId="1CC98BE3" w14:textId="77777777" w:rsidTr="00E27D3E">
        <w:tc>
          <w:tcPr>
            <w:tcW w:w="534" w:type="dxa"/>
          </w:tcPr>
          <w:p w14:paraId="44BB1455" w14:textId="77777777" w:rsidR="00E27D3E" w:rsidRPr="00E27D3E" w:rsidRDefault="00E27D3E" w:rsidP="00E27D3E">
            <w:r w:rsidRPr="00E27D3E">
              <w:t>45.</w:t>
            </w:r>
          </w:p>
        </w:tc>
        <w:tc>
          <w:tcPr>
            <w:tcW w:w="4762" w:type="dxa"/>
            <w:vAlign w:val="center"/>
          </w:tcPr>
          <w:p w14:paraId="5807D0AD" w14:textId="77777777" w:rsidR="00E27D3E" w:rsidRPr="00E27D3E" w:rsidRDefault="00E27D3E" w:rsidP="00E27D3E">
            <w:r w:rsidRPr="00E27D3E">
              <w:t>Муниципальное бюджетное учреждение «Центр социального обслуживания  граждан пожилого возраста и инвалидов» Родионово-Несветайского района</w:t>
            </w:r>
          </w:p>
        </w:tc>
        <w:tc>
          <w:tcPr>
            <w:tcW w:w="2525" w:type="dxa"/>
            <w:vAlign w:val="center"/>
          </w:tcPr>
          <w:p w14:paraId="3EDD67D8" w14:textId="77777777" w:rsidR="00E27D3E" w:rsidRPr="00E27D3E" w:rsidRDefault="00E27D3E" w:rsidP="00E27D3E">
            <w:r w:rsidRPr="00E27D3E">
              <w:t>346580, сл. Родионово-Несветайская, пер. Просвещения, 2</w:t>
            </w:r>
          </w:p>
        </w:tc>
        <w:tc>
          <w:tcPr>
            <w:tcW w:w="2384" w:type="dxa"/>
            <w:vAlign w:val="center"/>
          </w:tcPr>
          <w:p w14:paraId="4EE5B1FE" w14:textId="77777777" w:rsidR="00E27D3E" w:rsidRPr="00E27D3E" w:rsidRDefault="00E27D3E" w:rsidP="00E27D3E">
            <w:r w:rsidRPr="00E27D3E">
              <w:t>Кондратюк</w:t>
            </w:r>
          </w:p>
          <w:p w14:paraId="5CEA4606" w14:textId="77777777" w:rsidR="00E27D3E" w:rsidRPr="00E27D3E" w:rsidRDefault="00E27D3E" w:rsidP="00E27D3E">
            <w:r w:rsidRPr="00E27D3E">
              <w:t>Александр Анатольевич</w:t>
            </w:r>
          </w:p>
          <w:p w14:paraId="228D2B79" w14:textId="77777777" w:rsidR="00E27D3E" w:rsidRPr="00E27D3E" w:rsidRDefault="00E27D3E" w:rsidP="00E27D3E">
            <w:r w:rsidRPr="00E27D3E">
              <w:t>8-928-130-92-14</w:t>
            </w:r>
          </w:p>
        </w:tc>
      </w:tr>
      <w:tr w:rsidR="00E27D3E" w:rsidRPr="00E27D3E" w14:paraId="0FE0CAD6" w14:textId="77777777" w:rsidTr="00E27D3E">
        <w:tc>
          <w:tcPr>
            <w:tcW w:w="534" w:type="dxa"/>
          </w:tcPr>
          <w:p w14:paraId="7B084F84" w14:textId="77777777" w:rsidR="00E27D3E" w:rsidRPr="00E27D3E" w:rsidRDefault="00E27D3E" w:rsidP="00E27D3E">
            <w:r w:rsidRPr="00E27D3E">
              <w:t>46.</w:t>
            </w:r>
          </w:p>
        </w:tc>
        <w:tc>
          <w:tcPr>
            <w:tcW w:w="4762" w:type="dxa"/>
            <w:vAlign w:val="center"/>
          </w:tcPr>
          <w:p w14:paraId="08DF62CF" w14:textId="77777777" w:rsidR="00E27D3E" w:rsidRPr="00E27D3E" w:rsidRDefault="00E27D3E" w:rsidP="00E27D3E">
            <w:r w:rsidRPr="00E27D3E">
              <w:t xml:space="preserve">Автономная некоммерческая организация социального обслуживания и социальной поддержки населения «Сердце Дона» </w:t>
            </w:r>
            <w:r w:rsidRPr="00E27D3E">
              <w:br/>
              <w:t>(г. Ростов-на-Дону)</w:t>
            </w:r>
          </w:p>
        </w:tc>
        <w:tc>
          <w:tcPr>
            <w:tcW w:w="2525" w:type="dxa"/>
            <w:vAlign w:val="center"/>
          </w:tcPr>
          <w:p w14:paraId="7CDE4961" w14:textId="77777777" w:rsidR="00E27D3E" w:rsidRPr="00E27D3E" w:rsidRDefault="00E27D3E" w:rsidP="00E27D3E">
            <w:r w:rsidRPr="00E27D3E">
              <w:t xml:space="preserve">344096, </w:t>
            </w:r>
            <w:r w:rsidRPr="00E27D3E">
              <w:br/>
              <w:t xml:space="preserve">Ростовская область, </w:t>
            </w:r>
            <w:r w:rsidRPr="00E27D3E">
              <w:br/>
              <w:t xml:space="preserve">г. Ростов-на-Дону, </w:t>
            </w:r>
            <w:r w:rsidRPr="00E27D3E">
              <w:br/>
              <w:t>ул. Орбитальная, зд. 1Б;</w:t>
            </w:r>
          </w:p>
          <w:p w14:paraId="76B2188E" w14:textId="77777777" w:rsidR="00E27D3E" w:rsidRPr="00E27D3E" w:rsidRDefault="00E27D3E" w:rsidP="00E27D3E">
            <w:r w:rsidRPr="00E27D3E">
              <w:t xml:space="preserve">344049, </w:t>
            </w:r>
            <w:r w:rsidRPr="00E27D3E">
              <w:br/>
              <w:t>г. Ростов-на-Дону, ул. Королева, 7/19</w:t>
            </w:r>
          </w:p>
        </w:tc>
        <w:tc>
          <w:tcPr>
            <w:tcW w:w="2384" w:type="dxa"/>
            <w:vAlign w:val="center"/>
          </w:tcPr>
          <w:p w14:paraId="2964E56A" w14:textId="77777777" w:rsidR="00E27D3E" w:rsidRPr="00E27D3E" w:rsidRDefault="00E27D3E" w:rsidP="00E27D3E">
            <w:r w:rsidRPr="00E27D3E">
              <w:t>Осяк Евгений Иванович</w:t>
            </w:r>
          </w:p>
          <w:p w14:paraId="1EC1E7A8" w14:textId="77777777" w:rsidR="00E27D3E" w:rsidRPr="00E27D3E" w:rsidRDefault="00E27D3E" w:rsidP="00E27D3E">
            <w:r w:rsidRPr="00E27D3E">
              <w:t>8(928) 761-11-83</w:t>
            </w:r>
          </w:p>
        </w:tc>
      </w:tr>
      <w:tr w:rsidR="00E27D3E" w:rsidRPr="00E27D3E" w14:paraId="60E13564" w14:textId="77777777" w:rsidTr="00E27D3E">
        <w:tc>
          <w:tcPr>
            <w:tcW w:w="534" w:type="dxa"/>
          </w:tcPr>
          <w:p w14:paraId="3DD22D10" w14:textId="77777777" w:rsidR="00E27D3E" w:rsidRPr="00E27D3E" w:rsidRDefault="00E27D3E" w:rsidP="00E27D3E">
            <w:r w:rsidRPr="00E27D3E">
              <w:t>47.</w:t>
            </w:r>
          </w:p>
        </w:tc>
        <w:tc>
          <w:tcPr>
            <w:tcW w:w="4762" w:type="dxa"/>
            <w:vAlign w:val="center"/>
          </w:tcPr>
          <w:p w14:paraId="431796EE" w14:textId="77777777" w:rsidR="00E27D3E" w:rsidRPr="00E27D3E" w:rsidRDefault="00E27D3E" w:rsidP="00E27D3E">
            <w:r w:rsidRPr="00E27D3E">
              <w:t>Автономная некоммерческая организация центр социального обслуживания населения «Мы вместе» г. Шахты</w:t>
            </w:r>
          </w:p>
        </w:tc>
        <w:tc>
          <w:tcPr>
            <w:tcW w:w="2525" w:type="dxa"/>
            <w:vAlign w:val="center"/>
          </w:tcPr>
          <w:p w14:paraId="7B05F350" w14:textId="77777777" w:rsidR="00E27D3E" w:rsidRPr="00E27D3E" w:rsidRDefault="00E27D3E" w:rsidP="00E27D3E">
            <w:r w:rsidRPr="00E27D3E">
              <w:t>346506, Ростовская область, г. Шахты, пр-кт Ленинского Комсомола, д. 63А.</w:t>
            </w:r>
          </w:p>
          <w:p w14:paraId="2E542F83" w14:textId="77777777" w:rsidR="00E27D3E" w:rsidRPr="00E27D3E" w:rsidRDefault="00E27D3E" w:rsidP="00E27D3E">
            <w:r w:rsidRPr="00E27D3E">
              <w:t>Помещение №4</w:t>
            </w:r>
          </w:p>
          <w:p w14:paraId="6EAF7A58" w14:textId="77777777" w:rsidR="00E27D3E" w:rsidRPr="00E27D3E" w:rsidRDefault="00E27D3E" w:rsidP="00E27D3E">
            <w:r w:rsidRPr="00E27D3E">
              <w:t>На дому</w:t>
            </w:r>
          </w:p>
        </w:tc>
        <w:tc>
          <w:tcPr>
            <w:tcW w:w="2384" w:type="dxa"/>
            <w:vAlign w:val="center"/>
          </w:tcPr>
          <w:p w14:paraId="5CF5864A" w14:textId="77777777" w:rsidR="00E27D3E" w:rsidRPr="00E27D3E" w:rsidRDefault="00E27D3E" w:rsidP="00E27D3E">
            <w:r w:rsidRPr="00E27D3E">
              <w:t xml:space="preserve">Мельникова </w:t>
            </w:r>
            <w:r w:rsidRPr="00E27D3E">
              <w:br/>
              <w:t>Галина Стефановна</w:t>
            </w:r>
          </w:p>
          <w:p w14:paraId="522DBCB1" w14:textId="77777777" w:rsidR="00E27D3E" w:rsidRPr="00E27D3E" w:rsidRDefault="00E27D3E" w:rsidP="00E27D3E">
            <w:r w:rsidRPr="00E27D3E">
              <w:t>8-863 623-24-23,</w:t>
            </w:r>
          </w:p>
          <w:p w14:paraId="3FACBD26" w14:textId="77777777" w:rsidR="00E27D3E" w:rsidRPr="00E27D3E" w:rsidRDefault="00E27D3E" w:rsidP="00E27D3E">
            <w:r w:rsidRPr="00E27D3E">
              <w:t>8(928)134-37-33</w:t>
            </w:r>
          </w:p>
        </w:tc>
      </w:tr>
      <w:tr w:rsidR="00E27D3E" w:rsidRPr="00E27D3E" w14:paraId="1AED5AE0" w14:textId="77777777" w:rsidTr="00E27D3E">
        <w:tc>
          <w:tcPr>
            <w:tcW w:w="534" w:type="dxa"/>
          </w:tcPr>
          <w:p w14:paraId="3ACA2E52" w14:textId="77777777" w:rsidR="00E27D3E" w:rsidRPr="00E27D3E" w:rsidRDefault="00E27D3E" w:rsidP="00E27D3E">
            <w:r w:rsidRPr="00E27D3E">
              <w:t>48.</w:t>
            </w:r>
          </w:p>
        </w:tc>
        <w:tc>
          <w:tcPr>
            <w:tcW w:w="4762" w:type="dxa"/>
            <w:vAlign w:val="center"/>
          </w:tcPr>
          <w:p w14:paraId="795FD654" w14:textId="77777777" w:rsidR="00E27D3E" w:rsidRPr="00E27D3E" w:rsidRDefault="00E27D3E" w:rsidP="00E27D3E">
            <w:r w:rsidRPr="00E27D3E">
              <w:t>Государственное бюджетное учреждение социального обслуживания населения Ростовской области «Новоалександровский дом-интернат для престарелых</w:t>
            </w:r>
            <w:r w:rsidRPr="00E27D3E">
              <w:br/>
              <w:t>и инвалидов»</w:t>
            </w:r>
          </w:p>
        </w:tc>
        <w:tc>
          <w:tcPr>
            <w:tcW w:w="2525" w:type="dxa"/>
            <w:vAlign w:val="center"/>
          </w:tcPr>
          <w:p w14:paraId="6CAE4CD9" w14:textId="77777777" w:rsidR="00E27D3E" w:rsidRPr="00E27D3E" w:rsidRDefault="00E27D3E" w:rsidP="00E27D3E">
            <w:r w:rsidRPr="00E27D3E">
              <w:t>346748, Ростовская область, Азовский район,</w:t>
            </w:r>
          </w:p>
          <w:p w14:paraId="75C7163E" w14:textId="77777777" w:rsidR="00E27D3E" w:rsidRPr="00E27D3E" w:rsidRDefault="00E27D3E" w:rsidP="00E27D3E">
            <w:r w:rsidRPr="00E27D3E">
              <w:t>х. Новоалександровка, пл. Свободы, д. 1</w:t>
            </w:r>
          </w:p>
        </w:tc>
        <w:tc>
          <w:tcPr>
            <w:tcW w:w="2384" w:type="dxa"/>
            <w:vAlign w:val="center"/>
          </w:tcPr>
          <w:p w14:paraId="71AD3AA3" w14:textId="77777777" w:rsidR="00E27D3E" w:rsidRPr="00E27D3E" w:rsidRDefault="00E27D3E" w:rsidP="00E27D3E">
            <w:r w:rsidRPr="00E27D3E">
              <w:t>Морозов</w:t>
            </w:r>
          </w:p>
          <w:p w14:paraId="1DAF71A2" w14:textId="77777777" w:rsidR="00E27D3E" w:rsidRPr="00E27D3E" w:rsidRDefault="00E27D3E" w:rsidP="00E27D3E">
            <w:r w:rsidRPr="00E27D3E">
              <w:t>Виктор Иванович</w:t>
            </w:r>
          </w:p>
          <w:p w14:paraId="6EA71569" w14:textId="77777777" w:rsidR="00E27D3E" w:rsidRPr="00E27D3E" w:rsidRDefault="00E27D3E" w:rsidP="00E27D3E">
            <w:r w:rsidRPr="00E27D3E">
              <w:t>8-989-705-13-14</w:t>
            </w:r>
          </w:p>
        </w:tc>
      </w:tr>
      <w:tr w:rsidR="00E27D3E" w:rsidRPr="00E27D3E" w14:paraId="473636BA" w14:textId="77777777" w:rsidTr="00E27D3E">
        <w:tc>
          <w:tcPr>
            <w:tcW w:w="534" w:type="dxa"/>
          </w:tcPr>
          <w:p w14:paraId="1EC4156D" w14:textId="77777777" w:rsidR="00E27D3E" w:rsidRPr="00E27D3E" w:rsidRDefault="00E27D3E" w:rsidP="00E27D3E">
            <w:r w:rsidRPr="00E27D3E">
              <w:t>49.</w:t>
            </w:r>
          </w:p>
        </w:tc>
        <w:tc>
          <w:tcPr>
            <w:tcW w:w="4762" w:type="dxa"/>
            <w:vAlign w:val="center"/>
          </w:tcPr>
          <w:p w14:paraId="6376A61A" w14:textId="77777777" w:rsidR="00E27D3E" w:rsidRPr="00E27D3E" w:rsidRDefault="00E27D3E" w:rsidP="00E27D3E">
            <w:r w:rsidRPr="00E27D3E">
              <w:t>Автономная некоммерческая организация социального обслуживания населения Ремонтненского района «Вера»</w:t>
            </w:r>
          </w:p>
        </w:tc>
        <w:tc>
          <w:tcPr>
            <w:tcW w:w="2525" w:type="dxa"/>
            <w:vAlign w:val="center"/>
          </w:tcPr>
          <w:p w14:paraId="59CF136D" w14:textId="77777777" w:rsidR="00E27D3E" w:rsidRPr="00E27D3E" w:rsidRDefault="00E27D3E" w:rsidP="00E27D3E">
            <w:r w:rsidRPr="00E27D3E">
              <w:t xml:space="preserve">347480, </w:t>
            </w:r>
            <w:r w:rsidRPr="00E27D3E">
              <w:br/>
              <w:t xml:space="preserve">Ростовская область, Ремонтненский р-н, </w:t>
            </w:r>
            <w:r w:rsidRPr="00E27D3E">
              <w:br/>
            </w:r>
            <w:r w:rsidRPr="00E27D3E">
              <w:lastRenderedPageBreak/>
              <w:t>с Ремонтное,</w:t>
            </w:r>
            <w:r w:rsidRPr="00E27D3E">
              <w:br/>
              <w:t>Ленинская ул, д. 69</w:t>
            </w:r>
          </w:p>
        </w:tc>
        <w:tc>
          <w:tcPr>
            <w:tcW w:w="2384" w:type="dxa"/>
            <w:vAlign w:val="center"/>
          </w:tcPr>
          <w:p w14:paraId="78293095" w14:textId="77777777" w:rsidR="00E27D3E" w:rsidRPr="00E27D3E" w:rsidRDefault="00E27D3E" w:rsidP="00E27D3E">
            <w:r w:rsidRPr="00E27D3E">
              <w:lastRenderedPageBreak/>
              <w:t xml:space="preserve">Буцкая </w:t>
            </w:r>
            <w:r w:rsidRPr="00E27D3E">
              <w:br/>
              <w:t>Лилия Юрьевна</w:t>
            </w:r>
          </w:p>
          <w:p w14:paraId="5F39CB39" w14:textId="77777777" w:rsidR="00E27D3E" w:rsidRPr="00E27D3E" w:rsidRDefault="00E27D3E" w:rsidP="00E27D3E">
            <w:r w:rsidRPr="00E27D3E">
              <w:t>8(928)1425710</w:t>
            </w:r>
          </w:p>
        </w:tc>
      </w:tr>
      <w:tr w:rsidR="00E27D3E" w:rsidRPr="00E27D3E" w14:paraId="397A6876" w14:textId="77777777" w:rsidTr="00E27D3E">
        <w:tc>
          <w:tcPr>
            <w:tcW w:w="534" w:type="dxa"/>
          </w:tcPr>
          <w:p w14:paraId="05DE626D" w14:textId="77777777" w:rsidR="00E27D3E" w:rsidRPr="00E27D3E" w:rsidRDefault="00E27D3E" w:rsidP="00E27D3E">
            <w:r w:rsidRPr="00E27D3E">
              <w:lastRenderedPageBreak/>
              <w:t>50.</w:t>
            </w:r>
          </w:p>
        </w:tc>
        <w:tc>
          <w:tcPr>
            <w:tcW w:w="4762" w:type="dxa"/>
            <w:vAlign w:val="center"/>
          </w:tcPr>
          <w:p w14:paraId="3F72B5CE" w14:textId="77777777" w:rsidR="00E27D3E" w:rsidRPr="00E27D3E" w:rsidRDefault="00E27D3E" w:rsidP="00E27D3E">
            <w:r w:rsidRPr="00E27D3E">
              <w:t>Автономная некоммерческая организация социального обслуживания населения «Радуга Доброты»</w:t>
            </w:r>
          </w:p>
        </w:tc>
        <w:tc>
          <w:tcPr>
            <w:tcW w:w="2525" w:type="dxa"/>
            <w:vAlign w:val="center"/>
          </w:tcPr>
          <w:p w14:paraId="2EB5813E" w14:textId="77777777" w:rsidR="00E27D3E" w:rsidRPr="00E27D3E" w:rsidRDefault="00E27D3E" w:rsidP="00E27D3E">
            <w:r w:rsidRPr="00E27D3E">
              <w:t>346353, Ростовская область, г. Красный Сулин, ул. Монтажников, д. 9.</w:t>
            </w:r>
          </w:p>
        </w:tc>
        <w:tc>
          <w:tcPr>
            <w:tcW w:w="2384" w:type="dxa"/>
            <w:vAlign w:val="center"/>
          </w:tcPr>
          <w:p w14:paraId="042C0676" w14:textId="77777777" w:rsidR="00E27D3E" w:rsidRPr="00E27D3E" w:rsidRDefault="00E27D3E" w:rsidP="00E27D3E">
            <w:r w:rsidRPr="00E27D3E">
              <w:t xml:space="preserve">Калитвина </w:t>
            </w:r>
            <w:r w:rsidRPr="00E27D3E">
              <w:br/>
              <w:t>Галина Николаевна</w:t>
            </w:r>
          </w:p>
          <w:p w14:paraId="280095AA" w14:textId="77777777" w:rsidR="00E27D3E" w:rsidRPr="00E27D3E" w:rsidRDefault="00E27D3E" w:rsidP="00E27D3E">
            <w:r w:rsidRPr="00E27D3E">
              <w:t>8 (951) 494-09-18</w:t>
            </w:r>
          </w:p>
        </w:tc>
      </w:tr>
      <w:tr w:rsidR="00E27D3E" w:rsidRPr="00E27D3E" w14:paraId="288B876A" w14:textId="77777777" w:rsidTr="00E27D3E">
        <w:tc>
          <w:tcPr>
            <w:tcW w:w="534" w:type="dxa"/>
          </w:tcPr>
          <w:p w14:paraId="28063835" w14:textId="77777777" w:rsidR="00E27D3E" w:rsidRPr="00E27D3E" w:rsidRDefault="00E27D3E" w:rsidP="00E27D3E">
            <w:r w:rsidRPr="00E27D3E">
              <w:t>51.</w:t>
            </w:r>
          </w:p>
        </w:tc>
        <w:tc>
          <w:tcPr>
            <w:tcW w:w="4762" w:type="dxa"/>
            <w:vAlign w:val="center"/>
          </w:tcPr>
          <w:p w14:paraId="11A70BB8" w14:textId="77777777" w:rsidR="00E27D3E" w:rsidRPr="00E27D3E" w:rsidRDefault="00E27D3E" w:rsidP="00E27D3E">
            <w:r w:rsidRPr="00E27D3E">
              <w:t>Автономная некоммерческая организация по оказанию социального обслуживания населения Зимовниковского района «Забота»</w:t>
            </w:r>
          </w:p>
        </w:tc>
        <w:tc>
          <w:tcPr>
            <w:tcW w:w="2525" w:type="dxa"/>
            <w:vAlign w:val="center"/>
          </w:tcPr>
          <w:p w14:paraId="507949BD" w14:textId="77777777" w:rsidR="00E27D3E" w:rsidRPr="00E27D3E" w:rsidRDefault="00E27D3E" w:rsidP="00E27D3E">
            <w:r w:rsidRPr="00E27D3E">
              <w:t>347460, Ростовская область, Зимовниковский район, п. Зимовники,</w:t>
            </w:r>
          </w:p>
          <w:p w14:paraId="580EC4D4" w14:textId="77777777" w:rsidR="00E27D3E" w:rsidRPr="00E27D3E" w:rsidRDefault="00E27D3E" w:rsidP="00E27D3E">
            <w:r w:rsidRPr="00E27D3E">
              <w:t>ул. Иванова, д. 28А.</w:t>
            </w:r>
          </w:p>
        </w:tc>
        <w:tc>
          <w:tcPr>
            <w:tcW w:w="2384" w:type="dxa"/>
            <w:vAlign w:val="center"/>
          </w:tcPr>
          <w:p w14:paraId="49A1EBCE" w14:textId="77777777" w:rsidR="00E27D3E" w:rsidRPr="00E27D3E" w:rsidRDefault="00E27D3E" w:rsidP="00E27D3E">
            <w:r w:rsidRPr="00E27D3E">
              <w:t xml:space="preserve">Белоусова </w:t>
            </w:r>
            <w:r w:rsidRPr="00E27D3E">
              <w:br/>
              <w:t>Ирина Ивановна</w:t>
            </w:r>
          </w:p>
          <w:p w14:paraId="63E0222A" w14:textId="77777777" w:rsidR="00E27D3E" w:rsidRPr="00E27D3E" w:rsidRDefault="00E27D3E" w:rsidP="00E27D3E">
            <w:r w:rsidRPr="00E27D3E">
              <w:t>8 (909) 428-31-35</w:t>
            </w:r>
          </w:p>
        </w:tc>
      </w:tr>
      <w:tr w:rsidR="00E27D3E" w:rsidRPr="00E27D3E" w14:paraId="4AB8D293" w14:textId="77777777" w:rsidTr="00E27D3E">
        <w:tc>
          <w:tcPr>
            <w:tcW w:w="534" w:type="dxa"/>
          </w:tcPr>
          <w:p w14:paraId="0BD6C567" w14:textId="77777777" w:rsidR="00E27D3E" w:rsidRPr="00E27D3E" w:rsidRDefault="00E27D3E" w:rsidP="00E27D3E">
            <w:r w:rsidRPr="00E27D3E">
              <w:t>52.</w:t>
            </w:r>
          </w:p>
        </w:tc>
        <w:tc>
          <w:tcPr>
            <w:tcW w:w="4762" w:type="dxa"/>
            <w:vAlign w:val="center"/>
          </w:tcPr>
          <w:p w14:paraId="495FB65E" w14:textId="77777777" w:rsidR="00E27D3E" w:rsidRPr="00E27D3E" w:rsidRDefault="00E27D3E" w:rsidP="00E27D3E">
            <w:r w:rsidRPr="00E27D3E">
              <w:t>Автономная некоммерческая организация центр социального обслуживания населения «Ирис»</w:t>
            </w:r>
          </w:p>
        </w:tc>
        <w:tc>
          <w:tcPr>
            <w:tcW w:w="2525" w:type="dxa"/>
            <w:vAlign w:val="center"/>
          </w:tcPr>
          <w:p w14:paraId="77E40598" w14:textId="77777777" w:rsidR="00E27D3E" w:rsidRPr="00E27D3E" w:rsidRDefault="00E27D3E" w:rsidP="00E27D3E">
            <w:r w:rsidRPr="00E27D3E">
              <w:t>346404, г. Новочеркасск, ул. Толбухина, д. 36, кв. 68 (на дому)</w:t>
            </w:r>
          </w:p>
        </w:tc>
        <w:tc>
          <w:tcPr>
            <w:tcW w:w="2384" w:type="dxa"/>
            <w:vAlign w:val="center"/>
          </w:tcPr>
          <w:p w14:paraId="01B78312" w14:textId="77777777" w:rsidR="00E27D3E" w:rsidRPr="00E27D3E" w:rsidRDefault="00E27D3E" w:rsidP="00E27D3E">
            <w:r w:rsidRPr="00E27D3E">
              <w:t xml:space="preserve">Тюрина </w:t>
            </w:r>
            <w:r w:rsidRPr="00E27D3E">
              <w:br/>
              <w:t>Татьяна Валерьевна</w:t>
            </w:r>
          </w:p>
          <w:p w14:paraId="782BFDE9" w14:textId="77777777" w:rsidR="00E27D3E" w:rsidRPr="00E27D3E" w:rsidRDefault="00E27D3E" w:rsidP="00E27D3E">
            <w:r w:rsidRPr="00E27D3E">
              <w:t>8-904-445-70-64</w:t>
            </w:r>
          </w:p>
        </w:tc>
      </w:tr>
      <w:tr w:rsidR="00E27D3E" w:rsidRPr="00E27D3E" w14:paraId="7CAE0EC1" w14:textId="77777777" w:rsidTr="00E27D3E">
        <w:tc>
          <w:tcPr>
            <w:tcW w:w="534" w:type="dxa"/>
          </w:tcPr>
          <w:p w14:paraId="2F7336C8" w14:textId="77777777" w:rsidR="00E27D3E" w:rsidRPr="00E27D3E" w:rsidRDefault="00E27D3E" w:rsidP="00E27D3E">
            <w:r w:rsidRPr="00E27D3E">
              <w:t>53.</w:t>
            </w:r>
          </w:p>
        </w:tc>
        <w:tc>
          <w:tcPr>
            <w:tcW w:w="4762" w:type="dxa"/>
            <w:vAlign w:val="center"/>
          </w:tcPr>
          <w:p w14:paraId="72096747" w14:textId="77777777" w:rsidR="00E27D3E" w:rsidRPr="00E27D3E" w:rsidRDefault="00E27D3E" w:rsidP="00E27D3E">
            <w:r w:rsidRPr="00E27D3E">
              <w:t>Автономная некоммерческая организация социального обслуживания населения «Созвездие Добра»</w:t>
            </w:r>
          </w:p>
        </w:tc>
        <w:tc>
          <w:tcPr>
            <w:tcW w:w="2525" w:type="dxa"/>
            <w:vAlign w:val="center"/>
          </w:tcPr>
          <w:p w14:paraId="6DCBF9B7" w14:textId="77777777" w:rsidR="00E27D3E" w:rsidRPr="00E27D3E" w:rsidRDefault="00E27D3E" w:rsidP="00E27D3E">
            <w:r w:rsidRPr="00E27D3E">
              <w:t>347140, Ростовская область, Обливский район, станица Обливская, улица Ленина, дом 54</w:t>
            </w:r>
          </w:p>
        </w:tc>
        <w:tc>
          <w:tcPr>
            <w:tcW w:w="2384" w:type="dxa"/>
            <w:vAlign w:val="center"/>
          </w:tcPr>
          <w:p w14:paraId="4537C31D" w14:textId="77777777" w:rsidR="00E27D3E" w:rsidRPr="00E27D3E" w:rsidRDefault="00E27D3E" w:rsidP="00E27D3E">
            <w:r w:rsidRPr="00E27D3E">
              <w:t xml:space="preserve">Олейникова </w:t>
            </w:r>
            <w:r w:rsidRPr="00E27D3E">
              <w:br/>
              <w:t>Лариса Анатольевна</w:t>
            </w:r>
          </w:p>
          <w:p w14:paraId="0744FD17" w14:textId="77777777" w:rsidR="00E27D3E" w:rsidRPr="00E27D3E" w:rsidRDefault="00E27D3E" w:rsidP="00E27D3E">
            <w:r w:rsidRPr="00E27D3E">
              <w:t>8-918-859-45-41</w:t>
            </w:r>
          </w:p>
        </w:tc>
      </w:tr>
      <w:tr w:rsidR="00E27D3E" w:rsidRPr="00E27D3E" w14:paraId="41178222" w14:textId="77777777" w:rsidTr="00E27D3E">
        <w:tc>
          <w:tcPr>
            <w:tcW w:w="534" w:type="dxa"/>
          </w:tcPr>
          <w:p w14:paraId="3C78F32E" w14:textId="77777777" w:rsidR="00E27D3E" w:rsidRPr="00E27D3E" w:rsidRDefault="00E27D3E" w:rsidP="00E27D3E">
            <w:r w:rsidRPr="00E27D3E">
              <w:t>54.</w:t>
            </w:r>
          </w:p>
        </w:tc>
        <w:tc>
          <w:tcPr>
            <w:tcW w:w="4762" w:type="dxa"/>
            <w:vAlign w:val="center"/>
          </w:tcPr>
          <w:p w14:paraId="0716094D" w14:textId="77777777" w:rsidR="00E27D3E" w:rsidRPr="00E27D3E" w:rsidRDefault="00E27D3E" w:rsidP="00E27D3E">
            <w:r w:rsidRPr="00E27D3E">
              <w:t>Автономная некоммерческая организация социального обслуживания населения Семикаракорского района «Долголетие»</w:t>
            </w:r>
          </w:p>
        </w:tc>
        <w:tc>
          <w:tcPr>
            <w:tcW w:w="2525" w:type="dxa"/>
            <w:vAlign w:val="center"/>
          </w:tcPr>
          <w:p w14:paraId="736F7D6D" w14:textId="77777777" w:rsidR="00E27D3E" w:rsidRPr="00E27D3E" w:rsidRDefault="00E27D3E" w:rsidP="00E27D3E">
            <w:r w:rsidRPr="00E27D3E">
              <w:t xml:space="preserve">346630, Ростовская область, </w:t>
            </w:r>
            <w:r w:rsidRPr="00E27D3E">
              <w:br/>
              <w:t xml:space="preserve">г. Семикаракорск, </w:t>
            </w:r>
            <w:r w:rsidRPr="00E27D3E">
              <w:br/>
              <w:t>ул. А. А. Араканцева, дом 10</w:t>
            </w:r>
          </w:p>
        </w:tc>
        <w:tc>
          <w:tcPr>
            <w:tcW w:w="2384" w:type="dxa"/>
            <w:vAlign w:val="center"/>
          </w:tcPr>
          <w:p w14:paraId="172BB01E" w14:textId="77777777" w:rsidR="00E27D3E" w:rsidRPr="00E27D3E" w:rsidRDefault="00E27D3E" w:rsidP="00E27D3E">
            <w:r w:rsidRPr="00E27D3E">
              <w:t xml:space="preserve">Устинова </w:t>
            </w:r>
            <w:r w:rsidRPr="00E27D3E">
              <w:br/>
              <w:t>Елена Сергеевна</w:t>
            </w:r>
          </w:p>
          <w:p w14:paraId="02102992" w14:textId="77777777" w:rsidR="00E27D3E" w:rsidRPr="00E27D3E" w:rsidRDefault="00E27D3E" w:rsidP="00E27D3E">
            <w:r w:rsidRPr="00E27D3E">
              <w:t>8-863 564-46-70</w:t>
            </w:r>
          </w:p>
        </w:tc>
      </w:tr>
      <w:tr w:rsidR="00E27D3E" w:rsidRPr="00E27D3E" w14:paraId="28A1BE2F" w14:textId="77777777" w:rsidTr="00E27D3E">
        <w:tc>
          <w:tcPr>
            <w:tcW w:w="534" w:type="dxa"/>
          </w:tcPr>
          <w:p w14:paraId="3DE81FC1" w14:textId="77777777" w:rsidR="00E27D3E" w:rsidRPr="00E27D3E" w:rsidRDefault="00E27D3E" w:rsidP="00E27D3E">
            <w:r w:rsidRPr="00E27D3E">
              <w:t>55.</w:t>
            </w:r>
          </w:p>
        </w:tc>
        <w:tc>
          <w:tcPr>
            <w:tcW w:w="4762" w:type="dxa"/>
            <w:vAlign w:val="center"/>
          </w:tcPr>
          <w:p w14:paraId="0D1711F2" w14:textId="77777777" w:rsidR="00E27D3E" w:rsidRPr="00E27D3E" w:rsidRDefault="00E27D3E" w:rsidP="00E27D3E">
            <w:r w:rsidRPr="00E27D3E">
              <w:t>Автономная некоммерческая организация «Центр социального обслуживания» Усть-Донецкого района</w:t>
            </w:r>
          </w:p>
        </w:tc>
        <w:tc>
          <w:tcPr>
            <w:tcW w:w="2525" w:type="dxa"/>
            <w:vAlign w:val="center"/>
          </w:tcPr>
          <w:p w14:paraId="49183ACB" w14:textId="77777777" w:rsidR="00E27D3E" w:rsidRPr="00E27D3E" w:rsidRDefault="00E27D3E" w:rsidP="00E27D3E">
            <w:r w:rsidRPr="00E27D3E">
              <w:t>346550, Ростовская область, Усть-Донецкий район, р.п. Усть-Донецкий, ул. Ленина, 16, кв.3 (на дому)</w:t>
            </w:r>
          </w:p>
        </w:tc>
        <w:tc>
          <w:tcPr>
            <w:tcW w:w="2384" w:type="dxa"/>
            <w:vAlign w:val="center"/>
          </w:tcPr>
          <w:p w14:paraId="41945B55" w14:textId="77777777" w:rsidR="00E27D3E" w:rsidRPr="00E27D3E" w:rsidRDefault="00E27D3E" w:rsidP="00E27D3E">
            <w:r w:rsidRPr="00E27D3E">
              <w:t xml:space="preserve">Резниченко </w:t>
            </w:r>
            <w:r w:rsidRPr="00E27D3E">
              <w:br/>
              <w:t>Елена Васильевна</w:t>
            </w:r>
          </w:p>
          <w:p w14:paraId="7380A0B2" w14:textId="77777777" w:rsidR="00E27D3E" w:rsidRPr="00E27D3E" w:rsidRDefault="00E27D3E" w:rsidP="00E27D3E">
            <w:r w:rsidRPr="00E27D3E">
              <w:t>8-(928) 120-74-23</w:t>
            </w:r>
          </w:p>
        </w:tc>
      </w:tr>
    </w:tbl>
    <w:p w14:paraId="6009CBBE" w14:textId="77777777" w:rsidR="00E27D3E" w:rsidRPr="00E27D3E" w:rsidRDefault="00E27D3E" w:rsidP="00E27D3E">
      <w:pPr>
        <w:rPr>
          <w:b/>
          <w:lang w:eastAsia="en-US"/>
        </w:rPr>
      </w:pPr>
    </w:p>
    <w:p w14:paraId="26FCBA97" w14:textId="77777777" w:rsidR="003E0CF0" w:rsidRPr="00E27D3E" w:rsidRDefault="003E0CF0" w:rsidP="003E0CF0">
      <w:pPr>
        <w:rPr>
          <w:lang w:eastAsia="en-US"/>
        </w:rPr>
      </w:pPr>
    </w:p>
    <w:p w14:paraId="488F0D38" w14:textId="77777777" w:rsidR="00BC2AE8" w:rsidRPr="005F725C" w:rsidRDefault="00BC2AE8" w:rsidP="00FB2E47">
      <w:pPr>
        <w:tabs>
          <w:tab w:val="left" w:pos="851"/>
          <w:tab w:val="left" w:pos="993"/>
          <w:tab w:val="left" w:pos="1418"/>
        </w:tabs>
        <w:suppressAutoHyphens/>
        <w:ind w:firstLine="709"/>
        <w:jc w:val="center"/>
        <w:rPr>
          <w:sz w:val="10"/>
          <w:szCs w:val="24"/>
          <w:lang w:eastAsia="ar-SA"/>
        </w:rPr>
      </w:pPr>
    </w:p>
    <w:sectPr w:rsidR="00BC2AE8" w:rsidRPr="005F725C" w:rsidSect="00E27D3E">
      <w:pgSz w:w="11906" w:h="16840" w:code="9"/>
      <w:pgMar w:top="284" w:right="851" w:bottom="425" w:left="709"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FF656" w14:textId="77777777" w:rsidR="00020BA3" w:rsidRDefault="00020BA3">
      <w:r>
        <w:separator/>
      </w:r>
    </w:p>
  </w:endnote>
  <w:endnote w:type="continuationSeparator" w:id="0">
    <w:p w14:paraId="58057BE2" w14:textId="77777777" w:rsidR="00020BA3" w:rsidRDefault="0002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imes New Roman CYR">
    <w:altName w:val="Times New Roman CYR"/>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Andale Sans UI">
    <w:charset w:val="CC"/>
    <w:family w:val="auto"/>
    <w:pitch w:val="variable"/>
  </w:font>
  <w:font w:name="SimSun">
    <w:altName w:val="????????§ЮЎм§Ў?Ўм§А?§Ю???Ўм§А?§"/>
    <w:panose1 w:val="02010600030101010101"/>
    <w:charset w:val="86"/>
    <w:family w:val="auto"/>
    <w:pitch w:val="variable"/>
    <w:sig w:usb0="00000203" w:usb1="288F0000" w:usb2="00000016" w:usb3="00000000" w:csb0="00040001" w:csb1="00000000"/>
  </w:font>
  <w:font w:name="Cordia New">
    <w:panose1 w:val="020B0304020202020204"/>
    <w:charset w:val="DE"/>
    <w:family w:val="roman"/>
    <w:notTrueType/>
    <w:pitch w:val="variable"/>
    <w:sig w:usb0="01000001" w:usb1="00000000" w:usb2="00000000" w:usb3="00000000" w:csb0="00010000"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EC89EA" w14:textId="77777777" w:rsidR="00020BA3" w:rsidRDefault="00020BA3">
      <w:r>
        <w:separator/>
      </w:r>
    </w:p>
  </w:footnote>
  <w:footnote w:type="continuationSeparator" w:id="0">
    <w:p w14:paraId="597E9164" w14:textId="77777777" w:rsidR="00020BA3" w:rsidRDefault="00020BA3">
      <w:r>
        <w:continuationSeparator/>
      </w:r>
    </w:p>
  </w:footnote>
  <w:footnote w:id="1">
    <w:p w14:paraId="00F74026" w14:textId="77777777" w:rsidR="002F3FCD" w:rsidRDefault="002F3FCD" w:rsidP="00CF1E00">
      <w:pPr>
        <w:pBdr>
          <w:top w:val="none" w:sz="4" w:space="0" w:color="000000"/>
          <w:left w:val="none" w:sz="4" w:space="0" w:color="000000"/>
          <w:bottom w:val="none" w:sz="4" w:space="0" w:color="000000"/>
          <w:right w:val="none" w:sz="4" w:space="0" w:color="000000"/>
          <w:between w:val="none" w:sz="4" w:space="0" w:color="000000"/>
        </w:pBdr>
        <w:rPr>
          <w:color w:val="000000"/>
        </w:rPr>
      </w:pPr>
      <w:r>
        <w:rPr>
          <w:vertAlign w:val="superscript"/>
        </w:rPr>
        <w:footnoteRef/>
      </w:r>
      <w:r>
        <w:rPr>
          <w:color w:val="000000"/>
        </w:rPr>
        <w:t xml:space="preserve"> В оценку по показателю пойдет наличие 4 дистанционных способов взаимодействия, количество баллов по данному показателю – 20*4=80 баллов</w:t>
      </w:r>
    </w:p>
  </w:footnote>
  <w:footnote w:id="2">
    <w:p w14:paraId="28649A1E" w14:textId="77777777" w:rsidR="002F3FCD" w:rsidRDefault="002F3FCD" w:rsidP="00CF1E0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vertAlign w:val="superscript"/>
        </w:rPr>
        <w:footnoteRef/>
      </w:r>
      <w:r>
        <w:rPr>
          <w:color w:val="000000"/>
        </w:rPr>
        <w:t xml:space="preserve"> В соответствии с требованиями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для организаций соответствующей сферы. </w:t>
      </w:r>
    </w:p>
  </w:footnote>
  <w:footnote w:id="3">
    <w:p w14:paraId="3679401A" w14:textId="77777777" w:rsidR="002F3FCD" w:rsidRDefault="002F3FCD" w:rsidP="00CF1E0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vertAlign w:val="superscript"/>
        </w:rPr>
        <w:footnoteRef/>
      </w:r>
      <w:r>
        <w:rPr>
          <w:color w:val="000000"/>
        </w:rPr>
        <w:t xml:space="preserve">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footnote>
  <w:footnote w:id="4">
    <w:p w14:paraId="649CE432" w14:textId="77777777" w:rsidR="002F3FCD" w:rsidRDefault="002F3FCD" w:rsidP="00CF1E0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vertAlign w:val="superscript"/>
        </w:rPr>
        <w:footnoteRef/>
      </w:r>
      <w:r>
        <w:rPr>
          <w:color w:val="000000"/>
        </w:rPr>
        <w:t xml:space="preserve">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footnote>
  <w:footnote w:id="5">
    <w:p w14:paraId="71EB43E7" w14:textId="77777777" w:rsidR="002F3FCD" w:rsidRDefault="002F3FCD" w:rsidP="00CF1E00">
      <w:pPr>
        <w:pBdr>
          <w:top w:val="none" w:sz="4" w:space="0" w:color="000000"/>
          <w:left w:val="none" w:sz="4" w:space="0" w:color="000000"/>
          <w:bottom w:val="none" w:sz="4" w:space="0" w:color="000000"/>
          <w:right w:val="none" w:sz="4" w:space="0" w:color="000000"/>
          <w:between w:val="none" w:sz="4" w:space="0" w:color="000000"/>
        </w:pBdr>
        <w:rPr>
          <w:color w:val="000000"/>
        </w:rPr>
      </w:pPr>
      <w:r>
        <w:rPr>
          <w:vertAlign w:val="superscript"/>
        </w:rPr>
        <w:footnoteRef/>
      </w:r>
      <w:r>
        <w:rPr>
          <w:color w:val="000000"/>
        </w:rPr>
        <w:t xml:space="preserve"> Должен быть указан источник данных – статистические данные по организации, результаты опроса, описание контрольного замера (при наличии/возможности).</w:t>
      </w:r>
    </w:p>
  </w:footnote>
  <w:footnote w:id="6">
    <w:p w14:paraId="6998EAC7" w14:textId="77777777" w:rsidR="002F3FCD" w:rsidRPr="00091305" w:rsidRDefault="002F3FCD" w:rsidP="00CF1E0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sidRPr="00091305">
        <w:rPr>
          <w:vertAlign w:val="superscript"/>
        </w:rPr>
        <w:footnoteRef/>
      </w:r>
      <w:r w:rsidRPr="00091305">
        <w:rPr>
          <w:color w:val="000000"/>
        </w:rPr>
        <w:t xml:space="preserve"> Под надлежащим размещением понимается размещение информации в тех местах, где она доступна инвалиду. Например, тактильные таблички с указателями выходов, поворотов, лестниц должны быть не только в одном месте на входе, но и по всему пути передвижения инвалида</w:t>
      </w:r>
      <w:r>
        <w:rPr>
          <w:color w:val="000000"/>
        </w:rPr>
        <w:t>.</w:t>
      </w:r>
    </w:p>
  </w:footnote>
  <w:footnote w:id="7">
    <w:p w14:paraId="2A73C9DB" w14:textId="77777777" w:rsidR="002F3FCD" w:rsidRDefault="002F3FCD" w:rsidP="00CF1E00">
      <w:pPr>
        <w:pBdr>
          <w:top w:val="none" w:sz="4" w:space="0" w:color="000000"/>
          <w:left w:val="none" w:sz="4" w:space="0" w:color="000000"/>
          <w:bottom w:val="none" w:sz="4" w:space="0" w:color="000000"/>
          <w:right w:val="none" w:sz="4" w:space="0" w:color="000000"/>
          <w:between w:val="none" w:sz="4" w:space="0" w:color="000000"/>
        </w:pBdr>
        <w:jc w:val="both"/>
        <w:rPr>
          <w:color w:val="000000"/>
        </w:rPr>
      </w:pPr>
      <w:r>
        <w:rPr>
          <w:vertAlign w:val="superscript"/>
        </w:rPr>
        <w:footnoteRef/>
      </w:r>
      <w:r>
        <w:rPr>
          <w:color w:val="000000"/>
        </w:rPr>
        <w:t xml:space="preserve"> В случае, если лица ограничениями по зрению и/или слуху являются целевыми получателями услуги, может быть дополнительно проведена проверка на соответствие требованиям, установленным в соответствии </w:t>
      </w:r>
      <w:r>
        <w:rPr>
          <w:b/>
          <w:color w:val="000000"/>
        </w:rPr>
        <w:t xml:space="preserve">с </w:t>
      </w:r>
      <w:r>
        <w:rPr>
          <w:smallCaps/>
          <w:color w:val="000000"/>
          <w:shd w:val="clear" w:color="auto" w:fill="FEFEFE"/>
        </w:rPr>
        <w:t>ГОСТ Р 52872-2019</w:t>
      </w:r>
      <w:r>
        <w:rPr>
          <w:color w:val="000000"/>
          <w:shd w:val="clear" w:color="auto" w:fill="FEFEFE"/>
        </w:rPr>
        <w:t xml:space="preserve">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 Для удовлетворения потребностей различных групп пользователей в различных ситуациях стандарт определяет три уровня соответствия: A (приемлемый), AA (высокий) и AAA (наивысший). При оценке в рамках НОК допустимым может считаться соответствие уровню А.</w:t>
      </w:r>
      <w:r>
        <w:rPr>
          <w:color w:val="00000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E494A" w14:textId="77777777" w:rsidR="002F3FCD" w:rsidRPr="00DD0AB7" w:rsidRDefault="002F3FCD">
    <w:pPr>
      <w:pStyle w:val="a3"/>
      <w:jc w:val="center"/>
      <w:rPr>
        <w:sz w:val="24"/>
        <w:szCs w:val="24"/>
      </w:rPr>
    </w:pPr>
    <w:r w:rsidRPr="00DD0AB7">
      <w:rPr>
        <w:sz w:val="24"/>
        <w:szCs w:val="24"/>
      </w:rPr>
      <w:fldChar w:fldCharType="begin"/>
    </w:r>
    <w:r w:rsidRPr="00DD0AB7">
      <w:rPr>
        <w:sz w:val="24"/>
        <w:szCs w:val="24"/>
      </w:rPr>
      <w:instrText xml:space="preserve"> PAGE   \* MERGEFORMAT </w:instrText>
    </w:r>
    <w:r w:rsidRPr="00DD0AB7">
      <w:rPr>
        <w:sz w:val="24"/>
        <w:szCs w:val="24"/>
      </w:rPr>
      <w:fldChar w:fldCharType="separate"/>
    </w:r>
    <w:r w:rsidR="003E699B">
      <w:rPr>
        <w:noProof/>
        <w:sz w:val="24"/>
        <w:szCs w:val="24"/>
      </w:rPr>
      <w:t>4</w:t>
    </w:r>
    <w:r w:rsidRPr="00DD0AB7">
      <w:rPr>
        <w:sz w:val="24"/>
        <w:szCs w:val="24"/>
      </w:rPr>
      <w:fldChar w:fldCharType="end"/>
    </w:r>
  </w:p>
  <w:p w14:paraId="2A2E6A7C" w14:textId="77777777" w:rsidR="002F3FCD" w:rsidRDefault="002F3FC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D8488" w14:textId="77777777" w:rsidR="002F3FCD" w:rsidRPr="00DD0AB7" w:rsidRDefault="002F3FCD">
    <w:pPr>
      <w:pStyle w:val="a3"/>
      <w:jc w:val="center"/>
      <w:rPr>
        <w:sz w:val="24"/>
        <w:szCs w:val="24"/>
      </w:rPr>
    </w:pPr>
    <w:r w:rsidRPr="00DD0AB7">
      <w:rPr>
        <w:sz w:val="24"/>
        <w:szCs w:val="24"/>
      </w:rPr>
      <w:fldChar w:fldCharType="begin"/>
    </w:r>
    <w:r w:rsidRPr="00DD0AB7">
      <w:rPr>
        <w:sz w:val="24"/>
        <w:szCs w:val="24"/>
      </w:rPr>
      <w:instrText xml:space="preserve"> PAGE   \* MERGEFORMAT </w:instrText>
    </w:r>
    <w:r w:rsidRPr="00DD0AB7">
      <w:rPr>
        <w:sz w:val="24"/>
        <w:szCs w:val="24"/>
      </w:rPr>
      <w:fldChar w:fldCharType="separate"/>
    </w:r>
    <w:r w:rsidR="003E699B">
      <w:rPr>
        <w:noProof/>
        <w:sz w:val="24"/>
        <w:szCs w:val="24"/>
      </w:rPr>
      <w:t>21</w:t>
    </w:r>
    <w:r w:rsidRPr="00DD0AB7">
      <w:rPr>
        <w:sz w:val="24"/>
        <w:szCs w:val="24"/>
      </w:rPr>
      <w:fldChar w:fldCharType="end"/>
    </w:r>
  </w:p>
  <w:p w14:paraId="39D211CD" w14:textId="77777777" w:rsidR="002F3FCD" w:rsidRDefault="002F3FC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D648D"/>
    <w:multiLevelType w:val="hybridMultilevel"/>
    <w:tmpl w:val="6D6887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CB7322"/>
    <w:multiLevelType w:val="hybridMultilevel"/>
    <w:tmpl w:val="5BC4CF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762E94"/>
    <w:multiLevelType w:val="hybridMultilevel"/>
    <w:tmpl w:val="444EF9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cs="Wingdings" w:hint="default"/>
      </w:rPr>
    </w:lvl>
    <w:lvl w:ilvl="3" w:tplc="04190001" w:tentative="1">
      <w:start w:val="1"/>
      <w:numFmt w:val="bullet"/>
      <w:lvlText w:val=""/>
      <w:lvlJc w:val="left"/>
      <w:pPr>
        <w:ind w:left="3589" w:hanging="360"/>
      </w:pPr>
      <w:rPr>
        <w:rFonts w:ascii="Symbol" w:hAnsi="Symbol" w:cs="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cs="Wingdings" w:hint="default"/>
      </w:rPr>
    </w:lvl>
    <w:lvl w:ilvl="6" w:tplc="04190001" w:tentative="1">
      <w:start w:val="1"/>
      <w:numFmt w:val="bullet"/>
      <w:lvlText w:val=""/>
      <w:lvlJc w:val="left"/>
      <w:pPr>
        <w:ind w:left="5749" w:hanging="360"/>
      </w:pPr>
      <w:rPr>
        <w:rFonts w:ascii="Symbol" w:hAnsi="Symbol" w:cs="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cs="Wingdings" w:hint="default"/>
      </w:rPr>
    </w:lvl>
  </w:abstractNum>
  <w:abstractNum w:abstractNumId="3">
    <w:nsid w:val="13B7069A"/>
    <w:multiLevelType w:val="hybridMultilevel"/>
    <w:tmpl w:val="F050C77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5DE0EAD"/>
    <w:multiLevelType w:val="multilevel"/>
    <w:tmpl w:val="154458B2"/>
    <w:lvl w:ilvl="0">
      <w:start w:val="1"/>
      <w:numFmt w:val="decimal"/>
      <w:pStyle w:val="-1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828702F"/>
    <w:multiLevelType w:val="hybridMultilevel"/>
    <w:tmpl w:val="FFDC3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A6136BB"/>
    <w:multiLevelType w:val="hybridMultilevel"/>
    <w:tmpl w:val="B4A0CF36"/>
    <w:lvl w:ilvl="0" w:tplc="0419000D">
      <w:start w:val="1"/>
      <w:numFmt w:val="bullet"/>
      <w:lvlText w:val=""/>
      <w:lvlJc w:val="left"/>
      <w:pPr>
        <w:ind w:left="1429" w:hanging="360"/>
      </w:pPr>
      <w:rPr>
        <w:rFonts w:ascii="Wingdings" w:hAnsi="Wingding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7">
    <w:nsid w:val="1ECF350C"/>
    <w:multiLevelType w:val="hybridMultilevel"/>
    <w:tmpl w:val="C8CCEB70"/>
    <w:lvl w:ilvl="0" w:tplc="FFFFFFFF">
      <w:start w:val="1"/>
      <w:numFmt w:val="decimal"/>
      <w:suff w:val="space"/>
      <w:lvlText w:val="%1."/>
      <w:lvlJc w:val="left"/>
      <w:pPr>
        <w:ind w:left="1776" w:hanging="360"/>
      </w:p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start w:val="1"/>
      <w:numFmt w:val="decimal"/>
      <w:lvlText w:val="%4."/>
      <w:lvlJc w:val="left"/>
      <w:pPr>
        <w:ind w:left="4296" w:hanging="360"/>
      </w:pPr>
    </w:lvl>
    <w:lvl w:ilvl="4" w:tplc="FFFFFFFF">
      <w:start w:val="1"/>
      <w:numFmt w:val="lowerLetter"/>
      <w:lvlText w:val="%5."/>
      <w:lvlJc w:val="left"/>
      <w:pPr>
        <w:ind w:left="5016" w:hanging="360"/>
      </w:pPr>
    </w:lvl>
    <w:lvl w:ilvl="5" w:tplc="FFFFFFFF">
      <w:start w:val="1"/>
      <w:numFmt w:val="lowerRoman"/>
      <w:lvlText w:val="%6."/>
      <w:lvlJc w:val="right"/>
      <w:pPr>
        <w:ind w:left="5736" w:hanging="180"/>
      </w:pPr>
    </w:lvl>
    <w:lvl w:ilvl="6" w:tplc="FFFFFFFF">
      <w:start w:val="1"/>
      <w:numFmt w:val="decimal"/>
      <w:lvlText w:val="%7."/>
      <w:lvlJc w:val="left"/>
      <w:pPr>
        <w:ind w:left="6456" w:hanging="360"/>
      </w:pPr>
    </w:lvl>
    <w:lvl w:ilvl="7" w:tplc="FFFFFFFF">
      <w:start w:val="1"/>
      <w:numFmt w:val="lowerLetter"/>
      <w:lvlText w:val="%8."/>
      <w:lvlJc w:val="left"/>
      <w:pPr>
        <w:ind w:left="7176" w:hanging="360"/>
      </w:pPr>
    </w:lvl>
    <w:lvl w:ilvl="8" w:tplc="FFFFFFFF">
      <w:start w:val="1"/>
      <w:numFmt w:val="lowerRoman"/>
      <w:lvlText w:val="%9."/>
      <w:lvlJc w:val="right"/>
      <w:pPr>
        <w:ind w:left="7896" w:hanging="180"/>
      </w:pPr>
    </w:lvl>
  </w:abstractNum>
  <w:abstractNum w:abstractNumId="8">
    <w:nsid w:val="1F5F39A7"/>
    <w:multiLevelType w:val="hybridMultilevel"/>
    <w:tmpl w:val="2AD48A56"/>
    <w:lvl w:ilvl="0" w:tplc="9774DB84">
      <w:numFmt w:val="decimal"/>
      <w:lvlText w:val=""/>
      <w:lvlJc w:val="left"/>
      <w:pPr>
        <w:tabs>
          <w:tab w:val="num" w:pos="502"/>
        </w:tabs>
        <w:ind w:left="502" w:hanging="360"/>
      </w:pPr>
      <w:rPr>
        <w:rFonts w:ascii="Wingdings" w:hAnsi="Wingdings" w:hint="default"/>
        <w:b w:val="0"/>
        <w:i w:val="0"/>
        <w:sz w:val="28"/>
        <w:szCs w:val="28"/>
      </w:rPr>
    </w:lvl>
    <w:lvl w:ilvl="1" w:tplc="04190003">
      <w:start w:val="1"/>
      <w:numFmt w:val="decimal"/>
      <w:lvlText w:val="%2."/>
      <w:lvlJc w:val="left"/>
      <w:pPr>
        <w:tabs>
          <w:tab w:val="num" w:pos="1004"/>
        </w:tabs>
        <w:ind w:left="1004" w:hanging="360"/>
      </w:pPr>
    </w:lvl>
    <w:lvl w:ilvl="2" w:tplc="04190005">
      <w:start w:val="1"/>
      <w:numFmt w:val="decimal"/>
      <w:lvlText w:val="%3."/>
      <w:lvlJc w:val="left"/>
      <w:pPr>
        <w:tabs>
          <w:tab w:val="num" w:pos="1724"/>
        </w:tabs>
        <w:ind w:left="1724" w:hanging="360"/>
      </w:pPr>
    </w:lvl>
    <w:lvl w:ilvl="3" w:tplc="04190001">
      <w:start w:val="1"/>
      <w:numFmt w:val="decimal"/>
      <w:lvlText w:val="%4."/>
      <w:lvlJc w:val="left"/>
      <w:pPr>
        <w:tabs>
          <w:tab w:val="num" w:pos="2444"/>
        </w:tabs>
        <w:ind w:left="2444" w:hanging="360"/>
      </w:pPr>
    </w:lvl>
    <w:lvl w:ilvl="4" w:tplc="04190003">
      <w:start w:val="1"/>
      <w:numFmt w:val="decimal"/>
      <w:lvlText w:val="%5."/>
      <w:lvlJc w:val="left"/>
      <w:pPr>
        <w:tabs>
          <w:tab w:val="num" w:pos="3164"/>
        </w:tabs>
        <w:ind w:left="3164" w:hanging="360"/>
      </w:pPr>
    </w:lvl>
    <w:lvl w:ilvl="5" w:tplc="04190005">
      <w:start w:val="1"/>
      <w:numFmt w:val="decimal"/>
      <w:lvlText w:val="%6."/>
      <w:lvlJc w:val="left"/>
      <w:pPr>
        <w:tabs>
          <w:tab w:val="num" w:pos="3884"/>
        </w:tabs>
        <w:ind w:left="3884" w:hanging="360"/>
      </w:pPr>
    </w:lvl>
    <w:lvl w:ilvl="6" w:tplc="04190001">
      <w:start w:val="1"/>
      <w:numFmt w:val="decimal"/>
      <w:lvlText w:val="%7."/>
      <w:lvlJc w:val="left"/>
      <w:pPr>
        <w:tabs>
          <w:tab w:val="num" w:pos="4604"/>
        </w:tabs>
        <w:ind w:left="4604" w:hanging="360"/>
      </w:pPr>
    </w:lvl>
    <w:lvl w:ilvl="7" w:tplc="04190003">
      <w:start w:val="1"/>
      <w:numFmt w:val="decimal"/>
      <w:lvlText w:val="%8."/>
      <w:lvlJc w:val="left"/>
      <w:pPr>
        <w:tabs>
          <w:tab w:val="num" w:pos="5324"/>
        </w:tabs>
        <w:ind w:left="5324" w:hanging="360"/>
      </w:pPr>
    </w:lvl>
    <w:lvl w:ilvl="8" w:tplc="04190005">
      <w:start w:val="1"/>
      <w:numFmt w:val="decimal"/>
      <w:lvlText w:val="%9."/>
      <w:lvlJc w:val="left"/>
      <w:pPr>
        <w:tabs>
          <w:tab w:val="num" w:pos="6044"/>
        </w:tabs>
        <w:ind w:left="6044" w:hanging="360"/>
      </w:pPr>
    </w:lvl>
  </w:abstractNum>
  <w:abstractNum w:abstractNumId="9">
    <w:nsid w:val="229D07CB"/>
    <w:multiLevelType w:val="hybridMultilevel"/>
    <w:tmpl w:val="3844F5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5764A4"/>
    <w:multiLevelType w:val="hybridMultilevel"/>
    <w:tmpl w:val="56623F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C26C25"/>
    <w:multiLevelType w:val="hybridMultilevel"/>
    <w:tmpl w:val="1C786B4C"/>
    <w:lvl w:ilvl="0" w:tplc="CECAAEF6">
      <w:start w:val="1"/>
      <w:numFmt w:val="bullet"/>
      <w:lvlText w:val=""/>
      <w:lvlJc w:val="left"/>
      <w:pPr>
        <w:ind w:left="360" w:hanging="360"/>
      </w:pPr>
      <w:rPr>
        <w:rFonts w:ascii="Symbol" w:hAnsi="Symbol" w:hint="default"/>
        <w:b/>
        <w:sz w:val="28"/>
        <w:szCs w:val="28"/>
      </w:rPr>
    </w:lvl>
    <w:lvl w:ilvl="1" w:tplc="005ADC98">
      <w:start w:val="1"/>
      <w:numFmt w:val="bullet"/>
      <w:lvlText w:val=""/>
      <w:lvlJc w:val="left"/>
      <w:pPr>
        <w:tabs>
          <w:tab w:val="num" w:pos="1080"/>
        </w:tabs>
        <w:ind w:left="1080" w:hanging="360"/>
      </w:pPr>
      <w:rPr>
        <w:rFonts w:ascii="Symbol" w:hAnsi="Symbol" w:hint="default"/>
        <w:b/>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27CD2036"/>
    <w:multiLevelType w:val="hybridMultilevel"/>
    <w:tmpl w:val="94560B24"/>
    <w:lvl w:ilvl="0" w:tplc="D526C5B2">
      <w:start w:val="1"/>
      <w:numFmt w:val="decimal"/>
      <w:lvlText w:val="%1)"/>
      <w:lvlJc w:val="left"/>
      <w:pPr>
        <w:ind w:left="720" w:hanging="360"/>
      </w:pPr>
      <w:rPr>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4A34DD"/>
    <w:multiLevelType w:val="multilevel"/>
    <w:tmpl w:val="992E08DC"/>
    <w:lvl w:ilvl="0">
      <w:start w:val="3"/>
      <w:numFmt w:val="decimal"/>
      <w:lvlText w:val="%1."/>
      <w:lvlJc w:val="left"/>
      <w:pPr>
        <w:ind w:left="360" w:hanging="360"/>
      </w:pPr>
      <w:rPr>
        <w:rFonts w:hint="default"/>
        <w:color w:val="auto"/>
      </w:rPr>
    </w:lvl>
    <w:lvl w:ilvl="1">
      <w:start w:val="2"/>
      <w:numFmt w:val="decimal"/>
      <w:lvlText w:val="%1.%2."/>
      <w:lvlJc w:val="left"/>
      <w:pPr>
        <w:ind w:left="900" w:hanging="36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340" w:hanging="72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3780" w:hanging="1080"/>
      </w:pPr>
      <w:rPr>
        <w:rFonts w:hint="default"/>
        <w:color w:val="auto"/>
      </w:rPr>
    </w:lvl>
    <w:lvl w:ilvl="6">
      <w:start w:val="1"/>
      <w:numFmt w:val="decimal"/>
      <w:lvlText w:val="%1.%2.%3.%4.%5.%6.%7."/>
      <w:lvlJc w:val="left"/>
      <w:pPr>
        <w:ind w:left="4680" w:hanging="1440"/>
      </w:pPr>
      <w:rPr>
        <w:rFonts w:hint="default"/>
        <w:color w:val="auto"/>
      </w:rPr>
    </w:lvl>
    <w:lvl w:ilvl="7">
      <w:start w:val="1"/>
      <w:numFmt w:val="decimal"/>
      <w:lvlText w:val="%1.%2.%3.%4.%5.%6.%7.%8."/>
      <w:lvlJc w:val="left"/>
      <w:pPr>
        <w:ind w:left="5220" w:hanging="1440"/>
      </w:pPr>
      <w:rPr>
        <w:rFonts w:hint="default"/>
        <w:color w:val="auto"/>
      </w:rPr>
    </w:lvl>
    <w:lvl w:ilvl="8">
      <w:start w:val="1"/>
      <w:numFmt w:val="decimal"/>
      <w:lvlText w:val="%1.%2.%3.%4.%5.%6.%7.%8.%9."/>
      <w:lvlJc w:val="left"/>
      <w:pPr>
        <w:ind w:left="6120" w:hanging="1800"/>
      </w:pPr>
      <w:rPr>
        <w:rFonts w:hint="default"/>
        <w:color w:val="auto"/>
      </w:rPr>
    </w:lvl>
  </w:abstractNum>
  <w:abstractNum w:abstractNumId="14">
    <w:nsid w:val="2A000EB4"/>
    <w:multiLevelType w:val="hybridMultilevel"/>
    <w:tmpl w:val="220223A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2B883747"/>
    <w:multiLevelType w:val="hybridMultilevel"/>
    <w:tmpl w:val="AE3A5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C96B51"/>
    <w:multiLevelType w:val="hybridMultilevel"/>
    <w:tmpl w:val="AC244C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2232192"/>
    <w:multiLevelType w:val="hybridMultilevel"/>
    <w:tmpl w:val="2A904F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27D2C96"/>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19">
    <w:nsid w:val="3B8C3400"/>
    <w:multiLevelType w:val="hybridMultilevel"/>
    <w:tmpl w:val="206079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771D5E"/>
    <w:multiLevelType w:val="hybridMultilevel"/>
    <w:tmpl w:val="E8CED59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9D4D6D"/>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2">
    <w:nsid w:val="41A64DC4"/>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757525"/>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4">
    <w:nsid w:val="4762449D"/>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5">
    <w:nsid w:val="4BF4275D"/>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6">
    <w:nsid w:val="4C34242A"/>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27">
    <w:nsid w:val="4D7674ED"/>
    <w:multiLevelType w:val="hybridMultilevel"/>
    <w:tmpl w:val="DA0A2CBC"/>
    <w:lvl w:ilvl="0" w:tplc="80F60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EFA1A46"/>
    <w:multiLevelType w:val="hybridMultilevel"/>
    <w:tmpl w:val="29B2DB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49164C"/>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30">
    <w:nsid w:val="51672D1E"/>
    <w:multiLevelType w:val="hybridMultilevel"/>
    <w:tmpl w:val="408A67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36167D4"/>
    <w:multiLevelType w:val="hybridMultilevel"/>
    <w:tmpl w:val="A33824E4"/>
    <w:lvl w:ilvl="0" w:tplc="0419000F">
      <w:start w:val="2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7907955"/>
    <w:multiLevelType w:val="multilevel"/>
    <w:tmpl w:val="40AC8086"/>
    <w:lvl w:ilvl="0">
      <w:start w:val="1"/>
      <w:numFmt w:val="decimal"/>
      <w:lvlText w:val="%1."/>
      <w:lvlJc w:val="left"/>
      <w:pPr>
        <w:ind w:left="786" w:hanging="360"/>
      </w:pPr>
      <w:rPr>
        <w:rFonts w:ascii="Times New Roman" w:eastAsia="Calibri" w:hAnsi="Times New Roman" w:cs="Times New Roman" w:hint="default"/>
        <w:b/>
        <w:color w:val="000000"/>
        <w:sz w:val="28"/>
        <w:szCs w:val="28"/>
      </w:rPr>
    </w:lvl>
    <w:lvl w:ilvl="1">
      <w:start w:val="1"/>
      <w:numFmt w:val="decimal"/>
      <w:isLgl/>
      <w:lvlText w:val="%1.%2."/>
      <w:lvlJc w:val="left"/>
      <w:pPr>
        <w:ind w:left="1430" w:hanging="720"/>
      </w:pPr>
      <w:rPr>
        <w:rFonts w:hint="default"/>
        <w:b/>
      </w:rPr>
    </w:lvl>
    <w:lvl w:ilvl="2">
      <w:start w:val="1"/>
      <w:numFmt w:val="decimal"/>
      <w:isLgl/>
      <w:lvlText w:val="%1.%2.%3."/>
      <w:lvlJc w:val="left"/>
      <w:pPr>
        <w:ind w:left="1996" w:hanging="720"/>
      </w:pPr>
      <w:rPr>
        <w:rFonts w:hint="default"/>
        <w:b/>
      </w:rPr>
    </w:lvl>
    <w:lvl w:ilvl="3">
      <w:start w:val="1"/>
      <w:numFmt w:val="decimal"/>
      <w:isLgl/>
      <w:lvlText w:val="%1.%2.%3.%4."/>
      <w:lvlJc w:val="left"/>
      <w:pPr>
        <w:ind w:left="2781" w:hanging="1080"/>
      </w:pPr>
      <w:rPr>
        <w:rFonts w:hint="default"/>
        <w:b/>
      </w:rPr>
    </w:lvl>
    <w:lvl w:ilvl="4">
      <w:start w:val="1"/>
      <w:numFmt w:val="decimal"/>
      <w:isLgl/>
      <w:lvlText w:val="%1.%2.%3.%4.%5."/>
      <w:lvlJc w:val="left"/>
      <w:pPr>
        <w:ind w:left="3206" w:hanging="1080"/>
      </w:pPr>
      <w:rPr>
        <w:rFonts w:hint="default"/>
        <w:b/>
      </w:rPr>
    </w:lvl>
    <w:lvl w:ilvl="5">
      <w:start w:val="1"/>
      <w:numFmt w:val="decimal"/>
      <w:isLgl/>
      <w:lvlText w:val="%1.%2.%3.%4.%5.%6."/>
      <w:lvlJc w:val="left"/>
      <w:pPr>
        <w:ind w:left="3991" w:hanging="1440"/>
      </w:pPr>
      <w:rPr>
        <w:rFonts w:hint="default"/>
        <w:b/>
      </w:rPr>
    </w:lvl>
    <w:lvl w:ilvl="6">
      <w:start w:val="1"/>
      <w:numFmt w:val="decimal"/>
      <w:isLgl/>
      <w:lvlText w:val="%1.%2.%3.%4.%5.%6.%7."/>
      <w:lvlJc w:val="left"/>
      <w:pPr>
        <w:ind w:left="4776" w:hanging="1800"/>
      </w:pPr>
      <w:rPr>
        <w:rFonts w:hint="default"/>
        <w:b/>
      </w:rPr>
    </w:lvl>
    <w:lvl w:ilvl="7">
      <w:start w:val="1"/>
      <w:numFmt w:val="decimal"/>
      <w:isLgl/>
      <w:lvlText w:val="%1.%2.%3.%4.%5.%6.%7.%8."/>
      <w:lvlJc w:val="left"/>
      <w:pPr>
        <w:ind w:left="5201" w:hanging="1800"/>
      </w:pPr>
      <w:rPr>
        <w:rFonts w:hint="default"/>
        <w:b/>
      </w:rPr>
    </w:lvl>
    <w:lvl w:ilvl="8">
      <w:start w:val="1"/>
      <w:numFmt w:val="decimal"/>
      <w:isLgl/>
      <w:lvlText w:val="%1.%2.%3.%4.%5.%6.%7.%8.%9."/>
      <w:lvlJc w:val="left"/>
      <w:pPr>
        <w:ind w:left="5986" w:hanging="2160"/>
      </w:pPr>
      <w:rPr>
        <w:rFonts w:hint="default"/>
        <w:b/>
      </w:rPr>
    </w:lvl>
  </w:abstractNum>
  <w:abstractNum w:abstractNumId="33">
    <w:nsid w:val="5F1024FE"/>
    <w:multiLevelType w:val="hybridMultilevel"/>
    <w:tmpl w:val="40BCFD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19739E8"/>
    <w:multiLevelType w:val="hybridMultilevel"/>
    <w:tmpl w:val="91D2A3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39D51F3"/>
    <w:multiLevelType w:val="hybridMultilevel"/>
    <w:tmpl w:val="45CAA8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B01B28"/>
    <w:multiLevelType w:val="hybridMultilevel"/>
    <w:tmpl w:val="C8CCEB70"/>
    <w:lvl w:ilvl="0" w:tplc="FFFFFFFF">
      <w:start w:val="1"/>
      <w:numFmt w:val="decimal"/>
      <w:suff w:val="space"/>
      <w:lvlText w:val="%1."/>
      <w:lvlJc w:val="left"/>
      <w:pPr>
        <w:ind w:left="1776" w:hanging="360"/>
      </w:pPr>
    </w:lvl>
    <w:lvl w:ilvl="1" w:tplc="FFFFFFFF">
      <w:start w:val="1"/>
      <w:numFmt w:val="lowerLetter"/>
      <w:lvlText w:val="%2."/>
      <w:lvlJc w:val="left"/>
      <w:pPr>
        <w:ind w:left="2856" w:hanging="360"/>
      </w:pPr>
    </w:lvl>
    <w:lvl w:ilvl="2" w:tplc="FFFFFFFF">
      <w:start w:val="1"/>
      <w:numFmt w:val="lowerRoman"/>
      <w:lvlText w:val="%3."/>
      <w:lvlJc w:val="right"/>
      <w:pPr>
        <w:ind w:left="3576" w:hanging="180"/>
      </w:pPr>
    </w:lvl>
    <w:lvl w:ilvl="3" w:tplc="FFFFFFFF">
      <w:start w:val="1"/>
      <w:numFmt w:val="decimal"/>
      <w:lvlText w:val="%4."/>
      <w:lvlJc w:val="left"/>
      <w:pPr>
        <w:ind w:left="4296" w:hanging="360"/>
      </w:pPr>
    </w:lvl>
    <w:lvl w:ilvl="4" w:tplc="FFFFFFFF">
      <w:start w:val="1"/>
      <w:numFmt w:val="lowerLetter"/>
      <w:lvlText w:val="%5."/>
      <w:lvlJc w:val="left"/>
      <w:pPr>
        <w:ind w:left="5016" w:hanging="360"/>
      </w:pPr>
    </w:lvl>
    <w:lvl w:ilvl="5" w:tplc="FFFFFFFF">
      <w:start w:val="1"/>
      <w:numFmt w:val="lowerRoman"/>
      <w:lvlText w:val="%6."/>
      <w:lvlJc w:val="right"/>
      <w:pPr>
        <w:ind w:left="5736" w:hanging="180"/>
      </w:pPr>
    </w:lvl>
    <w:lvl w:ilvl="6" w:tplc="FFFFFFFF">
      <w:start w:val="1"/>
      <w:numFmt w:val="decimal"/>
      <w:lvlText w:val="%7."/>
      <w:lvlJc w:val="left"/>
      <w:pPr>
        <w:ind w:left="6456" w:hanging="360"/>
      </w:pPr>
    </w:lvl>
    <w:lvl w:ilvl="7" w:tplc="FFFFFFFF">
      <w:start w:val="1"/>
      <w:numFmt w:val="lowerLetter"/>
      <w:lvlText w:val="%8."/>
      <w:lvlJc w:val="left"/>
      <w:pPr>
        <w:ind w:left="7176" w:hanging="360"/>
      </w:pPr>
    </w:lvl>
    <w:lvl w:ilvl="8" w:tplc="FFFFFFFF">
      <w:start w:val="1"/>
      <w:numFmt w:val="lowerRoman"/>
      <w:lvlText w:val="%9."/>
      <w:lvlJc w:val="right"/>
      <w:pPr>
        <w:ind w:left="7896" w:hanging="180"/>
      </w:pPr>
    </w:lvl>
  </w:abstractNum>
  <w:abstractNum w:abstractNumId="37">
    <w:nsid w:val="675D31F6"/>
    <w:multiLevelType w:val="hybridMultilevel"/>
    <w:tmpl w:val="7CF679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95A66DC"/>
    <w:multiLevelType w:val="hybridMultilevel"/>
    <w:tmpl w:val="18BC6DDA"/>
    <w:lvl w:ilvl="0" w:tplc="52F4DDE4">
      <w:start w:val="1"/>
      <w:numFmt w:val="decimal"/>
      <w:lvlText w:val="%1."/>
      <w:lvlJc w:val="left"/>
      <w:pPr>
        <w:tabs>
          <w:tab w:val="num" w:pos="360"/>
        </w:tabs>
        <w:ind w:left="360" w:hanging="360"/>
      </w:pPr>
      <w:rPr>
        <w:rFonts w:hint="default"/>
        <w:b/>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BBD7E72"/>
    <w:multiLevelType w:val="hybridMultilevel"/>
    <w:tmpl w:val="4D2C23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FBA0697"/>
    <w:multiLevelType w:val="hybridMultilevel"/>
    <w:tmpl w:val="44D4EE74"/>
    <w:lvl w:ilvl="0" w:tplc="786C6CF8">
      <w:start w:val="1"/>
      <w:numFmt w:val="decimal"/>
      <w:lvlText w:val="%1."/>
      <w:lvlJc w:val="left"/>
      <w:pPr>
        <w:ind w:left="720" w:hanging="360"/>
      </w:pPr>
      <w:rPr>
        <w:color w:val="0070C0"/>
      </w:rPr>
    </w:lvl>
    <w:lvl w:ilvl="1" w:tplc="A05A12C4">
      <w:start w:val="1"/>
      <w:numFmt w:val="lowerLetter"/>
      <w:lvlText w:val="%2."/>
      <w:lvlJc w:val="left"/>
      <w:pPr>
        <w:ind w:left="1440" w:hanging="360"/>
      </w:pPr>
    </w:lvl>
    <w:lvl w:ilvl="2" w:tplc="5ED46C9E">
      <w:start w:val="1"/>
      <w:numFmt w:val="lowerRoman"/>
      <w:lvlText w:val="%3."/>
      <w:lvlJc w:val="right"/>
      <w:pPr>
        <w:ind w:left="2160" w:hanging="180"/>
      </w:pPr>
    </w:lvl>
    <w:lvl w:ilvl="3" w:tplc="56DA3A10">
      <w:start w:val="1"/>
      <w:numFmt w:val="decimal"/>
      <w:lvlText w:val="%4."/>
      <w:lvlJc w:val="left"/>
      <w:pPr>
        <w:ind w:left="2880" w:hanging="360"/>
      </w:pPr>
    </w:lvl>
    <w:lvl w:ilvl="4" w:tplc="F7785BCA">
      <w:start w:val="1"/>
      <w:numFmt w:val="lowerLetter"/>
      <w:lvlText w:val="%5."/>
      <w:lvlJc w:val="left"/>
      <w:pPr>
        <w:ind w:left="3600" w:hanging="360"/>
      </w:pPr>
    </w:lvl>
    <w:lvl w:ilvl="5" w:tplc="E9D2B846">
      <w:start w:val="1"/>
      <w:numFmt w:val="lowerRoman"/>
      <w:lvlText w:val="%6."/>
      <w:lvlJc w:val="right"/>
      <w:pPr>
        <w:ind w:left="4320" w:hanging="180"/>
      </w:pPr>
    </w:lvl>
    <w:lvl w:ilvl="6" w:tplc="D9F8B754">
      <w:start w:val="1"/>
      <w:numFmt w:val="decimal"/>
      <w:lvlText w:val="%7."/>
      <w:lvlJc w:val="left"/>
      <w:pPr>
        <w:ind w:left="5040" w:hanging="360"/>
      </w:pPr>
    </w:lvl>
    <w:lvl w:ilvl="7" w:tplc="A3184166">
      <w:start w:val="1"/>
      <w:numFmt w:val="lowerLetter"/>
      <w:lvlText w:val="%8."/>
      <w:lvlJc w:val="left"/>
      <w:pPr>
        <w:ind w:left="5760" w:hanging="360"/>
      </w:pPr>
    </w:lvl>
    <w:lvl w:ilvl="8" w:tplc="49AE09A6">
      <w:start w:val="1"/>
      <w:numFmt w:val="lowerRoman"/>
      <w:lvlText w:val="%9."/>
      <w:lvlJc w:val="right"/>
      <w:pPr>
        <w:ind w:left="6480" w:hanging="180"/>
      </w:pPr>
    </w:lvl>
  </w:abstractNum>
  <w:abstractNum w:abstractNumId="41">
    <w:nsid w:val="726E2430"/>
    <w:multiLevelType w:val="hybridMultilevel"/>
    <w:tmpl w:val="C8CCEB70"/>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42">
    <w:nsid w:val="74664E58"/>
    <w:multiLevelType w:val="hybridMultilevel"/>
    <w:tmpl w:val="36E68936"/>
    <w:lvl w:ilvl="0" w:tplc="78469544">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5017D3E"/>
    <w:multiLevelType w:val="hybridMultilevel"/>
    <w:tmpl w:val="479C91EC"/>
    <w:lvl w:ilvl="0" w:tplc="04EE5F18">
      <w:start w:val="1"/>
      <w:numFmt w:val="decimal"/>
      <w:suff w:val="space"/>
      <w:lvlText w:val="%1."/>
      <w:lvlJc w:val="left"/>
      <w:pPr>
        <w:ind w:left="1788" w:hanging="360"/>
      </w:pPr>
    </w:lvl>
    <w:lvl w:ilvl="1" w:tplc="04190019">
      <w:start w:val="1"/>
      <w:numFmt w:val="lowerLetter"/>
      <w:lvlText w:val="%2."/>
      <w:lvlJc w:val="left"/>
      <w:pPr>
        <w:ind w:left="3217" w:hanging="360"/>
      </w:pPr>
    </w:lvl>
    <w:lvl w:ilvl="2" w:tplc="0419001B">
      <w:start w:val="1"/>
      <w:numFmt w:val="lowerRoman"/>
      <w:lvlText w:val="%3."/>
      <w:lvlJc w:val="right"/>
      <w:pPr>
        <w:ind w:left="3937" w:hanging="180"/>
      </w:pPr>
    </w:lvl>
    <w:lvl w:ilvl="3" w:tplc="0419000F">
      <w:start w:val="1"/>
      <w:numFmt w:val="decimal"/>
      <w:lvlText w:val="%4."/>
      <w:lvlJc w:val="left"/>
      <w:pPr>
        <w:ind w:left="4657" w:hanging="360"/>
      </w:pPr>
    </w:lvl>
    <w:lvl w:ilvl="4" w:tplc="04190019">
      <w:start w:val="1"/>
      <w:numFmt w:val="lowerLetter"/>
      <w:lvlText w:val="%5."/>
      <w:lvlJc w:val="left"/>
      <w:pPr>
        <w:ind w:left="5377" w:hanging="360"/>
      </w:pPr>
    </w:lvl>
    <w:lvl w:ilvl="5" w:tplc="0419001B">
      <w:start w:val="1"/>
      <w:numFmt w:val="lowerRoman"/>
      <w:lvlText w:val="%6."/>
      <w:lvlJc w:val="right"/>
      <w:pPr>
        <w:ind w:left="6097" w:hanging="180"/>
      </w:pPr>
    </w:lvl>
    <w:lvl w:ilvl="6" w:tplc="0419000F">
      <w:start w:val="1"/>
      <w:numFmt w:val="decimal"/>
      <w:lvlText w:val="%7."/>
      <w:lvlJc w:val="left"/>
      <w:pPr>
        <w:ind w:left="6817" w:hanging="360"/>
      </w:pPr>
    </w:lvl>
    <w:lvl w:ilvl="7" w:tplc="04190019">
      <w:start w:val="1"/>
      <w:numFmt w:val="lowerLetter"/>
      <w:lvlText w:val="%8."/>
      <w:lvlJc w:val="left"/>
      <w:pPr>
        <w:ind w:left="7537" w:hanging="360"/>
      </w:pPr>
    </w:lvl>
    <w:lvl w:ilvl="8" w:tplc="0419001B">
      <w:start w:val="1"/>
      <w:numFmt w:val="lowerRoman"/>
      <w:lvlText w:val="%9."/>
      <w:lvlJc w:val="right"/>
      <w:pPr>
        <w:ind w:left="8257" w:hanging="180"/>
      </w:pPr>
    </w:lvl>
  </w:abstractNum>
  <w:abstractNum w:abstractNumId="44">
    <w:nsid w:val="784415A5"/>
    <w:multiLevelType w:val="hybridMultilevel"/>
    <w:tmpl w:val="FD4A9A9A"/>
    <w:lvl w:ilvl="0" w:tplc="9D74EA62">
      <w:start w:val="1"/>
      <w:numFmt w:val="bullet"/>
      <w:lvlText w:val="+"/>
      <w:lvlJc w:val="left"/>
      <w:pPr>
        <w:ind w:left="720" w:hanging="360"/>
      </w:pPr>
      <w:rPr>
        <w:rFonts w:ascii="Times New Roman" w:eastAsia="Times New Roman" w:hAnsi="Times New Roman" w:cs="Times New Roman"/>
        <w:b/>
        <w:i w:val="0"/>
        <w:sz w:val="28"/>
        <w:szCs w:val="28"/>
      </w:rPr>
    </w:lvl>
    <w:lvl w:ilvl="1" w:tplc="6E8EBB80">
      <w:start w:val="1"/>
      <w:numFmt w:val="bullet"/>
      <w:lvlText w:val="o"/>
      <w:lvlJc w:val="left"/>
      <w:pPr>
        <w:ind w:left="1440" w:hanging="360"/>
      </w:pPr>
      <w:rPr>
        <w:rFonts w:ascii="Courier New" w:eastAsia="Courier New" w:hAnsi="Courier New" w:cs="Courier New"/>
      </w:rPr>
    </w:lvl>
    <w:lvl w:ilvl="2" w:tplc="943A22DA">
      <w:start w:val="1"/>
      <w:numFmt w:val="bullet"/>
      <w:lvlText w:val="▪"/>
      <w:lvlJc w:val="left"/>
      <w:pPr>
        <w:ind w:left="2160" w:hanging="360"/>
      </w:pPr>
      <w:rPr>
        <w:rFonts w:ascii="Noto Sans Symbols" w:eastAsia="Noto Sans Symbols" w:hAnsi="Noto Sans Symbols" w:cs="Noto Sans Symbols"/>
      </w:rPr>
    </w:lvl>
    <w:lvl w:ilvl="3" w:tplc="7D720918">
      <w:start w:val="1"/>
      <w:numFmt w:val="bullet"/>
      <w:lvlText w:val="●"/>
      <w:lvlJc w:val="left"/>
      <w:pPr>
        <w:ind w:left="2880" w:hanging="360"/>
      </w:pPr>
      <w:rPr>
        <w:rFonts w:ascii="Noto Sans Symbols" w:eastAsia="Noto Sans Symbols" w:hAnsi="Noto Sans Symbols" w:cs="Noto Sans Symbols"/>
      </w:rPr>
    </w:lvl>
    <w:lvl w:ilvl="4" w:tplc="53B6E09C">
      <w:start w:val="1"/>
      <w:numFmt w:val="bullet"/>
      <w:lvlText w:val="o"/>
      <w:lvlJc w:val="left"/>
      <w:pPr>
        <w:ind w:left="3600" w:hanging="360"/>
      </w:pPr>
      <w:rPr>
        <w:rFonts w:ascii="Courier New" w:eastAsia="Courier New" w:hAnsi="Courier New" w:cs="Courier New"/>
      </w:rPr>
    </w:lvl>
    <w:lvl w:ilvl="5" w:tplc="3D2083A4">
      <w:start w:val="1"/>
      <w:numFmt w:val="bullet"/>
      <w:lvlText w:val="▪"/>
      <w:lvlJc w:val="left"/>
      <w:pPr>
        <w:ind w:left="4320" w:hanging="360"/>
      </w:pPr>
      <w:rPr>
        <w:rFonts w:ascii="Noto Sans Symbols" w:eastAsia="Noto Sans Symbols" w:hAnsi="Noto Sans Symbols" w:cs="Noto Sans Symbols"/>
      </w:rPr>
    </w:lvl>
    <w:lvl w:ilvl="6" w:tplc="92928F70">
      <w:start w:val="1"/>
      <w:numFmt w:val="bullet"/>
      <w:lvlText w:val="●"/>
      <w:lvlJc w:val="left"/>
      <w:pPr>
        <w:ind w:left="5040" w:hanging="360"/>
      </w:pPr>
      <w:rPr>
        <w:rFonts w:ascii="Noto Sans Symbols" w:eastAsia="Noto Sans Symbols" w:hAnsi="Noto Sans Symbols" w:cs="Noto Sans Symbols"/>
      </w:rPr>
    </w:lvl>
    <w:lvl w:ilvl="7" w:tplc="42620212">
      <w:start w:val="1"/>
      <w:numFmt w:val="bullet"/>
      <w:lvlText w:val="o"/>
      <w:lvlJc w:val="left"/>
      <w:pPr>
        <w:ind w:left="5760" w:hanging="360"/>
      </w:pPr>
      <w:rPr>
        <w:rFonts w:ascii="Courier New" w:eastAsia="Courier New" w:hAnsi="Courier New" w:cs="Courier New"/>
      </w:rPr>
    </w:lvl>
    <w:lvl w:ilvl="8" w:tplc="BD422B76">
      <w:start w:val="1"/>
      <w:numFmt w:val="bullet"/>
      <w:lvlText w:val="▪"/>
      <w:lvlJc w:val="left"/>
      <w:pPr>
        <w:ind w:left="6480" w:hanging="360"/>
      </w:pPr>
      <w:rPr>
        <w:rFonts w:ascii="Noto Sans Symbols" w:eastAsia="Noto Sans Symbols" w:hAnsi="Noto Sans Symbols" w:cs="Noto Sans Symbols"/>
      </w:rPr>
    </w:lvl>
  </w:abstractNum>
  <w:abstractNum w:abstractNumId="45">
    <w:nsid w:val="78983883"/>
    <w:multiLevelType w:val="hybridMultilevel"/>
    <w:tmpl w:val="E2BA930E"/>
    <w:lvl w:ilvl="0" w:tplc="04EE5F18">
      <w:start w:val="1"/>
      <w:numFmt w:val="decimal"/>
      <w:suff w:val="space"/>
      <w:lvlText w:val="%1."/>
      <w:lvlJc w:val="left"/>
      <w:pPr>
        <w:ind w:left="1776" w:hanging="360"/>
      </w:pPr>
    </w:lvl>
    <w:lvl w:ilvl="1" w:tplc="04190019">
      <w:start w:val="1"/>
      <w:numFmt w:val="lowerLetter"/>
      <w:lvlText w:val="%2."/>
      <w:lvlJc w:val="left"/>
      <w:pPr>
        <w:ind w:left="2856" w:hanging="360"/>
      </w:pPr>
    </w:lvl>
    <w:lvl w:ilvl="2" w:tplc="0419001B">
      <w:start w:val="1"/>
      <w:numFmt w:val="lowerRoman"/>
      <w:lvlText w:val="%3."/>
      <w:lvlJc w:val="right"/>
      <w:pPr>
        <w:ind w:left="3576" w:hanging="180"/>
      </w:pPr>
    </w:lvl>
    <w:lvl w:ilvl="3" w:tplc="0419000F">
      <w:start w:val="1"/>
      <w:numFmt w:val="decimal"/>
      <w:lvlText w:val="%4."/>
      <w:lvlJc w:val="left"/>
      <w:pPr>
        <w:ind w:left="4296" w:hanging="360"/>
      </w:pPr>
    </w:lvl>
    <w:lvl w:ilvl="4" w:tplc="04190019">
      <w:start w:val="1"/>
      <w:numFmt w:val="lowerLetter"/>
      <w:lvlText w:val="%5."/>
      <w:lvlJc w:val="left"/>
      <w:pPr>
        <w:ind w:left="5016" w:hanging="360"/>
      </w:pPr>
    </w:lvl>
    <w:lvl w:ilvl="5" w:tplc="0419001B">
      <w:start w:val="1"/>
      <w:numFmt w:val="lowerRoman"/>
      <w:lvlText w:val="%6."/>
      <w:lvlJc w:val="right"/>
      <w:pPr>
        <w:ind w:left="5736" w:hanging="180"/>
      </w:pPr>
    </w:lvl>
    <w:lvl w:ilvl="6" w:tplc="0419000F">
      <w:start w:val="1"/>
      <w:numFmt w:val="decimal"/>
      <w:lvlText w:val="%7."/>
      <w:lvlJc w:val="left"/>
      <w:pPr>
        <w:ind w:left="6456" w:hanging="360"/>
      </w:pPr>
    </w:lvl>
    <w:lvl w:ilvl="7" w:tplc="04190019">
      <w:start w:val="1"/>
      <w:numFmt w:val="lowerLetter"/>
      <w:lvlText w:val="%8."/>
      <w:lvlJc w:val="left"/>
      <w:pPr>
        <w:ind w:left="7176" w:hanging="360"/>
      </w:pPr>
    </w:lvl>
    <w:lvl w:ilvl="8" w:tplc="0419001B">
      <w:start w:val="1"/>
      <w:numFmt w:val="lowerRoman"/>
      <w:lvlText w:val="%9."/>
      <w:lvlJc w:val="right"/>
      <w:pPr>
        <w:ind w:left="7896" w:hanging="180"/>
      </w:pPr>
    </w:lvl>
  </w:abstractNum>
  <w:abstractNum w:abstractNumId="46">
    <w:nsid w:val="7D423365"/>
    <w:multiLevelType w:val="hybridMultilevel"/>
    <w:tmpl w:val="C4581B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27"/>
  </w:num>
  <w:num w:numId="4">
    <w:abstractNumId w:val="16"/>
  </w:num>
  <w:num w:numId="5">
    <w:abstractNumId w:val="42"/>
  </w:num>
  <w:num w:numId="6">
    <w:abstractNumId w:val="1"/>
  </w:num>
  <w:num w:numId="7">
    <w:abstractNumId w:val="5"/>
  </w:num>
  <w:num w:numId="8">
    <w:abstractNumId w:val="46"/>
  </w:num>
  <w:num w:numId="9">
    <w:abstractNumId w:val="30"/>
  </w:num>
  <w:num w:numId="10">
    <w:abstractNumId w:val="35"/>
  </w:num>
  <w:num w:numId="11">
    <w:abstractNumId w:val="14"/>
  </w:num>
  <w:num w:numId="12">
    <w:abstractNumId w:val="13"/>
  </w:num>
  <w:num w:numId="13">
    <w:abstractNumId w:val="44"/>
  </w:num>
  <w:num w:numId="14">
    <w:abstractNumId w:val="40"/>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36"/>
  </w:num>
  <w:num w:numId="27">
    <w:abstractNumId w:val="7"/>
  </w:num>
  <w:num w:numId="28">
    <w:abstractNumId w:val="39"/>
  </w:num>
  <w:num w:numId="29">
    <w:abstractNumId w:val="9"/>
  </w:num>
  <w:num w:numId="30">
    <w:abstractNumId w:val="12"/>
  </w:num>
  <w:num w:numId="31">
    <w:abstractNumId w:val="22"/>
  </w:num>
  <w:num w:numId="32">
    <w:abstractNumId w:val="37"/>
  </w:num>
  <w:num w:numId="33">
    <w:abstractNumId w:val="28"/>
  </w:num>
  <w:num w:numId="34">
    <w:abstractNumId w:val="11"/>
  </w:num>
  <w:num w:numId="35">
    <w:abstractNumId w:val="38"/>
  </w:num>
  <w:num w:numId="36">
    <w:abstractNumId w:val="15"/>
  </w:num>
  <w:num w:numId="37">
    <w:abstractNumId w:val="3"/>
  </w:num>
  <w:num w:numId="38">
    <w:abstractNumId w:val="19"/>
  </w:num>
  <w:num w:numId="39">
    <w:abstractNumId w:val="2"/>
  </w:num>
  <w:num w:numId="40">
    <w:abstractNumId w:val="33"/>
  </w:num>
  <w:num w:numId="41">
    <w:abstractNumId w:val="6"/>
  </w:num>
  <w:num w:numId="42">
    <w:abstractNumId w:val="20"/>
  </w:num>
  <w:num w:numId="43">
    <w:abstractNumId w:val="0"/>
  </w:num>
  <w:num w:numId="44">
    <w:abstractNumId w:val="34"/>
  </w:num>
  <w:num w:numId="45">
    <w:abstractNumId w:val="17"/>
  </w:num>
  <w:num w:numId="46">
    <w:abstractNumId w:val="10"/>
  </w:num>
  <w:num w:numId="47">
    <w:abstractNumId w:val="8"/>
  </w:num>
  <w:num w:numId="48">
    <w:abstractNumId w:val="3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A99"/>
    <w:rsid w:val="000150DC"/>
    <w:rsid w:val="00015AD3"/>
    <w:rsid w:val="00020BA3"/>
    <w:rsid w:val="000441FB"/>
    <w:rsid w:val="00075DBD"/>
    <w:rsid w:val="00076E55"/>
    <w:rsid w:val="00076EE7"/>
    <w:rsid w:val="00081AD9"/>
    <w:rsid w:val="0009416E"/>
    <w:rsid w:val="000962E7"/>
    <w:rsid w:val="00097630"/>
    <w:rsid w:val="000A01F8"/>
    <w:rsid w:val="000A538B"/>
    <w:rsid w:val="000B5F11"/>
    <w:rsid w:val="000E3A75"/>
    <w:rsid w:val="000E432D"/>
    <w:rsid w:val="000E5297"/>
    <w:rsid w:val="00113291"/>
    <w:rsid w:val="001155D0"/>
    <w:rsid w:val="00134F55"/>
    <w:rsid w:val="001500AF"/>
    <w:rsid w:val="00155ACA"/>
    <w:rsid w:val="00197B05"/>
    <w:rsid w:val="001B3FD5"/>
    <w:rsid w:val="001B6CEF"/>
    <w:rsid w:val="001F009C"/>
    <w:rsid w:val="00203275"/>
    <w:rsid w:val="00204E4B"/>
    <w:rsid w:val="002325DC"/>
    <w:rsid w:val="00232B53"/>
    <w:rsid w:val="00233D7B"/>
    <w:rsid w:val="00236F5D"/>
    <w:rsid w:val="00255BAD"/>
    <w:rsid w:val="0027458D"/>
    <w:rsid w:val="00277606"/>
    <w:rsid w:val="00282B90"/>
    <w:rsid w:val="00295994"/>
    <w:rsid w:val="002A0629"/>
    <w:rsid w:val="002B1459"/>
    <w:rsid w:val="002B2BA1"/>
    <w:rsid w:val="002C2242"/>
    <w:rsid w:val="002D2201"/>
    <w:rsid w:val="002D511B"/>
    <w:rsid w:val="002D6AB8"/>
    <w:rsid w:val="002E114D"/>
    <w:rsid w:val="002E34BE"/>
    <w:rsid w:val="002F1ED5"/>
    <w:rsid w:val="002F3945"/>
    <w:rsid w:val="002F3FCD"/>
    <w:rsid w:val="003142F0"/>
    <w:rsid w:val="00344F57"/>
    <w:rsid w:val="00372FA8"/>
    <w:rsid w:val="0038487B"/>
    <w:rsid w:val="003A32EE"/>
    <w:rsid w:val="003A41AB"/>
    <w:rsid w:val="003B1410"/>
    <w:rsid w:val="003E0CF0"/>
    <w:rsid w:val="003E38CA"/>
    <w:rsid w:val="003E64A5"/>
    <w:rsid w:val="003E699B"/>
    <w:rsid w:val="004054FF"/>
    <w:rsid w:val="00407010"/>
    <w:rsid w:val="004125C0"/>
    <w:rsid w:val="00413FC7"/>
    <w:rsid w:val="00415379"/>
    <w:rsid w:val="00435036"/>
    <w:rsid w:val="004478A0"/>
    <w:rsid w:val="004658B0"/>
    <w:rsid w:val="00473CAD"/>
    <w:rsid w:val="004771FD"/>
    <w:rsid w:val="00483563"/>
    <w:rsid w:val="004A5E77"/>
    <w:rsid w:val="004D39CA"/>
    <w:rsid w:val="004D5AF4"/>
    <w:rsid w:val="004F00CD"/>
    <w:rsid w:val="004F33A8"/>
    <w:rsid w:val="00516F0F"/>
    <w:rsid w:val="00541CB2"/>
    <w:rsid w:val="00556A26"/>
    <w:rsid w:val="00560D84"/>
    <w:rsid w:val="005658E9"/>
    <w:rsid w:val="00566C9C"/>
    <w:rsid w:val="005756DB"/>
    <w:rsid w:val="00586534"/>
    <w:rsid w:val="005954B9"/>
    <w:rsid w:val="005974B4"/>
    <w:rsid w:val="005A1D3F"/>
    <w:rsid w:val="005B29A8"/>
    <w:rsid w:val="005C30E2"/>
    <w:rsid w:val="005C4ECB"/>
    <w:rsid w:val="005E1CBE"/>
    <w:rsid w:val="005E55EC"/>
    <w:rsid w:val="005F2DE3"/>
    <w:rsid w:val="005F45C2"/>
    <w:rsid w:val="005F55D6"/>
    <w:rsid w:val="00615F57"/>
    <w:rsid w:val="006531AE"/>
    <w:rsid w:val="006665E5"/>
    <w:rsid w:val="006873CA"/>
    <w:rsid w:val="006A39AB"/>
    <w:rsid w:val="006A45EF"/>
    <w:rsid w:val="006B04F7"/>
    <w:rsid w:val="006B33CE"/>
    <w:rsid w:val="006B3495"/>
    <w:rsid w:val="006D0921"/>
    <w:rsid w:val="006D0BE3"/>
    <w:rsid w:val="006D2C5C"/>
    <w:rsid w:val="006D2C84"/>
    <w:rsid w:val="006F215E"/>
    <w:rsid w:val="006F6535"/>
    <w:rsid w:val="006F7C7F"/>
    <w:rsid w:val="00703CFD"/>
    <w:rsid w:val="00711ADD"/>
    <w:rsid w:val="00714ADA"/>
    <w:rsid w:val="00723C82"/>
    <w:rsid w:val="007445F0"/>
    <w:rsid w:val="007478A5"/>
    <w:rsid w:val="0075161E"/>
    <w:rsid w:val="007652C6"/>
    <w:rsid w:val="00767D1F"/>
    <w:rsid w:val="0077120A"/>
    <w:rsid w:val="0078587F"/>
    <w:rsid w:val="0079710B"/>
    <w:rsid w:val="007978BE"/>
    <w:rsid w:val="007A701A"/>
    <w:rsid w:val="007A7A99"/>
    <w:rsid w:val="007B440C"/>
    <w:rsid w:val="007B7A96"/>
    <w:rsid w:val="007C3433"/>
    <w:rsid w:val="007C71A7"/>
    <w:rsid w:val="007D443E"/>
    <w:rsid w:val="007D495A"/>
    <w:rsid w:val="007E2637"/>
    <w:rsid w:val="00820372"/>
    <w:rsid w:val="00842CB3"/>
    <w:rsid w:val="008500AF"/>
    <w:rsid w:val="00850398"/>
    <w:rsid w:val="00860050"/>
    <w:rsid w:val="008621FD"/>
    <w:rsid w:val="00865AC4"/>
    <w:rsid w:val="0087016A"/>
    <w:rsid w:val="00876877"/>
    <w:rsid w:val="00882A25"/>
    <w:rsid w:val="008A5A56"/>
    <w:rsid w:val="008A75BA"/>
    <w:rsid w:val="008E5769"/>
    <w:rsid w:val="008F75D0"/>
    <w:rsid w:val="00906FC6"/>
    <w:rsid w:val="00921580"/>
    <w:rsid w:val="00923B11"/>
    <w:rsid w:val="00923C90"/>
    <w:rsid w:val="009246D3"/>
    <w:rsid w:val="009267DA"/>
    <w:rsid w:val="00926916"/>
    <w:rsid w:val="00933DE6"/>
    <w:rsid w:val="00954CA3"/>
    <w:rsid w:val="00961A54"/>
    <w:rsid w:val="009647A8"/>
    <w:rsid w:val="00971340"/>
    <w:rsid w:val="00972BB6"/>
    <w:rsid w:val="00984E0E"/>
    <w:rsid w:val="00994D2B"/>
    <w:rsid w:val="00997B9F"/>
    <w:rsid w:val="009A44EB"/>
    <w:rsid w:val="009B0694"/>
    <w:rsid w:val="009B43AB"/>
    <w:rsid w:val="009C2659"/>
    <w:rsid w:val="009C322D"/>
    <w:rsid w:val="009E33AB"/>
    <w:rsid w:val="00A00BDC"/>
    <w:rsid w:val="00A12F84"/>
    <w:rsid w:val="00A15968"/>
    <w:rsid w:val="00A45F01"/>
    <w:rsid w:val="00A650FC"/>
    <w:rsid w:val="00A85A25"/>
    <w:rsid w:val="00A91994"/>
    <w:rsid w:val="00AA4AA2"/>
    <w:rsid w:val="00AB7288"/>
    <w:rsid w:val="00AD178A"/>
    <w:rsid w:val="00AE09F7"/>
    <w:rsid w:val="00AE2F99"/>
    <w:rsid w:val="00AF19CB"/>
    <w:rsid w:val="00AF1B72"/>
    <w:rsid w:val="00B05734"/>
    <w:rsid w:val="00B24D42"/>
    <w:rsid w:val="00B30639"/>
    <w:rsid w:val="00B3706F"/>
    <w:rsid w:val="00B42E60"/>
    <w:rsid w:val="00B86E70"/>
    <w:rsid w:val="00BC2AE8"/>
    <w:rsid w:val="00BD058A"/>
    <w:rsid w:val="00BE02A2"/>
    <w:rsid w:val="00BF63E9"/>
    <w:rsid w:val="00C26CD0"/>
    <w:rsid w:val="00C303F1"/>
    <w:rsid w:val="00C42D4F"/>
    <w:rsid w:val="00C44232"/>
    <w:rsid w:val="00C523DB"/>
    <w:rsid w:val="00C54CA5"/>
    <w:rsid w:val="00C64F68"/>
    <w:rsid w:val="00C81FEE"/>
    <w:rsid w:val="00C82F8B"/>
    <w:rsid w:val="00C867D1"/>
    <w:rsid w:val="00CA0B60"/>
    <w:rsid w:val="00CA101E"/>
    <w:rsid w:val="00CA5A14"/>
    <w:rsid w:val="00CB40DB"/>
    <w:rsid w:val="00CB7A4C"/>
    <w:rsid w:val="00CE043E"/>
    <w:rsid w:val="00CE32A7"/>
    <w:rsid w:val="00CF1E00"/>
    <w:rsid w:val="00D156BC"/>
    <w:rsid w:val="00D259BC"/>
    <w:rsid w:val="00D31757"/>
    <w:rsid w:val="00D33193"/>
    <w:rsid w:val="00D40072"/>
    <w:rsid w:val="00D50B41"/>
    <w:rsid w:val="00D6471A"/>
    <w:rsid w:val="00D65BE7"/>
    <w:rsid w:val="00D74545"/>
    <w:rsid w:val="00D812D3"/>
    <w:rsid w:val="00D95197"/>
    <w:rsid w:val="00D96F07"/>
    <w:rsid w:val="00DA206C"/>
    <w:rsid w:val="00DA3BDA"/>
    <w:rsid w:val="00DB32E2"/>
    <w:rsid w:val="00DC3B84"/>
    <w:rsid w:val="00DC4359"/>
    <w:rsid w:val="00DD2778"/>
    <w:rsid w:val="00DE23D2"/>
    <w:rsid w:val="00DF64A5"/>
    <w:rsid w:val="00E13D24"/>
    <w:rsid w:val="00E154C4"/>
    <w:rsid w:val="00E174D1"/>
    <w:rsid w:val="00E212DC"/>
    <w:rsid w:val="00E21F23"/>
    <w:rsid w:val="00E23DC5"/>
    <w:rsid w:val="00E27D3E"/>
    <w:rsid w:val="00E4147C"/>
    <w:rsid w:val="00E41996"/>
    <w:rsid w:val="00E4465D"/>
    <w:rsid w:val="00E46DDF"/>
    <w:rsid w:val="00E76571"/>
    <w:rsid w:val="00E914A4"/>
    <w:rsid w:val="00E969FA"/>
    <w:rsid w:val="00E975FC"/>
    <w:rsid w:val="00EA2B3E"/>
    <w:rsid w:val="00EA44F7"/>
    <w:rsid w:val="00EC487F"/>
    <w:rsid w:val="00EC7C70"/>
    <w:rsid w:val="00ED2608"/>
    <w:rsid w:val="00ED369A"/>
    <w:rsid w:val="00EE2E2A"/>
    <w:rsid w:val="00EE3290"/>
    <w:rsid w:val="00EF3264"/>
    <w:rsid w:val="00F05C38"/>
    <w:rsid w:val="00F06490"/>
    <w:rsid w:val="00F318D4"/>
    <w:rsid w:val="00FB16B7"/>
    <w:rsid w:val="00FB21EB"/>
    <w:rsid w:val="00FB2E47"/>
    <w:rsid w:val="00FB4CC3"/>
    <w:rsid w:val="00FC0FDA"/>
    <w:rsid w:val="00FD6EAF"/>
    <w:rsid w:val="00FE79F7"/>
    <w:rsid w:val="00FF0E99"/>
    <w:rsid w:val="00FF12FD"/>
    <w:rsid w:val="00FF4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63D47"/>
  <w15:docId w15:val="{06560514-7502-4FAC-BC4D-AE45281A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A56"/>
    <w:rPr>
      <w:rFonts w:ascii="Times New Roman" w:eastAsia="Times New Roman" w:hAnsi="Times New Roman"/>
    </w:rPr>
  </w:style>
  <w:style w:type="paragraph" w:styleId="1">
    <w:name w:val="heading 1"/>
    <w:basedOn w:val="2"/>
    <w:next w:val="a"/>
    <w:link w:val="10"/>
    <w:uiPriority w:val="9"/>
    <w:qFormat/>
    <w:rsid w:val="00D50B41"/>
    <w:pPr>
      <w:spacing w:line="360" w:lineRule="auto"/>
      <w:outlineLvl w:val="0"/>
    </w:pPr>
    <w:rPr>
      <w:rFonts w:eastAsia="Calibri"/>
      <w:i/>
      <w:iCs/>
      <w:color w:val="0D594F"/>
    </w:rPr>
  </w:style>
  <w:style w:type="paragraph" w:styleId="2">
    <w:name w:val="heading 2"/>
    <w:basedOn w:val="a"/>
    <w:next w:val="a"/>
    <w:link w:val="20"/>
    <w:qFormat/>
    <w:rsid w:val="00D50B41"/>
    <w:pPr>
      <w:keepNext/>
      <w:spacing w:before="240" w:after="60"/>
      <w:jc w:val="center"/>
      <w:outlineLvl w:val="1"/>
    </w:pPr>
    <w:rPr>
      <w:b/>
      <w:bCs/>
      <w:color w:val="2375B8"/>
      <w:sz w:val="28"/>
      <w:szCs w:val="28"/>
      <w:lang w:eastAsia="en-US"/>
    </w:rPr>
  </w:style>
  <w:style w:type="paragraph" w:styleId="3">
    <w:name w:val="heading 3"/>
    <w:basedOn w:val="a"/>
    <w:next w:val="a"/>
    <w:link w:val="30"/>
    <w:uiPriority w:val="9"/>
    <w:unhideWhenUsed/>
    <w:qFormat/>
    <w:rsid w:val="00CF1E00"/>
    <w:pPr>
      <w:jc w:val="center"/>
      <w:outlineLvl w:val="2"/>
    </w:pPr>
    <w:rPr>
      <w:b/>
      <w:color w:val="000000"/>
      <w:sz w:val="24"/>
      <w:szCs w:val="24"/>
    </w:rPr>
  </w:style>
  <w:style w:type="paragraph" w:styleId="4">
    <w:name w:val="heading 4"/>
    <w:basedOn w:val="a"/>
    <w:next w:val="a"/>
    <w:link w:val="40"/>
    <w:uiPriority w:val="9"/>
    <w:semiHidden/>
    <w:unhideWhenUsed/>
    <w:qFormat/>
    <w:rsid w:val="00D74545"/>
    <w:pPr>
      <w:keepNext/>
      <w:keepLines/>
      <w:spacing w:before="40"/>
      <w:outlineLvl w:val="3"/>
    </w:pPr>
    <w:rPr>
      <w:rFonts w:asciiTheme="majorHAnsi" w:eastAsiaTheme="majorEastAsia" w:hAnsiTheme="majorHAnsi" w:cstheme="majorBidi"/>
      <w:i/>
      <w:iCs/>
      <w:color w:val="5EA226" w:themeColor="accent1" w:themeShade="BF"/>
    </w:rPr>
  </w:style>
  <w:style w:type="paragraph" w:styleId="5">
    <w:name w:val="heading 5"/>
    <w:basedOn w:val="a"/>
    <w:next w:val="a"/>
    <w:link w:val="50"/>
    <w:uiPriority w:val="9"/>
    <w:unhideWhenUsed/>
    <w:qFormat/>
    <w:rsid w:val="00D74545"/>
    <w:pPr>
      <w:keepNext/>
      <w:keepLines/>
      <w:spacing w:before="40"/>
      <w:outlineLvl w:val="4"/>
    </w:pPr>
    <w:rPr>
      <w:rFonts w:ascii="Calibri Light" w:hAnsi="Calibri Light"/>
      <w:color w:val="2E74B5"/>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D50B41"/>
    <w:rPr>
      <w:rFonts w:ascii="Times New Roman" w:eastAsia="Times New Roman" w:hAnsi="Times New Roman"/>
      <w:b/>
      <w:bCs/>
      <w:color w:val="2375B8"/>
      <w:sz w:val="28"/>
      <w:szCs w:val="28"/>
      <w:lang w:eastAsia="en-US"/>
    </w:rPr>
  </w:style>
  <w:style w:type="paragraph" w:styleId="a3">
    <w:name w:val="header"/>
    <w:aliases w:val="Header Char Знак,Верхний колонтитул Знак Знак,Название 2"/>
    <w:basedOn w:val="a"/>
    <w:link w:val="a4"/>
    <w:uiPriority w:val="99"/>
    <w:rsid w:val="007A7A99"/>
    <w:pPr>
      <w:tabs>
        <w:tab w:val="center" w:pos="4677"/>
        <w:tab w:val="right" w:pos="9355"/>
      </w:tabs>
    </w:pPr>
  </w:style>
  <w:style w:type="character" w:customStyle="1" w:styleId="a4">
    <w:name w:val="Верхний колонтитул Знак"/>
    <w:aliases w:val="Header Char Знак Знак,Верхний колонтитул Знак Знак Знак,Название 2 Знак"/>
    <w:link w:val="a3"/>
    <w:uiPriority w:val="99"/>
    <w:rsid w:val="007A7A99"/>
    <w:rPr>
      <w:rFonts w:ascii="Times New Roman" w:eastAsia="Times New Roman" w:hAnsi="Times New Roman" w:cs="Times New Roman"/>
      <w:sz w:val="20"/>
      <w:szCs w:val="20"/>
      <w:lang w:eastAsia="ru-RU"/>
    </w:rPr>
  </w:style>
  <w:style w:type="paragraph" w:customStyle="1" w:styleId="ConsNonformat">
    <w:name w:val="ConsNonformat"/>
    <w:rsid w:val="007A7A99"/>
    <w:pPr>
      <w:widowControl w:val="0"/>
      <w:autoSpaceDE w:val="0"/>
      <w:autoSpaceDN w:val="0"/>
      <w:adjustRightInd w:val="0"/>
    </w:pPr>
    <w:rPr>
      <w:rFonts w:ascii="Courier New" w:eastAsia="Times New Roman" w:hAnsi="Courier New" w:cs="Courier New"/>
    </w:rPr>
  </w:style>
  <w:style w:type="character" w:styleId="a5">
    <w:name w:val="Hyperlink"/>
    <w:aliases w:val="%Hyperlink"/>
    <w:uiPriority w:val="99"/>
    <w:rsid w:val="007A7A99"/>
    <w:rPr>
      <w:color w:val="0000FF"/>
      <w:u w:val="single"/>
    </w:rPr>
  </w:style>
  <w:style w:type="paragraph" w:styleId="a6">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Text"/>
    <w:basedOn w:val="a"/>
    <w:link w:val="a7"/>
    <w:uiPriority w:val="34"/>
    <w:qFormat/>
    <w:rsid w:val="007A7A99"/>
    <w:pPr>
      <w:ind w:left="720"/>
      <w:contextualSpacing/>
    </w:pPr>
  </w:style>
  <w:style w:type="character" w:customStyle="1" w:styleId="a7">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6"/>
    <w:uiPriority w:val="34"/>
    <w:qFormat/>
    <w:locked/>
    <w:rsid w:val="007A7A99"/>
    <w:rPr>
      <w:rFonts w:ascii="Times New Roman" w:eastAsia="Times New Roman" w:hAnsi="Times New Roman" w:cs="Times New Roman"/>
      <w:sz w:val="20"/>
      <w:szCs w:val="20"/>
      <w:lang w:eastAsia="ru-RU"/>
    </w:rPr>
  </w:style>
  <w:style w:type="paragraph" w:styleId="a8">
    <w:name w:val="Normal (Web)"/>
    <w:aliases w:val="Обычный (веб) Знак,Знак Знак2,Обычный (веб) Знак Знак Знак1,Знак Знак Знак,Знак Знак Знак Знак Знак,Знак Знак1 Знак,Обычный (веб) Знак Знак Знак Знак,Знак Знак Знак1 Знак Знак,Знак Знак1,Обычный (веб) Знак Знак Знак, Знак2,Знак2"/>
    <w:basedOn w:val="a"/>
    <w:link w:val="11"/>
    <w:uiPriority w:val="99"/>
    <w:qFormat/>
    <w:rsid w:val="007A7A99"/>
    <w:rPr>
      <w:sz w:val="24"/>
      <w:szCs w:val="24"/>
      <w:lang w:val="en-GB"/>
    </w:rPr>
  </w:style>
  <w:style w:type="character" w:customStyle="1" w:styleId="11">
    <w:name w:val="Обычный (веб) Знак1"/>
    <w:aliases w:val="Обычный (веб) Знак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 Знак1 Знак Знак Знак,Знак Знак1 Знак1"/>
    <w:link w:val="a8"/>
    <w:uiPriority w:val="99"/>
    <w:locked/>
    <w:rsid w:val="007A7A99"/>
    <w:rPr>
      <w:rFonts w:ascii="Times New Roman" w:eastAsia="Times New Roman" w:hAnsi="Times New Roman" w:cs="Times New Roman"/>
      <w:sz w:val="24"/>
      <w:szCs w:val="24"/>
      <w:lang w:val="en-GB"/>
    </w:rPr>
  </w:style>
  <w:style w:type="paragraph" w:customStyle="1" w:styleId="ConsPlusNonformat">
    <w:name w:val="ConsPlusNonformat"/>
    <w:qFormat/>
    <w:rsid w:val="007A7A99"/>
    <w:pPr>
      <w:autoSpaceDE w:val="0"/>
      <w:autoSpaceDN w:val="0"/>
      <w:adjustRightInd w:val="0"/>
    </w:pPr>
    <w:rPr>
      <w:rFonts w:ascii="Courier New" w:eastAsia="Times New Roman" w:hAnsi="Courier New" w:cs="Courier New"/>
    </w:rPr>
  </w:style>
  <w:style w:type="character" w:customStyle="1" w:styleId="10">
    <w:name w:val="Заголовок 1 Знак"/>
    <w:link w:val="1"/>
    <w:uiPriority w:val="9"/>
    <w:rsid w:val="00D50B41"/>
    <w:rPr>
      <w:rFonts w:ascii="Times New Roman" w:hAnsi="Times New Roman"/>
      <w:b/>
      <w:bCs/>
      <w:i/>
      <w:iCs/>
      <w:color w:val="0D594F"/>
      <w:sz w:val="28"/>
      <w:szCs w:val="28"/>
      <w:lang w:eastAsia="en-US"/>
    </w:rPr>
  </w:style>
  <w:style w:type="paragraph" w:styleId="a9">
    <w:name w:val="footnote text"/>
    <w:basedOn w:val="a"/>
    <w:link w:val="aa"/>
    <w:uiPriority w:val="99"/>
    <w:unhideWhenUsed/>
    <w:rsid w:val="005F55D6"/>
  </w:style>
  <w:style w:type="character" w:customStyle="1" w:styleId="aa">
    <w:name w:val="Текст сноски Знак"/>
    <w:link w:val="a9"/>
    <w:uiPriority w:val="99"/>
    <w:rsid w:val="005F55D6"/>
    <w:rPr>
      <w:rFonts w:ascii="Times New Roman" w:eastAsia="Times New Roman" w:hAnsi="Times New Roman"/>
    </w:rPr>
  </w:style>
  <w:style w:type="character" w:customStyle="1" w:styleId="-1">
    <w:name w:val="Цветной список - Акцент 1 Знак"/>
    <w:link w:val="-11"/>
    <w:locked/>
    <w:rsid w:val="005F55D6"/>
    <w:rPr>
      <w:rFonts w:ascii="Times New Roman CYR" w:eastAsia="Times New Roman" w:hAnsi="Times New Roman CYR"/>
      <w:sz w:val="24"/>
      <w:szCs w:val="24"/>
    </w:rPr>
  </w:style>
  <w:style w:type="paragraph" w:customStyle="1" w:styleId="-11">
    <w:name w:val="Цветной список - Акцент 11"/>
    <w:basedOn w:val="a"/>
    <w:link w:val="-1"/>
    <w:qFormat/>
    <w:rsid w:val="005F55D6"/>
    <w:pPr>
      <w:widowControl w:val="0"/>
      <w:numPr>
        <w:numId w:val="1"/>
      </w:numPr>
      <w:tabs>
        <w:tab w:val="left" w:pos="993"/>
      </w:tabs>
      <w:autoSpaceDE w:val="0"/>
      <w:autoSpaceDN w:val="0"/>
      <w:adjustRightInd w:val="0"/>
      <w:spacing w:before="120" w:after="60"/>
      <w:jc w:val="both"/>
    </w:pPr>
    <w:rPr>
      <w:rFonts w:ascii="Times New Roman CYR" w:hAnsi="Times New Roman CYR"/>
      <w:sz w:val="24"/>
      <w:szCs w:val="24"/>
    </w:rPr>
  </w:style>
  <w:style w:type="character" w:styleId="ab">
    <w:name w:val="footnote reference"/>
    <w:uiPriority w:val="99"/>
    <w:unhideWhenUsed/>
    <w:rsid w:val="005F55D6"/>
    <w:rPr>
      <w:vertAlign w:val="superscript"/>
    </w:rPr>
  </w:style>
  <w:style w:type="table" w:customStyle="1" w:styleId="51">
    <w:name w:val="Сетка таблицы5"/>
    <w:basedOn w:val="a1"/>
    <w:uiPriority w:val="39"/>
    <w:rsid w:val="005F55D6"/>
    <w:pPr>
      <w:ind w:firstLine="709"/>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uiPriority w:val="9"/>
    <w:rsid w:val="00CF1E00"/>
    <w:rPr>
      <w:rFonts w:ascii="Times New Roman" w:eastAsia="Times New Roman" w:hAnsi="Times New Roman"/>
      <w:b/>
      <w:color w:val="000000"/>
      <w:sz w:val="24"/>
      <w:szCs w:val="24"/>
    </w:rPr>
  </w:style>
  <w:style w:type="table" w:styleId="ac">
    <w:name w:val="Table Grid"/>
    <w:basedOn w:val="a1"/>
    <w:uiPriority w:val="39"/>
    <w:rsid w:val="00961A5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
    <w:name w:val="Нет списка1"/>
    <w:next w:val="a2"/>
    <w:uiPriority w:val="99"/>
    <w:semiHidden/>
    <w:unhideWhenUsed/>
    <w:rsid w:val="002C2242"/>
  </w:style>
  <w:style w:type="paragraph" w:customStyle="1" w:styleId="21">
    <w:name w:val="Табл2"/>
    <w:basedOn w:val="a"/>
    <w:link w:val="22"/>
    <w:qFormat/>
    <w:rsid w:val="002C2242"/>
    <w:pPr>
      <w:widowControl w:val="0"/>
      <w:autoSpaceDE w:val="0"/>
      <w:autoSpaceDN w:val="0"/>
      <w:adjustRightInd w:val="0"/>
      <w:jc w:val="center"/>
    </w:pPr>
    <w:rPr>
      <w:rFonts w:ascii="Times New Roman CYR" w:hAnsi="Times New Roman CYR"/>
    </w:rPr>
  </w:style>
  <w:style w:type="character" w:customStyle="1" w:styleId="22">
    <w:name w:val="Табл2 Знак"/>
    <w:link w:val="21"/>
    <w:rsid w:val="002C2242"/>
    <w:rPr>
      <w:rFonts w:ascii="Times New Roman CYR" w:eastAsia="Times New Roman" w:hAnsi="Times New Roman CYR"/>
    </w:rPr>
  </w:style>
  <w:style w:type="table" w:customStyle="1" w:styleId="13">
    <w:name w:val="Сетка таблицы1"/>
    <w:basedOn w:val="a1"/>
    <w:next w:val="ac"/>
    <w:uiPriority w:val="59"/>
    <w:rsid w:val="002C224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unhideWhenUsed/>
    <w:rsid w:val="002C2242"/>
    <w:pPr>
      <w:tabs>
        <w:tab w:val="center" w:pos="4677"/>
        <w:tab w:val="right" w:pos="9355"/>
      </w:tabs>
    </w:pPr>
    <w:rPr>
      <w:rFonts w:ascii="Calibri" w:hAnsi="Calibri"/>
    </w:rPr>
  </w:style>
  <w:style w:type="character" w:customStyle="1" w:styleId="ae">
    <w:name w:val="Нижний колонтитул Знак"/>
    <w:link w:val="ad"/>
    <w:uiPriority w:val="99"/>
    <w:rsid w:val="002C2242"/>
    <w:rPr>
      <w:rFonts w:eastAsia="Times New Roman"/>
    </w:rPr>
  </w:style>
  <w:style w:type="paragraph" w:styleId="af">
    <w:name w:val="Balloon Text"/>
    <w:basedOn w:val="a"/>
    <w:link w:val="af0"/>
    <w:uiPriority w:val="99"/>
    <w:semiHidden/>
    <w:unhideWhenUsed/>
    <w:rsid w:val="002C2242"/>
    <w:rPr>
      <w:rFonts w:ascii="Tahoma" w:hAnsi="Tahoma"/>
      <w:sz w:val="16"/>
      <w:szCs w:val="16"/>
    </w:rPr>
  </w:style>
  <w:style w:type="character" w:customStyle="1" w:styleId="af0">
    <w:name w:val="Текст выноски Знак"/>
    <w:link w:val="af"/>
    <w:uiPriority w:val="99"/>
    <w:semiHidden/>
    <w:rsid w:val="002C2242"/>
    <w:rPr>
      <w:rFonts w:ascii="Tahoma" w:eastAsia="Times New Roman" w:hAnsi="Tahoma"/>
      <w:sz w:val="16"/>
      <w:szCs w:val="16"/>
    </w:rPr>
  </w:style>
  <w:style w:type="paragraph" w:customStyle="1" w:styleId="s1">
    <w:name w:val="s_1"/>
    <w:basedOn w:val="a"/>
    <w:rsid w:val="002C2242"/>
    <w:pPr>
      <w:spacing w:before="100" w:beforeAutospacing="1" w:after="100" w:afterAutospacing="1"/>
    </w:pPr>
    <w:rPr>
      <w:sz w:val="24"/>
      <w:szCs w:val="24"/>
    </w:rPr>
  </w:style>
  <w:style w:type="paragraph" w:customStyle="1" w:styleId="ConsPlusNormal">
    <w:name w:val="ConsPlusNormal"/>
    <w:link w:val="ConsPlusNormal0"/>
    <w:qFormat/>
    <w:rsid w:val="002C2242"/>
    <w:pPr>
      <w:widowControl w:val="0"/>
      <w:autoSpaceDE w:val="0"/>
      <w:autoSpaceDN w:val="0"/>
    </w:pPr>
    <w:rPr>
      <w:rFonts w:eastAsia="Times New Roman" w:cs="Calibri"/>
      <w:sz w:val="22"/>
    </w:rPr>
  </w:style>
  <w:style w:type="paragraph" w:customStyle="1" w:styleId="Default">
    <w:name w:val="Default"/>
    <w:rsid w:val="002C2242"/>
    <w:pPr>
      <w:autoSpaceDE w:val="0"/>
      <w:autoSpaceDN w:val="0"/>
      <w:adjustRightInd w:val="0"/>
    </w:pPr>
    <w:rPr>
      <w:rFonts w:ascii="Times New Roman" w:hAnsi="Times New Roman"/>
      <w:color w:val="000000"/>
      <w:sz w:val="24"/>
      <w:szCs w:val="24"/>
      <w:lang w:eastAsia="en-US"/>
    </w:rPr>
  </w:style>
  <w:style w:type="character" w:styleId="af1">
    <w:name w:val="annotation reference"/>
    <w:uiPriority w:val="99"/>
    <w:unhideWhenUsed/>
    <w:rsid w:val="002C2242"/>
    <w:rPr>
      <w:sz w:val="16"/>
      <w:szCs w:val="16"/>
    </w:rPr>
  </w:style>
  <w:style w:type="paragraph" w:styleId="af2">
    <w:name w:val="annotation text"/>
    <w:basedOn w:val="a"/>
    <w:link w:val="af3"/>
    <w:uiPriority w:val="99"/>
    <w:unhideWhenUsed/>
    <w:rsid w:val="002C2242"/>
    <w:pPr>
      <w:spacing w:after="200" w:line="276" w:lineRule="auto"/>
    </w:pPr>
    <w:rPr>
      <w:rFonts w:ascii="Calibri" w:hAnsi="Calibri"/>
    </w:rPr>
  </w:style>
  <w:style w:type="character" w:customStyle="1" w:styleId="af3">
    <w:name w:val="Текст примечания Знак"/>
    <w:link w:val="af2"/>
    <w:uiPriority w:val="99"/>
    <w:rsid w:val="002C2242"/>
    <w:rPr>
      <w:rFonts w:eastAsia="Times New Roman"/>
    </w:rPr>
  </w:style>
  <w:style w:type="paragraph" w:styleId="af4">
    <w:name w:val="annotation subject"/>
    <w:basedOn w:val="af2"/>
    <w:next w:val="af2"/>
    <w:link w:val="af5"/>
    <w:uiPriority w:val="99"/>
    <w:semiHidden/>
    <w:unhideWhenUsed/>
    <w:rsid w:val="002C2242"/>
    <w:rPr>
      <w:b/>
      <w:bCs/>
    </w:rPr>
  </w:style>
  <w:style w:type="character" w:customStyle="1" w:styleId="af5">
    <w:name w:val="Тема примечания Знак"/>
    <w:link w:val="af4"/>
    <w:uiPriority w:val="99"/>
    <w:semiHidden/>
    <w:rsid w:val="002C2242"/>
    <w:rPr>
      <w:rFonts w:eastAsia="Times New Roman"/>
      <w:b/>
      <w:bCs/>
    </w:rPr>
  </w:style>
  <w:style w:type="character" w:styleId="af6">
    <w:name w:val="FollowedHyperlink"/>
    <w:uiPriority w:val="99"/>
    <w:semiHidden/>
    <w:unhideWhenUsed/>
    <w:rsid w:val="002C2242"/>
    <w:rPr>
      <w:color w:val="800080"/>
      <w:u w:val="single"/>
    </w:rPr>
  </w:style>
  <w:style w:type="character" w:customStyle="1" w:styleId="ConsPlusNormal0">
    <w:name w:val="ConsPlusNormal Знак"/>
    <w:link w:val="ConsPlusNormal"/>
    <w:locked/>
    <w:rsid w:val="00D65BE7"/>
    <w:rPr>
      <w:rFonts w:eastAsia="Times New Roman" w:cs="Calibri"/>
      <w:sz w:val="22"/>
    </w:rPr>
  </w:style>
  <w:style w:type="character" w:customStyle="1" w:styleId="apple-converted-space">
    <w:name w:val="apple-converted-space"/>
    <w:basedOn w:val="a0"/>
    <w:rsid w:val="005974B4"/>
  </w:style>
  <w:style w:type="paragraph" w:customStyle="1" w:styleId="Standard">
    <w:name w:val="Standard"/>
    <w:rsid w:val="007B7A96"/>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styleId="af7">
    <w:name w:val="Document Map"/>
    <w:basedOn w:val="a"/>
    <w:link w:val="af8"/>
    <w:uiPriority w:val="99"/>
    <w:semiHidden/>
    <w:unhideWhenUsed/>
    <w:rsid w:val="00D50B41"/>
    <w:rPr>
      <w:rFonts w:ascii="Tahoma" w:hAnsi="Tahoma" w:cs="Tahoma"/>
      <w:sz w:val="16"/>
      <w:szCs w:val="16"/>
    </w:rPr>
  </w:style>
  <w:style w:type="character" w:customStyle="1" w:styleId="af8">
    <w:name w:val="Схема документа Знак"/>
    <w:basedOn w:val="a0"/>
    <w:link w:val="af7"/>
    <w:uiPriority w:val="99"/>
    <w:semiHidden/>
    <w:rsid w:val="00D50B41"/>
    <w:rPr>
      <w:rFonts w:ascii="Tahoma" w:eastAsia="Times New Roman" w:hAnsi="Tahoma" w:cs="Tahoma"/>
      <w:sz w:val="16"/>
      <w:szCs w:val="16"/>
    </w:rPr>
  </w:style>
  <w:style w:type="paragraph" w:styleId="af9">
    <w:name w:val="TOC Heading"/>
    <w:basedOn w:val="1"/>
    <w:next w:val="a"/>
    <w:uiPriority w:val="39"/>
    <w:unhideWhenUsed/>
    <w:qFormat/>
    <w:rsid w:val="00D50B41"/>
    <w:pPr>
      <w:keepLines/>
      <w:spacing w:after="0" w:line="259" w:lineRule="auto"/>
      <w:jc w:val="left"/>
      <w:outlineLvl w:val="9"/>
    </w:pPr>
    <w:rPr>
      <w:rFonts w:asciiTheme="majorHAnsi" w:eastAsiaTheme="majorEastAsia" w:hAnsiTheme="majorHAnsi" w:cstheme="majorBidi"/>
      <w:b w:val="0"/>
      <w:bCs w:val="0"/>
      <w:i w:val="0"/>
      <w:iCs w:val="0"/>
      <w:color w:val="5EA226" w:themeColor="accent1" w:themeShade="BF"/>
      <w:sz w:val="32"/>
      <w:szCs w:val="32"/>
      <w:lang w:eastAsia="ru-RU"/>
    </w:rPr>
  </w:style>
  <w:style w:type="paragraph" w:styleId="14">
    <w:name w:val="toc 1"/>
    <w:basedOn w:val="a"/>
    <w:next w:val="a"/>
    <w:autoRedefine/>
    <w:uiPriority w:val="39"/>
    <w:unhideWhenUsed/>
    <w:rsid w:val="00D50B41"/>
    <w:pPr>
      <w:spacing w:after="100"/>
    </w:pPr>
  </w:style>
  <w:style w:type="paragraph" w:styleId="23">
    <w:name w:val="toc 2"/>
    <w:basedOn w:val="a"/>
    <w:next w:val="a"/>
    <w:autoRedefine/>
    <w:uiPriority w:val="39"/>
    <w:unhideWhenUsed/>
    <w:rsid w:val="00D50B41"/>
    <w:pPr>
      <w:spacing w:after="100"/>
      <w:ind w:left="200"/>
    </w:pPr>
  </w:style>
  <w:style w:type="paragraph" w:styleId="31">
    <w:name w:val="toc 3"/>
    <w:basedOn w:val="a"/>
    <w:next w:val="a"/>
    <w:autoRedefine/>
    <w:uiPriority w:val="39"/>
    <w:unhideWhenUsed/>
    <w:rsid w:val="007478A5"/>
    <w:pPr>
      <w:spacing w:after="100"/>
      <w:ind w:left="400"/>
    </w:pPr>
  </w:style>
  <w:style w:type="paragraph" w:styleId="afa">
    <w:name w:val="No Spacing"/>
    <w:link w:val="afb"/>
    <w:uiPriority w:val="1"/>
    <w:qFormat/>
    <w:rsid w:val="002E114D"/>
    <w:rPr>
      <w:rFonts w:asciiTheme="minorHAnsi" w:eastAsiaTheme="minorEastAsia" w:hAnsiTheme="minorHAnsi" w:cstheme="minorBidi"/>
      <w:sz w:val="22"/>
      <w:szCs w:val="22"/>
      <w:lang w:eastAsia="en-US"/>
    </w:rPr>
  </w:style>
  <w:style w:type="character" w:customStyle="1" w:styleId="afb">
    <w:name w:val="Без интервала Знак"/>
    <w:basedOn w:val="a0"/>
    <w:link w:val="afa"/>
    <w:uiPriority w:val="1"/>
    <w:rsid w:val="002E114D"/>
    <w:rPr>
      <w:rFonts w:asciiTheme="minorHAnsi" w:eastAsiaTheme="minorEastAsia" w:hAnsiTheme="minorHAnsi" w:cstheme="minorBidi"/>
      <w:sz w:val="22"/>
      <w:szCs w:val="22"/>
      <w:lang w:eastAsia="en-US"/>
    </w:rPr>
  </w:style>
  <w:style w:type="table" w:customStyle="1" w:styleId="StGen7">
    <w:name w:val="StGen7"/>
    <w:basedOn w:val="a1"/>
    <w:rsid w:val="00CF1E00"/>
    <w:pPr>
      <w:spacing w:after="160" w:line="259" w:lineRule="auto"/>
    </w:pPr>
    <w:rPr>
      <w:rFonts w:cs="Calibri"/>
      <w:sz w:val="22"/>
      <w:szCs w:val="22"/>
    </w:rPr>
    <w:tblPr>
      <w:tblStyleRowBandSize w:val="1"/>
      <w:tblStyleColBandSize w:val="1"/>
      <w:tblInd w:w="0" w:type="dxa"/>
      <w:tblCellMar>
        <w:top w:w="0" w:type="dxa"/>
        <w:left w:w="115" w:type="dxa"/>
        <w:bottom w:w="0" w:type="dxa"/>
        <w:right w:w="115" w:type="dxa"/>
      </w:tblCellMar>
    </w:tblPr>
  </w:style>
  <w:style w:type="paragraph" w:customStyle="1" w:styleId="228bf8a64b8551e1msonormal">
    <w:name w:val="228bf8a64b8551e1msonormal"/>
    <w:basedOn w:val="a"/>
    <w:rsid w:val="00CF1E00"/>
    <w:pPr>
      <w:spacing w:before="100" w:beforeAutospacing="1" w:after="100" w:afterAutospacing="1"/>
    </w:pPr>
    <w:rPr>
      <w:sz w:val="24"/>
      <w:szCs w:val="24"/>
    </w:rPr>
  </w:style>
  <w:style w:type="table" w:customStyle="1" w:styleId="StGen9">
    <w:name w:val="StGen9"/>
    <w:basedOn w:val="a1"/>
    <w:rsid w:val="00CF1E00"/>
    <w:pPr>
      <w:spacing w:after="160" w:line="259" w:lineRule="auto"/>
    </w:pPr>
    <w:rPr>
      <w:rFonts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StGen10">
    <w:name w:val="StGen10"/>
    <w:basedOn w:val="a1"/>
    <w:rsid w:val="00CF1E00"/>
    <w:pPr>
      <w:spacing w:after="160" w:line="259" w:lineRule="auto"/>
    </w:pPr>
    <w:rPr>
      <w:rFonts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StGen8">
    <w:name w:val="StGen8"/>
    <w:basedOn w:val="a1"/>
    <w:rsid w:val="00CF1E00"/>
    <w:pPr>
      <w:spacing w:after="160" w:line="259" w:lineRule="auto"/>
    </w:pPr>
    <w:rPr>
      <w:rFonts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120">
    <w:name w:val="ПЕ_Таблица12"/>
    <w:basedOn w:val="a1"/>
    <w:uiPriority w:val="59"/>
    <w:rsid w:val="006D2C84"/>
    <w:rPr>
      <w:rFonts w:eastAsia="SimSun" w:cs="Cordia New"/>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D74545"/>
    <w:rPr>
      <w:rFonts w:asciiTheme="majorHAnsi" w:eastAsiaTheme="majorEastAsia" w:hAnsiTheme="majorHAnsi" w:cstheme="majorBidi"/>
      <w:i/>
      <w:iCs/>
      <w:color w:val="5EA226" w:themeColor="accent1" w:themeShade="BF"/>
    </w:rPr>
  </w:style>
  <w:style w:type="character" w:customStyle="1" w:styleId="50">
    <w:name w:val="Заголовок 5 Знак"/>
    <w:basedOn w:val="a0"/>
    <w:link w:val="5"/>
    <w:uiPriority w:val="9"/>
    <w:rsid w:val="00D74545"/>
    <w:rPr>
      <w:rFonts w:ascii="Calibri Light" w:eastAsia="Times New Roman" w:hAnsi="Calibri Light"/>
      <w:color w:val="2E74B5"/>
    </w:rPr>
  </w:style>
  <w:style w:type="paragraph" w:customStyle="1" w:styleId="afc">
    <w:name w:val="Прижатый влево"/>
    <w:basedOn w:val="a"/>
    <w:next w:val="a"/>
    <w:uiPriority w:val="99"/>
    <w:rsid w:val="00D74545"/>
    <w:pPr>
      <w:widowControl w:val="0"/>
      <w:autoSpaceDE w:val="0"/>
      <w:autoSpaceDN w:val="0"/>
      <w:adjustRightInd w:val="0"/>
    </w:pPr>
    <w:rPr>
      <w:rFonts w:ascii="Times New Roman CYR" w:hAnsi="Times New Roman CYR" w:cs="Times New Roman CYR"/>
      <w:sz w:val="24"/>
      <w:szCs w:val="24"/>
    </w:rPr>
  </w:style>
  <w:style w:type="paragraph" w:styleId="afd">
    <w:name w:val="Body Text Indent"/>
    <w:aliases w:val="Основной текст 1,Основной текст 1 Знак Знак,Основной текст 1 Знак Знак Знак Знак,Основной текст с отступом Знак Знак,текст,текст Знак Знак"/>
    <w:basedOn w:val="a"/>
    <w:link w:val="afe"/>
    <w:rsid w:val="00D74545"/>
    <w:pPr>
      <w:jc w:val="center"/>
    </w:pPr>
    <w:rPr>
      <w:b/>
      <w:bCs/>
      <w:sz w:val="28"/>
      <w:szCs w:val="28"/>
      <w:u w:val="single"/>
    </w:rPr>
  </w:style>
  <w:style w:type="character" w:customStyle="1" w:styleId="afe">
    <w:name w:val="Основной текст с отступом Знак"/>
    <w:aliases w:val="Основной текст 1 Знак,Основной текст 1 Знак Знак Знак,Основной текст 1 Знак Знак Знак Знак Знак,Основной текст с отступом Знак Знак Знак,текст Знак,текст Знак Знак Знак"/>
    <w:basedOn w:val="a0"/>
    <w:link w:val="afd"/>
    <w:rsid w:val="00D74545"/>
    <w:rPr>
      <w:rFonts w:ascii="Times New Roman" w:eastAsia="Times New Roman" w:hAnsi="Times New Roman"/>
      <w:b/>
      <w:bCs/>
      <w:sz w:val="28"/>
      <w:szCs w:val="28"/>
      <w:u w:val="single"/>
    </w:rPr>
  </w:style>
  <w:style w:type="character" w:styleId="aff">
    <w:name w:val="page number"/>
    <w:basedOn w:val="a0"/>
    <w:rsid w:val="00D74545"/>
  </w:style>
  <w:style w:type="paragraph" w:customStyle="1" w:styleId="15">
    <w:name w:val="1"/>
    <w:basedOn w:val="a"/>
    <w:next w:val="a8"/>
    <w:link w:val="aff0"/>
    <w:uiPriority w:val="99"/>
    <w:unhideWhenUsed/>
    <w:rsid w:val="00D74545"/>
    <w:pPr>
      <w:spacing w:before="100" w:beforeAutospacing="1" w:after="100" w:afterAutospacing="1"/>
    </w:pPr>
    <w:rPr>
      <w:b/>
      <w:sz w:val="28"/>
    </w:rPr>
  </w:style>
  <w:style w:type="character" w:customStyle="1" w:styleId="aff0">
    <w:name w:val="Заголовок Знак"/>
    <w:link w:val="15"/>
    <w:uiPriority w:val="99"/>
    <w:rsid w:val="00D74545"/>
    <w:rPr>
      <w:rFonts w:ascii="Times New Roman" w:eastAsia="Times New Roman" w:hAnsi="Times New Roman"/>
      <w:b/>
      <w:sz w:val="28"/>
    </w:rPr>
  </w:style>
  <w:style w:type="paragraph" w:customStyle="1" w:styleId="aff1">
    <w:name w:val="Таблицы (моноширинный)"/>
    <w:basedOn w:val="a"/>
    <w:next w:val="a"/>
    <w:rsid w:val="00D74545"/>
    <w:pPr>
      <w:widowControl w:val="0"/>
      <w:autoSpaceDE w:val="0"/>
      <w:autoSpaceDN w:val="0"/>
      <w:adjustRightInd w:val="0"/>
      <w:jc w:val="both"/>
    </w:pPr>
    <w:rPr>
      <w:rFonts w:ascii="Courier New" w:hAnsi="Courier New" w:cs="Courier New"/>
    </w:rPr>
  </w:style>
  <w:style w:type="character" w:customStyle="1" w:styleId="aff2">
    <w:name w:val="Öâåòîâîå âûäåëåíèå"/>
    <w:rsid w:val="00D74545"/>
    <w:rPr>
      <w:b/>
      <w:bCs/>
      <w:color w:val="000080"/>
    </w:rPr>
  </w:style>
  <w:style w:type="paragraph" w:customStyle="1" w:styleId="2-11">
    <w:name w:val="содержание2-11"/>
    <w:basedOn w:val="a"/>
    <w:rsid w:val="00D74545"/>
    <w:pPr>
      <w:spacing w:after="60"/>
      <w:jc w:val="both"/>
    </w:pPr>
    <w:rPr>
      <w:sz w:val="24"/>
      <w:szCs w:val="24"/>
    </w:rPr>
  </w:style>
  <w:style w:type="character" w:customStyle="1" w:styleId="apple-style-span">
    <w:name w:val="apple-style-span"/>
    <w:basedOn w:val="a0"/>
    <w:rsid w:val="00D74545"/>
  </w:style>
  <w:style w:type="character" w:styleId="aff3">
    <w:name w:val="Emphasis"/>
    <w:uiPriority w:val="20"/>
    <w:qFormat/>
    <w:rsid w:val="00D74545"/>
    <w:rPr>
      <w:i/>
      <w:iCs/>
    </w:rPr>
  </w:style>
  <w:style w:type="character" w:customStyle="1" w:styleId="Normal">
    <w:name w:val="Normal Знак Знак Знак"/>
    <w:link w:val="Normal0"/>
    <w:locked/>
    <w:rsid w:val="00D74545"/>
    <w:rPr>
      <w:rFonts w:cs="Calibri"/>
      <w:sz w:val="24"/>
    </w:rPr>
  </w:style>
  <w:style w:type="paragraph" w:customStyle="1" w:styleId="Normal0">
    <w:name w:val="Normal Знак Знак"/>
    <w:link w:val="Normal"/>
    <w:rsid w:val="00D74545"/>
    <w:pPr>
      <w:spacing w:before="120"/>
      <w:jc w:val="both"/>
    </w:pPr>
    <w:rPr>
      <w:rFonts w:cs="Calibri"/>
      <w:sz w:val="24"/>
    </w:rPr>
  </w:style>
  <w:style w:type="character" w:customStyle="1" w:styleId="aff4">
    <w:name w:val="Название Знак"/>
    <w:rsid w:val="00D74545"/>
    <w:rPr>
      <w:rFonts w:ascii="Times New Roman" w:eastAsia="Times New Roman" w:hAnsi="Times New Roman" w:cs="Times New Roman"/>
      <w:b/>
      <w:sz w:val="24"/>
      <w:szCs w:val="20"/>
      <w:lang w:eastAsia="ru-RU"/>
    </w:rPr>
  </w:style>
  <w:style w:type="paragraph" w:styleId="aff5">
    <w:name w:val="Body Text"/>
    <w:basedOn w:val="a"/>
    <w:link w:val="aff6"/>
    <w:unhideWhenUsed/>
    <w:rsid w:val="00D74545"/>
    <w:pPr>
      <w:spacing w:line="360" w:lineRule="auto"/>
      <w:jc w:val="both"/>
    </w:pPr>
    <w:rPr>
      <w:sz w:val="24"/>
    </w:rPr>
  </w:style>
  <w:style w:type="character" w:customStyle="1" w:styleId="aff6">
    <w:name w:val="Основной текст Знак"/>
    <w:basedOn w:val="a0"/>
    <w:link w:val="aff5"/>
    <w:rsid w:val="00D74545"/>
    <w:rPr>
      <w:rFonts w:ascii="Times New Roman" w:eastAsia="Times New Roman" w:hAnsi="Times New Roman"/>
      <w:sz w:val="24"/>
    </w:rPr>
  </w:style>
  <w:style w:type="character" w:styleId="aff7">
    <w:name w:val="Strong"/>
    <w:uiPriority w:val="22"/>
    <w:qFormat/>
    <w:rsid w:val="00D74545"/>
    <w:rPr>
      <w:b/>
      <w:bCs/>
    </w:rPr>
  </w:style>
  <w:style w:type="paragraph" w:styleId="aff8">
    <w:name w:val="Title"/>
    <w:basedOn w:val="a"/>
    <w:next w:val="a"/>
    <w:link w:val="16"/>
    <w:uiPriority w:val="10"/>
    <w:qFormat/>
    <w:rsid w:val="00D74545"/>
    <w:pPr>
      <w:contextualSpacing/>
    </w:pPr>
    <w:rPr>
      <w:rFonts w:asciiTheme="majorHAnsi" w:eastAsiaTheme="majorEastAsia" w:hAnsiTheme="majorHAnsi" w:cstheme="majorBidi"/>
      <w:spacing w:val="-10"/>
      <w:kern w:val="28"/>
      <w:sz w:val="56"/>
      <w:szCs w:val="56"/>
    </w:rPr>
  </w:style>
  <w:style w:type="character" w:customStyle="1" w:styleId="16">
    <w:name w:val="Название Знак1"/>
    <w:basedOn w:val="a0"/>
    <w:link w:val="aff8"/>
    <w:uiPriority w:val="10"/>
    <w:rsid w:val="00D74545"/>
    <w:rPr>
      <w:rFonts w:asciiTheme="majorHAnsi" w:eastAsiaTheme="majorEastAsia" w:hAnsiTheme="majorHAnsi" w:cstheme="majorBidi"/>
      <w:spacing w:val="-10"/>
      <w:kern w:val="28"/>
      <w:sz w:val="56"/>
      <w:szCs w:val="56"/>
    </w:rPr>
  </w:style>
  <w:style w:type="paragraph" w:customStyle="1" w:styleId="msonormal0">
    <w:name w:val="msonormal"/>
    <w:basedOn w:val="a"/>
    <w:rsid w:val="00D74545"/>
    <w:pPr>
      <w:spacing w:before="100" w:beforeAutospacing="1" w:after="100" w:afterAutospacing="1"/>
    </w:pPr>
    <w:rPr>
      <w:sz w:val="24"/>
      <w:szCs w:val="24"/>
    </w:rPr>
  </w:style>
  <w:style w:type="paragraph" w:customStyle="1" w:styleId="xl67">
    <w:name w:val="xl67"/>
    <w:basedOn w:val="a"/>
    <w:rsid w:val="00D74545"/>
    <w:pPr>
      <w:spacing w:before="100" w:beforeAutospacing="1" w:after="100" w:afterAutospacing="1"/>
    </w:pPr>
    <w:rPr>
      <w:sz w:val="24"/>
      <w:szCs w:val="24"/>
    </w:rPr>
  </w:style>
  <w:style w:type="paragraph" w:customStyle="1" w:styleId="xl68">
    <w:name w:val="xl68"/>
    <w:basedOn w:val="a"/>
    <w:rsid w:val="00D745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9">
    <w:name w:val="xl69"/>
    <w:basedOn w:val="a"/>
    <w:rsid w:val="00D745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a"/>
    <w:rsid w:val="00D7454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table" w:customStyle="1" w:styleId="510">
    <w:name w:val="Сетка таблицы51"/>
    <w:basedOn w:val="a1"/>
    <w:uiPriority w:val="39"/>
    <w:rsid w:val="00D74545"/>
    <w:pPr>
      <w:ind w:firstLine="709"/>
      <w:jc w:val="both"/>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c"/>
    <w:uiPriority w:val="59"/>
    <w:rsid w:val="00D74545"/>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c"/>
    <w:uiPriority w:val="59"/>
    <w:rsid w:val="00D745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
    <w:name w:val="Нет списка2"/>
    <w:next w:val="a2"/>
    <w:uiPriority w:val="99"/>
    <w:semiHidden/>
    <w:unhideWhenUsed/>
    <w:rsid w:val="00D74545"/>
  </w:style>
  <w:style w:type="table" w:customStyle="1" w:styleId="52">
    <w:name w:val="Сетка таблицы52"/>
    <w:basedOn w:val="a1"/>
    <w:uiPriority w:val="39"/>
    <w:rsid w:val="00D74545"/>
    <w:pPr>
      <w:ind w:firstLine="709"/>
      <w:jc w:val="both"/>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c"/>
    <w:uiPriority w:val="59"/>
    <w:rsid w:val="00D74545"/>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
    <w:basedOn w:val="a1"/>
    <w:next w:val="ac"/>
    <w:uiPriority w:val="59"/>
    <w:rsid w:val="00D745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1"/>
    <w:uiPriority w:val="39"/>
    <w:rsid w:val="00D74545"/>
    <w:pPr>
      <w:ind w:firstLine="709"/>
      <w:jc w:val="both"/>
    </w:pPr>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c"/>
    <w:uiPriority w:val="59"/>
    <w:rsid w:val="00D74545"/>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next w:val="ac"/>
    <w:uiPriority w:val="59"/>
    <w:rsid w:val="00D745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
    <w:name w:val="Нет списка3"/>
    <w:next w:val="a2"/>
    <w:uiPriority w:val="99"/>
    <w:semiHidden/>
    <w:unhideWhenUsed/>
    <w:rsid w:val="00D74545"/>
  </w:style>
  <w:style w:type="table" w:customStyle="1" w:styleId="53">
    <w:name w:val="Сетка таблицы53"/>
    <w:basedOn w:val="a1"/>
    <w:uiPriority w:val="39"/>
    <w:rsid w:val="00D74545"/>
    <w:pPr>
      <w:ind w:firstLine="709"/>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c"/>
    <w:uiPriority w:val="59"/>
    <w:rsid w:val="00D7454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2"/>
    <w:uiPriority w:val="99"/>
    <w:semiHidden/>
    <w:unhideWhenUsed/>
    <w:rsid w:val="00D74545"/>
  </w:style>
  <w:style w:type="table" w:customStyle="1" w:styleId="130">
    <w:name w:val="Сетка таблицы13"/>
    <w:basedOn w:val="a1"/>
    <w:next w:val="ac"/>
    <w:uiPriority w:val="59"/>
    <w:rsid w:val="00D74545"/>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9">
    <w:name w:val="Нормальный (таблица)"/>
    <w:basedOn w:val="a"/>
    <w:next w:val="a"/>
    <w:uiPriority w:val="99"/>
    <w:rsid w:val="00D74545"/>
    <w:pPr>
      <w:widowControl w:val="0"/>
      <w:autoSpaceDE w:val="0"/>
      <w:autoSpaceDN w:val="0"/>
      <w:adjustRightInd w:val="0"/>
      <w:jc w:val="both"/>
    </w:pPr>
    <w:rPr>
      <w:rFonts w:ascii="Times New Roman CYR" w:hAnsi="Times New Roman CYR" w:cs="Times New Roman CYR"/>
      <w:sz w:val="24"/>
      <w:szCs w:val="24"/>
    </w:rPr>
  </w:style>
  <w:style w:type="character" w:customStyle="1" w:styleId="11pt">
    <w:name w:val="Основной текст + 11 pt"/>
    <w:aliases w:val="Полужирный"/>
    <w:basedOn w:val="a0"/>
    <w:rsid w:val="009C322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paragraph" w:customStyle="1" w:styleId="TableContents">
    <w:name w:val="Table Contents"/>
    <w:basedOn w:val="a"/>
    <w:rsid w:val="00586534"/>
    <w:pPr>
      <w:suppressLineNumbers/>
      <w:suppressAutoHyphens/>
      <w:autoSpaceDN w:val="0"/>
    </w:pPr>
    <w:rPr>
      <w:kern w:val="3"/>
      <w:sz w:val="24"/>
      <w:szCs w:val="24"/>
      <w:lang w:eastAsia="zh-CN"/>
    </w:rPr>
  </w:style>
  <w:style w:type="character" w:customStyle="1" w:styleId="company-infotext">
    <w:name w:val="company-info__text"/>
    <w:qFormat/>
    <w:rsid w:val="00B86E70"/>
  </w:style>
  <w:style w:type="paragraph" w:styleId="affa">
    <w:name w:val="Subtitle"/>
    <w:basedOn w:val="a"/>
    <w:next w:val="aff5"/>
    <w:link w:val="affb"/>
    <w:qFormat/>
    <w:rsid w:val="00B86E70"/>
    <w:pPr>
      <w:suppressAutoHyphens/>
      <w:spacing w:after="200" w:line="276" w:lineRule="auto"/>
      <w:jc w:val="center"/>
    </w:pPr>
    <w:rPr>
      <w:rFonts w:asciiTheme="minorHAnsi" w:eastAsiaTheme="minorHAnsi" w:hAnsiTheme="minorHAnsi" w:cstheme="minorBidi"/>
      <w:b/>
      <w:bCs/>
      <w:sz w:val="22"/>
      <w:lang w:eastAsia="en-US"/>
    </w:rPr>
  </w:style>
  <w:style w:type="character" w:customStyle="1" w:styleId="affb">
    <w:name w:val="Подзаголовок Знак"/>
    <w:basedOn w:val="a0"/>
    <w:link w:val="affa"/>
    <w:rsid w:val="00B86E70"/>
    <w:rPr>
      <w:rFonts w:asciiTheme="minorHAnsi" w:eastAsiaTheme="minorHAnsi" w:hAnsiTheme="minorHAnsi" w:cstheme="minorBidi"/>
      <w:b/>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162">
      <w:bodyDiv w:val="1"/>
      <w:marLeft w:val="0"/>
      <w:marRight w:val="0"/>
      <w:marTop w:val="0"/>
      <w:marBottom w:val="0"/>
      <w:divBdr>
        <w:top w:val="none" w:sz="0" w:space="0" w:color="auto"/>
        <w:left w:val="none" w:sz="0" w:space="0" w:color="auto"/>
        <w:bottom w:val="none" w:sz="0" w:space="0" w:color="auto"/>
        <w:right w:val="none" w:sz="0" w:space="0" w:color="auto"/>
      </w:divBdr>
    </w:div>
    <w:div w:id="8214545">
      <w:bodyDiv w:val="1"/>
      <w:marLeft w:val="0"/>
      <w:marRight w:val="0"/>
      <w:marTop w:val="0"/>
      <w:marBottom w:val="0"/>
      <w:divBdr>
        <w:top w:val="none" w:sz="0" w:space="0" w:color="auto"/>
        <w:left w:val="none" w:sz="0" w:space="0" w:color="auto"/>
        <w:bottom w:val="none" w:sz="0" w:space="0" w:color="auto"/>
        <w:right w:val="none" w:sz="0" w:space="0" w:color="auto"/>
      </w:divBdr>
    </w:div>
    <w:div w:id="19086071">
      <w:bodyDiv w:val="1"/>
      <w:marLeft w:val="0"/>
      <w:marRight w:val="0"/>
      <w:marTop w:val="0"/>
      <w:marBottom w:val="0"/>
      <w:divBdr>
        <w:top w:val="none" w:sz="0" w:space="0" w:color="auto"/>
        <w:left w:val="none" w:sz="0" w:space="0" w:color="auto"/>
        <w:bottom w:val="none" w:sz="0" w:space="0" w:color="auto"/>
        <w:right w:val="none" w:sz="0" w:space="0" w:color="auto"/>
      </w:divBdr>
    </w:div>
    <w:div w:id="25255519">
      <w:bodyDiv w:val="1"/>
      <w:marLeft w:val="0"/>
      <w:marRight w:val="0"/>
      <w:marTop w:val="0"/>
      <w:marBottom w:val="0"/>
      <w:divBdr>
        <w:top w:val="none" w:sz="0" w:space="0" w:color="auto"/>
        <w:left w:val="none" w:sz="0" w:space="0" w:color="auto"/>
        <w:bottom w:val="none" w:sz="0" w:space="0" w:color="auto"/>
        <w:right w:val="none" w:sz="0" w:space="0" w:color="auto"/>
      </w:divBdr>
    </w:div>
    <w:div w:id="88742113">
      <w:bodyDiv w:val="1"/>
      <w:marLeft w:val="0"/>
      <w:marRight w:val="0"/>
      <w:marTop w:val="0"/>
      <w:marBottom w:val="0"/>
      <w:divBdr>
        <w:top w:val="none" w:sz="0" w:space="0" w:color="auto"/>
        <w:left w:val="none" w:sz="0" w:space="0" w:color="auto"/>
        <w:bottom w:val="none" w:sz="0" w:space="0" w:color="auto"/>
        <w:right w:val="none" w:sz="0" w:space="0" w:color="auto"/>
      </w:divBdr>
    </w:div>
    <w:div w:id="126627832">
      <w:bodyDiv w:val="1"/>
      <w:marLeft w:val="0"/>
      <w:marRight w:val="0"/>
      <w:marTop w:val="0"/>
      <w:marBottom w:val="0"/>
      <w:divBdr>
        <w:top w:val="none" w:sz="0" w:space="0" w:color="auto"/>
        <w:left w:val="none" w:sz="0" w:space="0" w:color="auto"/>
        <w:bottom w:val="none" w:sz="0" w:space="0" w:color="auto"/>
        <w:right w:val="none" w:sz="0" w:space="0" w:color="auto"/>
      </w:divBdr>
    </w:div>
    <w:div w:id="138425908">
      <w:bodyDiv w:val="1"/>
      <w:marLeft w:val="0"/>
      <w:marRight w:val="0"/>
      <w:marTop w:val="0"/>
      <w:marBottom w:val="0"/>
      <w:divBdr>
        <w:top w:val="none" w:sz="0" w:space="0" w:color="auto"/>
        <w:left w:val="none" w:sz="0" w:space="0" w:color="auto"/>
        <w:bottom w:val="none" w:sz="0" w:space="0" w:color="auto"/>
        <w:right w:val="none" w:sz="0" w:space="0" w:color="auto"/>
      </w:divBdr>
    </w:div>
    <w:div w:id="217978654">
      <w:bodyDiv w:val="1"/>
      <w:marLeft w:val="0"/>
      <w:marRight w:val="0"/>
      <w:marTop w:val="0"/>
      <w:marBottom w:val="0"/>
      <w:divBdr>
        <w:top w:val="none" w:sz="0" w:space="0" w:color="auto"/>
        <w:left w:val="none" w:sz="0" w:space="0" w:color="auto"/>
        <w:bottom w:val="none" w:sz="0" w:space="0" w:color="auto"/>
        <w:right w:val="none" w:sz="0" w:space="0" w:color="auto"/>
      </w:divBdr>
    </w:div>
    <w:div w:id="339894107">
      <w:bodyDiv w:val="1"/>
      <w:marLeft w:val="0"/>
      <w:marRight w:val="0"/>
      <w:marTop w:val="0"/>
      <w:marBottom w:val="0"/>
      <w:divBdr>
        <w:top w:val="none" w:sz="0" w:space="0" w:color="auto"/>
        <w:left w:val="none" w:sz="0" w:space="0" w:color="auto"/>
        <w:bottom w:val="none" w:sz="0" w:space="0" w:color="auto"/>
        <w:right w:val="none" w:sz="0" w:space="0" w:color="auto"/>
      </w:divBdr>
    </w:div>
    <w:div w:id="383145100">
      <w:bodyDiv w:val="1"/>
      <w:marLeft w:val="0"/>
      <w:marRight w:val="0"/>
      <w:marTop w:val="0"/>
      <w:marBottom w:val="0"/>
      <w:divBdr>
        <w:top w:val="none" w:sz="0" w:space="0" w:color="auto"/>
        <w:left w:val="none" w:sz="0" w:space="0" w:color="auto"/>
        <w:bottom w:val="none" w:sz="0" w:space="0" w:color="auto"/>
        <w:right w:val="none" w:sz="0" w:space="0" w:color="auto"/>
      </w:divBdr>
    </w:div>
    <w:div w:id="388848604">
      <w:bodyDiv w:val="1"/>
      <w:marLeft w:val="0"/>
      <w:marRight w:val="0"/>
      <w:marTop w:val="0"/>
      <w:marBottom w:val="0"/>
      <w:divBdr>
        <w:top w:val="none" w:sz="0" w:space="0" w:color="auto"/>
        <w:left w:val="none" w:sz="0" w:space="0" w:color="auto"/>
        <w:bottom w:val="none" w:sz="0" w:space="0" w:color="auto"/>
        <w:right w:val="none" w:sz="0" w:space="0" w:color="auto"/>
      </w:divBdr>
    </w:div>
    <w:div w:id="400642854">
      <w:bodyDiv w:val="1"/>
      <w:marLeft w:val="0"/>
      <w:marRight w:val="0"/>
      <w:marTop w:val="0"/>
      <w:marBottom w:val="0"/>
      <w:divBdr>
        <w:top w:val="none" w:sz="0" w:space="0" w:color="auto"/>
        <w:left w:val="none" w:sz="0" w:space="0" w:color="auto"/>
        <w:bottom w:val="none" w:sz="0" w:space="0" w:color="auto"/>
        <w:right w:val="none" w:sz="0" w:space="0" w:color="auto"/>
      </w:divBdr>
    </w:div>
    <w:div w:id="441994242">
      <w:bodyDiv w:val="1"/>
      <w:marLeft w:val="0"/>
      <w:marRight w:val="0"/>
      <w:marTop w:val="0"/>
      <w:marBottom w:val="0"/>
      <w:divBdr>
        <w:top w:val="none" w:sz="0" w:space="0" w:color="auto"/>
        <w:left w:val="none" w:sz="0" w:space="0" w:color="auto"/>
        <w:bottom w:val="none" w:sz="0" w:space="0" w:color="auto"/>
        <w:right w:val="none" w:sz="0" w:space="0" w:color="auto"/>
      </w:divBdr>
    </w:div>
    <w:div w:id="445849574">
      <w:bodyDiv w:val="1"/>
      <w:marLeft w:val="0"/>
      <w:marRight w:val="0"/>
      <w:marTop w:val="0"/>
      <w:marBottom w:val="0"/>
      <w:divBdr>
        <w:top w:val="none" w:sz="0" w:space="0" w:color="auto"/>
        <w:left w:val="none" w:sz="0" w:space="0" w:color="auto"/>
        <w:bottom w:val="none" w:sz="0" w:space="0" w:color="auto"/>
        <w:right w:val="none" w:sz="0" w:space="0" w:color="auto"/>
      </w:divBdr>
    </w:div>
    <w:div w:id="633026299">
      <w:bodyDiv w:val="1"/>
      <w:marLeft w:val="0"/>
      <w:marRight w:val="0"/>
      <w:marTop w:val="0"/>
      <w:marBottom w:val="0"/>
      <w:divBdr>
        <w:top w:val="none" w:sz="0" w:space="0" w:color="auto"/>
        <w:left w:val="none" w:sz="0" w:space="0" w:color="auto"/>
        <w:bottom w:val="none" w:sz="0" w:space="0" w:color="auto"/>
        <w:right w:val="none" w:sz="0" w:space="0" w:color="auto"/>
      </w:divBdr>
    </w:div>
    <w:div w:id="636494516">
      <w:bodyDiv w:val="1"/>
      <w:marLeft w:val="0"/>
      <w:marRight w:val="0"/>
      <w:marTop w:val="0"/>
      <w:marBottom w:val="0"/>
      <w:divBdr>
        <w:top w:val="none" w:sz="0" w:space="0" w:color="auto"/>
        <w:left w:val="none" w:sz="0" w:space="0" w:color="auto"/>
        <w:bottom w:val="none" w:sz="0" w:space="0" w:color="auto"/>
        <w:right w:val="none" w:sz="0" w:space="0" w:color="auto"/>
      </w:divBdr>
    </w:div>
    <w:div w:id="694774718">
      <w:bodyDiv w:val="1"/>
      <w:marLeft w:val="0"/>
      <w:marRight w:val="0"/>
      <w:marTop w:val="0"/>
      <w:marBottom w:val="0"/>
      <w:divBdr>
        <w:top w:val="none" w:sz="0" w:space="0" w:color="auto"/>
        <w:left w:val="none" w:sz="0" w:space="0" w:color="auto"/>
        <w:bottom w:val="none" w:sz="0" w:space="0" w:color="auto"/>
        <w:right w:val="none" w:sz="0" w:space="0" w:color="auto"/>
      </w:divBdr>
    </w:div>
    <w:div w:id="700983830">
      <w:bodyDiv w:val="1"/>
      <w:marLeft w:val="0"/>
      <w:marRight w:val="0"/>
      <w:marTop w:val="0"/>
      <w:marBottom w:val="0"/>
      <w:divBdr>
        <w:top w:val="none" w:sz="0" w:space="0" w:color="auto"/>
        <w:left w:val="none" w:sz="0" w:space="0" w:color="auto"/>
        <w:bottom w:val="none" w:sz="0" w:space="0" w:color="auto"/>
        <w:right w:val="none" w:sz="0" w:space="0" w:color="auto"/>
      </w:divBdr>
    </w:div>
    <w:div w:id="701051639">
      <w:bodyDiv w:val="1"/>
      <w:marLeft w:val="0"/>
      <w:marRight w:val="0"/>
      <w:marTop w:val="0"/>
      <w:marBottom w:val="0"/>
      <w:divBdr>
        <w:top w:val="none" w:sz="0" w:space="0" w:color="auto"/>
        <w:left w:val="none" w:sz="0" w:space="0" w:color="auto"/>
        <w:bottom w:val="none" w:sz="0" w:space="0" w:color="auto"/>
        <w:right w:val="none" w:sz="0" w:space="0" w:color="auto"/>
      </w:divBdr>
    </w:div>
    <w:div w:id="715198721">
      <w:bodyDiv w:val="1"/>
      <w:marLeft w:val="0"/>
      <w:marRight w:val="0"/>
      <w:marTop w:val="0"/>
      <w:marBottom w:val="0"/>
      <w:divBdr>
        <w:top w:val="none" w:sz="0" w:space="0" w:color="auto"/>
        <w:left w:val="none" w:sz="0" w:space="0" w:color="auto"/>
        <w:bottom w:val="none" w:sz="0" w:space="0" w:color="auto"/>
        <w:right w:val="none" w:sz="0" w:space="0" w:color="auto"/>
      </w:divBdr>
    </w:div>
    <w:div w:id="726296797">
      <w:bodyDiv w:val="1"/>
      <w:marLeft w:val="0"/>
      <w:marRight w:val="0"/>
      <w:marTop w:val="0"/>
      <w:marBottom w:val="0"/>
      <w:divBdr>
        <w:top w:val="none" w:sz="0" w:space="0" w:color="auto"/>
        <w:left w:val="none" w:sz="0" w:space="0" w:color="auto"/>
        <w:bottom w:val="none" w:sz="0" w:space="0" w:color="auto"/>
        <w:right w:val="none" w:sz="0" w:space="0" w:color="auto"/>
      </w:divBdr>
    </w:div>
    <w:div w:id="731656206">
      <w:bodyDiv w:val="1"/>
      <w:marLeft w:val="0"/>
      <w:marRight w:val="0"/>
      <w:marTop w:val="0"/>
      <w:marBottom w:val="0"/>
      <w:divBdr>
        <w:top w:val="none" w:sz="0" w:space="0" w:color="auto"/>
        <w:left w:val="none" w:sz="0" w:space="0" w:color="auto"/>
        <w:bottom w:val="none" w:sz="0" w:space="0" w:color="auto"/>
        <w:right w:val="none" w:sz="0" w:space="0" w:color="auto"/>
      </w:divBdr>
    </w:div>
    <w:div w:id="747459123">
      <w:bodyDiv w:val="1"/>
      <w:marLeft w:val="0"/>
      <w:marRight w:val="0"/>
      <w:marTop w:val="0"/>
      <w:marBottom w:val="0"/>
      <w:divBdr>
        <w:top w:val="none" w:sz="0" w:space="0" w:color="auto"/>
        <w:left w:val="none" w:sz="0" w:space="0" w:color="auto"/>
        <w:bottom w:val="none" w:sz="0" w:space="0" w:color="auto"/>
        <w:right w:val="none" w:sz="0" w:space="0" w:color="auto"/>
      </w:divBdr>
    </w:div>
    <w:div w:id="783118734">
      <w:bodyDiv w:val="1"/>
      <w:marLeft w:val="0"/>
      <w:marRight w:val="0"/>
      <w:marTop w:val="0"/>
      <w:marBottom w:val="0"/>
      <w:divBdr>
        <w:top w:val="none" w:sz="0" w:space="0" w:color="auto"/>
        <w:left w:val="none" w:sz="0" w:space="0" w:color="auto"/>
        <w:bottom w:val="none" w:sz="0" w:space="0" w:color="auto"/>
        <w:right w:val="none" w:sz="0" w:space="0" w:color="auto"/>
      </w:divBdr>
    </w:div>
    <w:div w:id="792477928">
      <w:bodyDiv w:val="1"/>
      <w:marLeft w:val="0"/>
      <w:marRight w:val="0"/>
      <w:marTop w:val="0"/>
      <w:marBottom w:val="0"/>
      <w:divBdr>
        <w:top w:val="none" w:sz="0" w:space="0" w:color="auto"/>
        <w:left w:val="none" w:sz="0" w:space="0" w:color="auto"/>
        <w:bottom w:val="none" w:sz="0" w:space="0" w:color="auto"/>
        <w:right w:val="none" w:sz="0" w:space="0" w:color="auto"/>
      </w:divBdr>
    </w:div>
    <w:div w:id="798492359">
      <w:bodyDiv w:val="1"/>
      <w:marLeft w:val="0"/>
      <w:marRight w:val="0"/>
      <w:marTop w:val="0"/>
      <w:marBottom w:val="0"/>
      <w:divBdr>
        <w:top w:val="none" w:sz="0" w:space="0" w:color="auto"/>
        <w:left w:val="none" w:sz="0" w:space="0" w:color="auto"/>
        <w:bottom w:val="none" w:sz="0" w:space="0" w:color="auto"/>
        <w:right w:val="none" w:sz="0" w:space="0" w:color="auto"/>
      </w:divBdr>
    </w:div>
    <w:div w:id="807167635">
      <w:bodyDiv w:val="1"/>
      <w:marLeft w:val="0"/>
      <w:marRight w:val="0"/>
      <w:marTop w:val="0"/>
      <w:marBottom w:val="0"/>
      <w:divBdr>
        <w:top w:val="none" w:sz="0" w:space="0" w:color="auto"/>
        <w:left w:val="none" w:sz="0" w:space="0" w:color="auto"/>
        <w:bottom w:val="none" w:sz="0" w:space="0" w:color="auto"/>
        <w:right w:val="none" w:sz="0" w:space="0" w:color="auto"/>
      </w:divBdr>
    </w:div>
    <w:div w:id="892154356">
      <w:bodyDiv w:val="1"/>
      <w:marLeft w:val="0"/>
      <w:marRight w:val="0"/>
      <w:marTop w:val="0"/>
      <w:marBottom w:val="0"/>
      <w:divBdr>
        <w:top w:val="none" w:sz="0" w:space="0" w:color="auto"/>
        <w:left w:val="none" w:sz="0" w:space="0" w:color="auto"/>
        <w:bottom w:val="none" w:sz="0" w:space="0" w:color="auto"/>
        <w:right w:val="none" w:sz="0" w:space="0" w:color="auto"/>
      </w:divBdr>
    </w:div>
    <w:div w:id="933631868">
      <w:bodyDiv w:val="1"/>
      <w:marLeft w:val="0"/>
      <w:marRight w:val="0"/>
      <w:marTop w:val="0"/>
      <w:marBottom w:val="0"/>
      <w:divBdr>
        <w:top w:val="none" w:sz="0" w:space="0" w:color="auto"/>
        <w:left w:val="none" w:sz="0" w:space="0" w:color="auto"/>
        <w:bottom w:val="none" w:sz="0" w:space="0" w:color="auto"/>
        <w:right w:val="none" w:sz="0" w:space="0" w:color="auto"/>
      </w:divBdr>
    </w:div>
    <w:div w:id="937252976">
      <w:bodyDiv w:val="1"/>
      <w:marLeft w:val="0"/>
      <w:marRight w:val="0"/>
      <w:marTop w:val="0"/>
      <w:marBottom w:val="0"/>
      <w:divBdr>
        <w:top w:val="none" w:sz="0" w:space="0" w:color="auto"/>
        <w:left w:val="none" w:sz="0" w:space="0" w:color="auto"/>
        <w:bottom w:val="none" w:sz="0" w:space="0" w:color="auto"/>
        <w:right w:val="none" w:sz="0" w:space="0" w:color="auto"/>
      </w:divBdr>
    </w:div>
    <w:div w:id="948126868">
      <w:bodyDiv w:val="1"/>
      <w:marLeft w:val="0"/>
      <w:marRight w:val="0"/>
      <w:marTop w:val="0"/>
      <w:marBottom w:val="0"/>
      <w:divBdr>
        <w:top w:val="none" w:sz="0" w:space="0" w:color="auto"/>
        <w:left w:val="none" w:sz="0" w:space="0" w:color="auto"/>
        <w:bottom w:val="none" w:sz="0" w:space="0" w:color="auto"/>
        <w:right w:val="none" w:sz="0" w:space="0" w:color="auto"/>
      </w:divBdr>
    </w:div>
    <w:div w:id="1029719497">
      <w:bodyDiv w:val="1"/>
      <w:marLeft w:val="0"/>
      <w:marRight w:val="0"/>
      <w:marTop w:val="0"/>
      <w:marBottom w:val="0"/>
      <w:divBdr>
        <w:top w:val="none" w:sz="0" w:space="0" w:color="auto"/>
        <w:left w:val="none" w:sz="0" w:space="0" w:color="auto"/>
        <w:bottom w:val="none" w:sz="0" w:space="0" w:color="auto"/>
        <w:right w:val="none" w:sz="0" w:space="0" w:color="auto"/>
      </w:divBdr>
    </w:div>
    <w:div w:id="1058089244">
      <w:bodyDiv w:val="1"/>
      <w:marLeft w:val="0"/>
      <w:marRight w:val="0"/>
      <w:marTop w:val="0"/>
      <w:marBottom w:val="0"/>
      <w:divBdr>
        <w:top w:val="none" w:sz="0" w:space="0" w:color="auto"/>
        <w:left w:val="none" w:sz="0" w:space="0" w:color="auto"/>
        <w:bottom w:val="none" w:sz="0" w:space="0" w:color="auto"/>
        <w:right w:val="none" w:sz="0" w:space="0" w:color="auto"/>
      </w:divBdr>
    </w:div>
    <w:div w:id="1068846565">
      <w:bodyDiv w:val="1"/>
      <w:marLeft w:val="0"/>
      <w:marRight w:val="0"/>
      <w:marTop w:val="0"/>
      <w:marBottom w:val="0"/>
      <w:divBdr>
        <w:top w:val="none" w:sz="0" w:space="0" w:color="auto"/>
        <w:left w:val="none" w:sz="0" w:space="0" w:color="auto"/>
        <w:bottom w:val="none" w:sz="0" w:space="0" w:color="auto"/>
        <w:right w:val="none" w:sz="0" w:space="0" w:color="auto"/>
      </w:divBdr>
    </w:div>
    <w:div w:id="1074165177">
      <w:bodyDiv w:val="1"/>
      <w:marLeft w:val="0"/>
      <w:marRight w:val="0"/>
      <w:marTop w:val="0"/>
      <w:marBottom w:val="0"/>
      <w:divBdr>
        <w:top w:val="none" w:sz="0" w:space="0" w:color="auto"/>
        <w:left w:val="none" w:sz="0" w:space="0" w:color="auto"/>
        <w:bottom w:val="none" w:sz="0" w:space="0" w:color="auto"/>
        <w:right w:val="none" w:sz="0" w:space="0" w:color="auto"/>
      </w:divBdr>
    </w:div>
    <w:div w:id="1119911653">
      <w:bodyDiv w:val="1"/>
      <w:marLeft w:val="0"/>
      <w:marRight w:val="0"/>
      <w:marTop w:val="0"/>
      <w:marBottom w:val="0"/>
      <w:divBdr>
        <w:top w:val="none" w:sz="0" w:space="0" w:color="auto"/>
        <w:left w:val="none" w:sz="0" w:space="0" w:color="auto"/>
        <w:bottom w:val="none" w:sz="0" w:space="0" w:color="auto"/>
        <w:right w:val="none" w:sz="0" w:space="0" w:color="auto"/>
      </w:divBdr>
    </w:div>
    <w:div w:id="1142187885">
      <w:bodyDiv w:val="1"/>
      <w:marLeft w:val="0"/>
      <w:marRight w:val="0"/>
      <w:marTop w:val="0"/>
      <w:marBottom w:val="0"/>
      <w:divBdr>
        <w:top w:val="none" w:sz="0" w:space="0" w:color="auto"/>
        <w:left w:val="none" w:sz="0" w:space="0" w:color="auto"/>
        <w:bottom w:val="none" w:sz="0" w:space="0" w:color="auto"/>
        <w:right w:val="none" w:sz="0" w:space="0" w:color="auto"/>
      </w:divBdr>
    </w:div>
    <w:div w:id="1169832172">
      <w:bodyDiv w:val="1"/>
      <w:marLeft w:val="0"/>
      <w:marRight w:val="0"/>
      <w:marTop w:val="0"/>
      <w:marBottom w:val="0"/>
      <w:divBdr>
        <w:top w:val="none" w:sz="0" w:space="0" w:color="auto"/>
        <w:left w:val="none" w:sz="0" w:space="0" w:color="auto"/>
        <w:bottom w:val="none" w:sz="0" w:space="0" w:color="auto"/>
        <w:right w:val="none" w:sz="0" w:space="0" w:color="auto"/>
      </w:divBdr>
    </w:div>
    <w:div w:id="1210802508">
      <w:bodyDiv w:val="1"/>
      <w:marLeft w:val="0"/>
      <w:marRight w:val="0"/>
      <w:marTop w:val="0"/>
      <w:marBottom w:val="0"/>
      <w:divBdr>
        <w:top w:val="none" w:sz="0" w:space="0" w:color="auto"/>
        <w:left w:val="none" w:sz="0" w:space="0" w:color="auto"/>
        <w:bottom w:val="none" w:sz="0" w:space="0" w:color="auto"/>
        <w:right w:val="none" w:sz="0" w:space="0" w:color="auto"/>
      </w:divBdr>
    </w:div>
    <w:div w:id="1229148936">
      <w:bodyDiv w:val="1"/>
      <w:marLeft w:val="0"/>
      <w:marRight w:val="0"/>
      <w:marTop w:val="0"/>
      <w:marBottom w:val="0"/>
      <w:divBdr>
        <w:top w:val="none" w:sz="0" w:space="0" w:color="auto"/>
        <w:left w:val="none" w:sz="0" w:space="0" w:color="auto"/>
        <w:bottom w:val="none" w:sz="0" w:space="0" w:color="auto"/>
        <w:right w:val="none" w:sz="0" w:space="0" w:color="auto"/>
      </w:divBdr>
    </w:div>
    <w:div w:id="1235508869">
      <w:bodyDiv w:val="1"/>
      <w:marLeft w:val="0"/>
      <w:marRight w:val="0"/>
      <w:marTop w:val="0"/>
      <w:marBottom w:val="0"/>
      <w:divBdr>
        <w:top w:val="none" w:sz="0" w:space="0" w:color="auto"/>
        <w:left w:val="none" w:sz="0" w:space="0" w:color="auto"/>
        <w:bottom w:val="none" w:sz="0" w:space="0" w:color="auto"/>
        <w:right w:val="none" w:sz="0" w:space="0" w:color="auto"/>
      </w:divBdr>
    </w:div>
    <w:div w:id="1237786478">
      <w:bodyDiv w:val="1"/>
      <w:marLeft w:val="0"/>
      <w:marRight w:val="0"/>
      <w:marTop w:val="0"/>
      <w:marBottom w:val="0"/>
      <w:divBdr>
        <w:top w:val="none" w:sz="0" w:space="0" w:color="auto"/>
        <w:left w:val="none" w:sz="0" w:space="0" w:color="auto"/>
        <w:bottom w:val="none" w:sz="0" w:space="0" w:color="auto"/>
        <w:right w:val="none" w:sz="0" w:space="0" w:color="auto"/>
      </w:divBdr>
    </w:div>
    <w:div w:id="1252204522">
      <w:bodyDiv w:val="1"/>
      <w:marLeft w:val="0"/>
      <w:marRight w:val="0"/>
      <w:marTop w:val="0"/>
      <w:marBottom w:val="0"/>
      <w:divBdr>
        <w:top w:val="none" w:sz="0" w:space="0" w:color="auto"/>
        <w:left w:val="none" w:sz="0" w:space="0" w:color="auto"/>
        <w:bottom w:val="none" w:sz="0" w:space="0" w:color="auto"/>
        <w:right w:val="none" w:sz="0" w:space="0" w:color="auto"/>
      </w:divBdr>
    </w:div>
    <w:div w:id="1283612614">
      <w:bodyDiv w:val="1"/>
      <w:marLeft w:val="0"/>
      <w:marRight w:val="0"/>
      <w:marTop w:val="0"/>
      <w:marBottom w:val="0"/>
      <w:divBdr>
        <w:top w:val="none" w:sz="0" w:space="0" w:color="auto"/>
        <w:left w:val="none" w:sz="0" w:space="0" w:color="auto"/>
        <w:bottom w:val="none" w:sz="0" w:space="0" w:color="auto"/>
        <w:right w:val="none" w:sz="0" w:space="0" w:color="auto"/>
      </w:divBdr>
    </w:div>
    <w:div w:id="1292830939">
      <w:bodyDiv w:val="1"/>
      <w:marLeft w:val="0"/>
      <w:marRight w:val="0"/>
      <w:marTop w:val="0"/>
      <w:marBottom w:val="0"/>
      <w:divBdr>
        <w:top w:val="none" w:sz="0" w:space="0" w:color="auto"/>
        <w:left w:val="none" w:sz="0" w:space="0" w:color="auto"/>
        <w:bottom w:val="none" w:sz="0" w:space="0" w:color="auto"/>
        <w:right w:val="none" w:sz="0" w:space="0" w:color="auto"/>
      </w:divBdr>
    </w:div>
    <w:div w:id="1294483671">
      <w:bodyDiv w:val="1"/>
      <w:marLeft w:val="0"/>
      <w:marRight w:val="0"/>
      <w:marTop w:val="0"/>
      <w:marBottom w:val="0"/>
      <w:divBdr>
        <w:top w:val="none" w:sz="0" w:space="0" w:color="auto"/>
        <w:left w:val="none" w:sz="0" w:space="0" w:color="auto"/>
        <w:bottom w:val="none" w:sz="0" w:space="0" w:color="auto"/>
        <w:right w:val="none" w:sz="0" w:space="0" w:color="auto"/>
      </w:divBdr>
    </w:div>
    <w:div w:id="1369600187">
      <w:bodyDiv w:val="1"/>
      <w:marLeft w:val="0"/>
      <w:marRight w:val="0"/>
      <w:marTop w:val="0"/>
      <w:marBottom w:val="0"/>
      <w:divBdr>
        <w:top w:val="none" w:sz="0" w:space="0" w:color="auto"/>
        <w:left w:val="none" w:sz="0" w:space="0" w:color="auto"/>
        <w:bottom w:val="none" w:sz="0" w:space="0" w:color="auto"/>
        <w:right w:val="none" w:sz="0" w:space="0" w:color="auto"/>
      </w:divBdr>
    </w:div>
    <w:div w:id="1409766633">
      <w:bodyDiv w:val="1"/>
      <w:marLeft w:val="0"/>
      <w:marRight w:val="0"/>
      <w:marTop w:val="0"/>
      <w:marBottom w:val="0"/>
      <w:divBdr>
        <w:top w:val="none" w:sz="0" w:space="0" w:color="auto"/>
        <w:left w:val="none" w:sz="0" w:space="0" w:color="auto"/>
        <w:bottom w:val="none" w:sz="0" w:space="0" w:color="auto"/>
        <w:right w:val="none" w:sz="0" w:space="0" w:color="auto"/>
      </w:divBdr>
    </w:div>
    <w:div w:id="1410737674">
      <w:bodyDiv w:val="1"/>
      <w:marLeft w:val="0"/>
      <w:marRight w:val="0"/>
      <w:marTop w:val="0"/>
      <w:marBottom w:val="0"/>
      <w:divBdr>
        <w:top w:val="none" w:sz="0" w:space="0" w:color="auto"/>
        <w:left w:val="none" w:sz="0" w:space="0" w:color="auto"/>
        <w:bottom w:val="none" w:sz="0" w:space="0" w:color="auto"/>
        <w:right w:val="none" w:sz="0" w:space="0" w:color="auto"/>
      </w:divBdr>
    </w:div>
    <w:div w:id="1469935832">
      <w:bodyDiv w:val="1"/>
      <w:marLeft w:val="0"/>
      <w:marRight w:val="0"/>
      <w:marTop w:val="0"/>
      <w:marBottom w:val="0"/>
      <w:divBdr>
        <w:top w:val="none" w:sz="0" w:space="0" w:color="auto"/>
        <w:left w:val="none" w:sz="0" w:space="0" w:color="auto"/>
        <w:bottom w:val="none" w:sz="0" w:space="0" w:color="auto"/>
        <w:right w:val="none" w:sz="0" w:space="0" w:color="auto"/>
      </w:divBdr>
    </w:div>
    <w:div w:id="1480607547">
      <w:bodyDiv w:val="1"/>
      <w:marLeft w:val="0"/>
      <w:marRight w:val="0"/>
      <w:marTop w:val="0"/>
      <w:marBottom w:val="0"/>
      <w:divBdr>
        <w:top w:val="none" w:sz="0" w:space="0" w:color="auto"/>
        <w:left w:val="none" w:sz="0" w:space="0" w:color="auto"/>
        <w:bottom w:val="none" w:sz="0" w:space="0" w:color="auto"/>
        <w:right w:val="none" w:sz="0" w:space="0" w:color="auto"/>
      </w:divBdr>
    </w:div>
    <w:div w:id="1489512934">
      <w:bodyDiv w:val="1"/>
      <w:marLeft w:val="0"/>
      <w:marRight w:val="0"/>
      <w:marTop w:val="0"/>
      <w:marBottom w:val="0"/>
      <w:divBdr>
        <w:top w:val="none" w:sz="0" w:space="0" w:color="auto"/>
        <w:left w:val="none" w:sz="0" w:space="0" w:color="auto"/>
        <w:bottom w:val="none" w:sz="0" w:space="0" w:color="auto"/>
        <w:right w:val="none" w:sz="0" w:space="0" w:color="auto"/>
      </w:divBdr>
    </w:div>
    <w:div w:id="1504708680">
      <w:bodyDiv w:val="1"/>
      <w:marLeft w:val="0"/>
      <w:marRight w:val="0"/>
      <w:marTop w:val="0"/>
      <w:marBottom w:val="0"/>
      <w:divBdr>
        <w:top w:val="none" w:sz="0" w:space="0" w:color="auto"/>
        <w:left w:val="none" w:sz="0" w:space="0" w:color="auto"/>
        <w:bottom w:val="none" w:sz="0" w:space="0" w:color="auto"/>
        <w:right w:val="none" w:sz="0" w:space="0" w:color="auto"/>
      </w:divBdr>
    </w:div>
    <w:div w:id="1545630049">
      <w:bodyDiv w:val="1"/>
      <w:marLeft w:val="0"/>
      <w:marRight w:val="0"/>
      <w:marTop w:val="0"/>
      <w:marBottom w:val="0"/>
      <w:divBdr>
        <w:top w:val="none" w:sz="0" w:space="0" w:color="auto"/>
        <w:left w:val="none" w:sz="0" w:space="0" w:color="auto"/>
        <w:bottom w:val="none" w:sz="0" w:space="0" w:color="auto"/>
        <w:right w:val="none" w:sz="0" w:space="0" w:color="auto"/>
      </w:divBdr>
    </w:div>
    <w:div w:id="1579435351">
      <w:bodyDiv w:val="1"/>
      <w:marLeft w:val="0"/>
      <w:marRight w:val="0"/>
      <w:marTop w:val="0"/>
      <w:marBottom w:val="0"/>
      <w:divBdr>
        <w:top w:val="none" w:sz="0" w:space="0" w:color="auto"/>
        <w:left w:val="none" w:sz="0" w:space="0" w:color="auto"/>
        <w:bottom w:val="none" w:sz="0" w:space="0" w:color="auto"/>
        <w:right w:val="none" w:sz="0" w:space="0" w:color="auto"/>
      </w:divBdr>
    </w:div>
    <w:div w:id="1613242753">
      <w:bodyDiv w:val="1"/>
      <w:marLeft w:val="0"/>
      <w:marRight w:val="0"/>
      <w:marTop w:val="0"/>
      <w:marBottom w:val="0"/>
      <w:divBdr>
        <w:top w:val="none" w:sz="0" w:space="0" w:color="auto"/>
        <w:left w:val="none" w:sz="0" w:space="0" w:color="auto"/>
        <w:bottom w:val="none" w:sz="0" w:space="0" w:color="auto"/>
        <w:right w:val="none" w:sz="0" w:space="0" w:color="auto"/>
      </w:divBdr>
    </w:div>
    <w:div w:id="1615937773">
      <w:bodyDiv w:val="1"/>
      <w:marLeft w:val="0"/>
      <w:marRight w:val="0"/>
      <w:marTop w:val="0"/>
      <w:marBottom w:val="0"/>
      <w:divBdr>
        <w:top w:val="none" w:sz="0" w:space="0" w:color="auto"/>
        <w:left w:val="none" w:sz="0" w:space="0" w:color="auto"/>
        <w:bottom w:val="none" w:sz="0" w:space="0" w:color="auto"/>
        <w:right w:val="none" w:sz="0" w:space="0" w:color="auto"/>
      </w:divBdr>
    </w:div>
    <w:div w:id="1617443799">
      <w:bodyDiv w:val="1"/>
      <w:marLeft w:val="0"/>
      <w:marRight w:val="0"/>
      <w:marTop w:val="0"/>
      <w:marBottom w:val="0"/>
      <w:divBdr>
        <w:top w:val="none" w:sz="0" w:space="0" w:color="auto"/>
        <w:left w:val="none" w:sz="0" w:space="0" w:color="auto"/>
        <w:bottom w:val="none" w:sz="0" w:space="0" w:color="auto"/>
        <w:right w:val="none" w:sz="0" w:space="0" w:color="auto"/>
      </w:divBdr>
    </w:div>
    <w:div w:id="1640644996">
      <w:bodyDiv w:val="1"/>
      <w:marLeft w:val="0"/>
      <w:marRight w:val="0"/>
      <w:marTop w:val="0"/>
      <w:marBottom w:val="0"/>
      <w:divBdr>
        <w:top w:val="none" w:sz="0" w:space="0" w:color="auto"/>
        <w:left w:val="none" w:sz="0" w:space="0" w:color="auto"/>
        <w:bottom w:val="none" w:sz="0" w:space="0" w:color="auto"/>
        <w:right w:val="none" w:sz="0" w:space="0" w:color="auto"/>
      </w:divBdr>
    </w:div>
    <w:div w:id="1654407615">
      <w:bodyDiv w:val="1"/>
      <w:marLeft w:val="0"/>
      <w:marRight w:val="0"/>
      <w:marTop w:val="0"/>
      <w:marBottom w:val="0"/>
      <w:divBdr>
        <w:top w:val="none" w:sz="0" w:space="0" w:color="auto"/>
        <w:left w:val="none" w:sz="0" w:space="0" w:color="auto"/>
        <w:bottom w:val="none" w:sz="0" w:space="0" w:color="auto"/>
        <w:right w:val="none" w:sz="0" w:space="0" w:color="auto"/>
      </w:divBdr>
    </w:div>
    <w:div w:id="1673724814">
      <w:bodyDiv w:val="1"/>
      <w:marLeft w:val="0"/>
      <w:marRight w:val="0"/>
      <w:marTop w:val="0"/>
      <w:marBottom w:val="0"/>
      <w:divBdr>
        <w:top w:val="none" w:sz="0" w:space="0" w:color="auto"/>
        <w:left w:val="none" w:sz="0" w:space="0" w:color="auto"/>
        <w:bottom w:val="none" w:sz="0" w:space="0" w:color="auto"/>
        <w:right w:val="none" w:sz="0" w:space="0" w:color="auto"/>
      </w:divBdr>
    </w:div>
    <w:div w:id="1689403380">
      <w:bodyDiv w:val="1"/>
      <w:marLeft w:val="0"/>
      <w:marRight w:val="0"/>
      <w:marTop w:val="0"/>
      <w:marBottom w:val="0"/>
      <w:divBdr>
        <w:top w:val="none" w:sz="0" w:space="0" w:color="auto"/>
        <w:left w:val="none" w:sz="0" w:space="0" w:color="auto"/>
        <w:bottom w:val="none" w:sz="0" w:space="0" w:color="auto"/>
        <w:right w:val="none" w:sz="0" w:space="0" w:color="auto"/>
      </w:divBdr>
    </w:div>
    <w:div w:id="1714422670">
      <w:bodyDiv w:val="1"/>
      <w:marLeft w:val="0"/>
      <w:marRight w:val="0"/>
      <w:marTop w:val="0"/>
      <w:marBottom w:val="0"/>
      <w:divBdr>
        <w:top w:val="none" w:sz="0" w:space="0" w:color="auto"/>
        <w:left w:val="none" w:sz="0" w:space="0" w:color="auto"/>
        <w:bottom w:val="none" w:sz="0" w:space="0" w:color="auto"/>
        <w:right w:val="none" w:sz="0" w:space="0" w:color="auto"/>
      </w:divBdr>
    </w:div>
    <w:div w:id="1722750132">
      <w:bodyDiv w:val="1"/>
      <w:marLeft w:val="0"/>
      <w:marRight w:val="0"/>
      <w:marTop w:val="0"/>
      <w:marBottom w:val="0"/>
      <w:divBdr>
        <w:top w:val="none" w:sz="0" w:space="0" w:color="auto"/>
        <w:left w:val="none" w:sz="0" w:space="0" w:color="auto"/>
        <w:bottom w:val="none" w:sz="0" w:space="0" w:color="auto"/>
        <w:right w:val="none" w:sz="0" w:space="0" w:color="auto"/>
      </w:divBdr>
    </w:div>
    <w:div w:id="1742294989">
      <w:bodyDiv w:val="1"/>
      <w:marLeft w:val="0"/>
      <w:marRight w:val="0"/>
      <w:marTop w:val="0"/>
      <w:marBottom w:val="0"/>
      <w:divBdr>
        <w:top w:val="none" w:sz="0" w:space="0" w:color="auto"/>
        <w:left w:val="none" w:sz="0" w:space="0" w:color="auto"/>
        <w:bottom w:val="none" w:sz="0" w:space="0" w:color="auto"/>
        <w:right w:val="none" w:sz="0" w:space="0" w:color="auto"/>
      </w:divBdr>
    </w:div>
    <w:div w:id="1759133217">
      <w:bodyDiv w:val="1"/>
      <w:marLeft w:val="0"/>
      <w:marRight w:val="0"/>
      <w:marTop w:val="0"/>
      <w:marBottom w:val="0"/>
      <w:divBdr>
        <w:top w:val="none" w:sz="0" w:space="0" w:color="auto"/>
        <w:left w:val="none" w:sz="0" w:space="0" w:color="auto"/>
        <w:bottom w:val="none" w:sz="0" w:space="0" w:color="auto"/>
        <w:right w:val="none" w:sz="0" w:space="0" w:color="auto"/>
      </w:divBdr>
    </w:div>
    <w:div w:id="1774088493">
      <w:bodyDiv w:val="1"/>
      <w:marLeft w:val="0"/>
      <w:marRight w:val="0"/>
      <w:marTop w:val="0"/>
      <w:marBottom w:val="0"/>
      <w:divBdr>
        <w:top w:val="none" w:sz="0" w:space="0" w:color="auto"/>
        <w:left w:val="none" w:sz="0" w:space="0" w:color="auto"/>
        <w:bottom w:val="none" w:sz="0" w:space="0" w:color="auto"/>
        <w:right w:val="none" w:sz="0" w:space="0" w:color="auto"/>
      </w:divBdr>
    </w:div>
    <w:div w:id="1858764027">
      <w:bodyDiv w:val="1"/>
      <w:marLeft w:val="0"/>
      <w:marRight w:val="0"/>
      <w:marTop w:val="0"/>
      <w:marBottom w:val="0"/>
      <w:divBdr>
        <w:top w:val="none" w:sz="0" w:space="0" w:color="auto"/>
        <w:left w:val="none" w:sz="0" w:space="0" w:color="auto"/>
        <w:bottom w:val="none" w:sz="0" w:space="0" w:color="auto"/>
        <w:right w:val="none" w:sz="0" w:space="0" w:color="auto"/>
      </w:divBdr>
    </w:div>
    <w:div w:id="1924339216">
      <w:bodyDiv w:val="1"/>
      <w:marLeft w:val="0"/>
      <w:marRight w:val="0"/>
      <w:marTop w:val="0"/>
      <w:marBottom w:val="0"/>
      <w:divBdr>
        <w:top w:val="none" w:sz="0" w:space="0" w:color="auto"/>
        <w:left w:val="none" w:sz="0" w:space="0" w:color="auto"/>
        <w:bottom w:val="none" w:sz="0" w:space="0" w:color="auto"/>
        <w:right w:val="none" w:sz="0" w:space="0" w:color="auto"/>
      </w:divBdr>
    </w:div>
    <w:div w:id="1951468199">
      <w:bodyDiv w:val="1"/>
      <w:marLeft w:val="0"/>
      <w:marRight w:val="0"/>
      <w:marTop w:val="0"/>
      <w:marBottom w:val="0"/>
      <w:divBdr>
        <w:top w:val="none" w:sz="0" w:space="0" w:color="auto"/>
        <w:left w:val="none" w:sz="0" w:space="0" w:color="auto"/>
        <w:bottom w:val="none" w:sz="0" w:space="0" w:color="auto"/>
        <w:right w:val="none" w:sz="0" w:space="0" w:color="auto"/>
      </w:divBdr>
    </w:div>
    <w:div w:id="1970282326">
      <w:bodyDiv w:val="1"/>
      <w:marLeft w:val="0"/>
      <w:marRight w:val="0"/>
      <w:marTop w:val="0"/>
      <w:marBottom w:val="0"/>
      <w:divBdr>
        <w:top w:val="none" w:sz="0" w:space="0" w:color="auto"/>
        <w:left w:val="none" w:sz="0" w:space="0" w:color="auto"/>
        <w:bottom w:val="none" w:sz="0" w:space="0" w:color="auto"/>
        <w:right w:val="none" w:sz="0" w:space="0" w:color="auto"/>
      </w:divBdr>
    </w:div>
    <w:div w:id="2029940722">
      <w:bodyDiv w:val="1"/>
      <w:marLeft w:val="0"/>
      <w:marRight w:val="0"/>
      <w:marTop w:val="0"/>
      <w:marBottom w:val="0"/>
      <w:divBdr>
        <w:top w:val="none" w:sz="0" w:space="0" w:color="auto"/>
        <w:left w:val="none" w:sz="0" w:space="0" w:color="auto"/>
        <w:bottom w:val="none" w:sz="0" w:space="0" w:color="auto"/>
        <w:right w:val="none" w:sz="0" w:space="0" w:color="auto"/>
      </w:divBdr>
    </w:div>
    <w:div w:id="2059351687">
      <w:bodyDiv w:val="1"/>
      <w:marLeft w:val="0"/>
      <w:marRight w:val="0"/>
      <w:marTop w:val="0"/>
      <w:marBottom w:val="0"/>
      <w:divBdr>
        <w:top w:val="none" w:sz="0" w:space="0" w:color="auto"/>
        <w:left w:val="none" w:sz="0" w:space="0" w:color="auto"/>
        <w:bottom w:val="none" w:sz="0" w:space="0" w:color="auto"/>
        <w:right w:val="none" w:sz="0" w:space="0" w:color="auto"/>
      </w:divBdr>
    </w:div>
    <w:div w:id="213019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image" Target="media/image17.wmf"/><Relationship Id="rId3" Type="http://schemas.openxmlformats.org/officeDocument/2006/relationships/numbering" Target="numbering.xml"/><Relationship Id="rId21" Type="http://schemas.openxmlformats.org/officeDocument/2006/relationships/image" Target="media/image12.wmf"/><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hyperlink" Target="consultantplus://offline/ref=228D269B9E8371DF2C4DAB6150525C211371DDE2153F4FE4B3285EB04F7CD2660CB8776A7FDD4D4E92DF7B4D46A66FE764CFE761F07BED2CI853J" TargetMode="External"/><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5.wmf"/><Relationship Id="rId32" Type="http://schemas.openxmlformats.org/officeDocument/2006/relationships/hyperlink" Target="file:///C:/Users/&#1053;&#1072;&#1090;&#1072;&#1083;&#1100;&#1103;%20&#1040;&#1085;&#1076;&#1088;&#1086;&#1089;&#1086;&#1074;&#1072;/Desktop/&#1085;&#1077;&#1079;&#1072;&#1074;&#1080;&#1089;&#1080;&#1084;&#1072;&#1103;%20&#1086;&#1094;&#1077;&#1085;&#1082;&#1072;/&#1082;&#1086;&#1085;&#1090;&#1088;&#1072;&#1082;&#1090;/&#1050;&#1086;&#1085;&#1090;&#1088;&#1072;&#1082;&#1090;%20&#1087;&#1088;&#1086;&#1077;&#1082;&#1090;.doc" TargetMode="External"/><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wmf"/><Relationship Id="rId36"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image" Target="media/image10.wmf"/><Relationship Id="rId31" Type="http://schemas.openxmlformats.org/officeDocument/2006/relationships/hyperlink" Target="consultantplus://offline/ref=228D269B9E8371DF2C4DAB6150525C211370D4EE1F304FE4B3285EB04F7CD2660CB8776A7FDD4D4E92DF7B4D46A66FE764CFE761F07BED2CI853J"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image" Target="media/image21.wmf"/><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Метро">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PublishDate>
  <Abstract/>
  <CompanyAddress>г. Вологда</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0F4580-2F51-4D91-A776-A4CE2FF5B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12787</Words>
  <Characters>72891</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ТИПОГРАФИЯ ЮВИ-ПРИНТ</Company>
  <LinksUpToDate>false</LinksUpToDate>
  <CharactersWithSpaces>85507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subject>проведения социологического исследования в виде сбора, обобщения и анализа информации о качестве условий оказания услуг организациями социального обслуживания (28 организаций), расположенными на территории Калининградской области, для проведения независимой оценки качества условий оказания услуг организациями социального обслуживания и формирование рейтинга организаций социального обслуживания в 2023 году</dc:subject>
  <dc:creator>Vladimir</dc:creator>
  <cp:lastModifiedBy>1</cp:lastModifiedBy>
  <cp:revision>2</cp:revision>
  <cp:lastPrinted>2019-10-10T08:53:00Z</cp:lastPrinted>
  <dcterms:created xsi:type="dcterms:W3CDTF">2025-05-25T19:45:00Z</dcterms:created>
  <dcterms:modified xsi:type="dcterms:W3CDTF">2025-05-25T19:45:00Z</dcterms:modified>
</cp:coreProperties>
</file>